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3CC7FB" w14:textId="77777777" w:rsidR="005E680D" w:rsidRPr="005B04DF" w:rsidRDefault="005E680D" w:rsidP="005E680D">
      <w:pPr>
        <w:divId w:val="469708069"/>
        <w:rPr>
          <w:rStyle w:val="Manualname0"/>
          <w:lang w:val="ru-RU"/>
        </w:rPr>
      </w:pPr>
    </w:p>
    <w:p w14:paraId="7CC47443" w14:textId="77777777" w:rsidR="005E680D" w:rsidRDefault="005E680D" w:rsidP="005E680D">
      <w:pPr>
        <w:divId w:val="469708069"/>
        <w:rPr>
          <w:rStyle w:val="Manualname0"/>
          <w:lang w:val="en"/>
        </w:rPr>
      </w:pPr>
    </w:p>
    <w:p w14:paraId="777546CC" w14:textId="77777777" w:rsidR="005E680D" w:rsidRDefault="005E680D" w:rsidP="005E680D">
      <w:pPr>
        <w:divId w:val="469708069"/>
        <w:rPr>
          <w:rStyle w:val="Manualname0"/>
          <w:lang w:val="en"/>
        </w:rPr>
      </w:pPr>
    </w:p>
    <w:p w14:paraId="076F9C06" w14:textId="77777777" w:rsidR="005E680D" w:rsidRPr="002C61F8" w:rsidRDefault="005E680D" w:rsidP="005E680D">
      <w:pPr>
        <w:divId w:val="469708069"/>
        <w:rPr>
          <w:rStyle w:val="Manualname0"/>
          <w:lang w:val="en-US"/>
        </w:rPr>
      </w:pPr>
    </w:p>
    <w:p w14:paraId="1DE82B7A" w14:textId="790DC184" w:rsidR="000D4E99" w:rsidRPr="000D4E99" w:rsidRDefault="000D4E99" w:rsidP="000D4E99">
      <w:pPr>
        <w:jc w:val="center"/>
        <w:divId w:val="469708069"/>
        <w:rPr>
          <w:rFonts w:ascii="Century Gothic ExtraBold" w:eastAsiaTheme="majorEastAsia" w:hAnsi="Century Gothic ExtraBold" w:cs="Century Gothic ExtraBold"/>
          <w:sz w:val="44"/>
          <w:szCs w:val="40"/>
        </w:rPr>
      </w:pPr>
      <w:r w:rsidRPr="000D4E99">
        <w:rPr>
          <w:rFonts w:ascii="Century Gothic ExtraBold" w:eastAsiaTheme="majorEastAsia" w:hAnsi="Century Gothic ExtraBold" w:cs="Century Gothic ExtraBold"/>
          <w:noProof/>
          <w:sz w:val="44"/>
          <w:szCs w:val="40"/>
        </w:rPr>
        <w:drawing>
          <wp:inline distT="0" distB="0" distL="0" distR="0" wp14:anchorId="3E2E2FC2" wp14:editId="30B880C0">
            <wp:extent cx="5761277" cy="2880947"/>
            <wp:effectExtent l="0" t="0" r="0" b="0"/>
            <wp:docPr id="135917083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85407" cy="2893013"/>
                    </a:xfrm>
                    <a:prstGeom prst="rect">
                      <a:avLst/>
                    </a:prstGeom>
                    <a:noFill/>
                    <a:ln>
                      <a:noFill/>
                    </a:ln>
                  </pic:spPr>
                </pic:pic>
              </a:graphicData>
            </a:graphic>
          </wp:inline>
        </w:drawing>
      </w:r>
    </w:p>
    <w:p w14:paraId="6F2FA15B" w14:textId="6B59D9E9" w:rsidR="005E680D" w:rsidRPr="000A00E7" w:rsidRDefault="007950D8" w:rsidP="000D4E99">
      <w:pPr>
        <w:pStyle w:val="Manualname"/>
        <w:divId w:val="469708069"/>
        <w:rPr>
          <w:rFonts w:ascii="Inter" w:eastAsia="Times New Roman" w:hAnsi="Inter"/>
          <w:sz w:val="72"/>
          <w:szCs w:val="72"/>
          <w:lang w:val="en-US"/>
        </w:rPr>
      </w:pPr>
      <w:r w:rsidRPr="005E680D">
        <w:rPr>
          <w:rStyle w:val="Manualname0"/>
          <w:lang w:val="en"/>
        </w:rPr>
        <w:t xml:space="preserve">Pulsar Thermion 3 </w:t>
      </w:r>
      <w:r w:rsidR="00913538">
        <w:rPr>
          <w:rStyle w:val="Manualname0"/>
          <w:lang w:val="en"/>
        </w:rPr>
        <w:t>LRF XR60/XT60</w:t>
      </w:r>
    </w:p>
    <w:p w14:paraId="709A5180" w14:textId="41D04D3B" w:rsidR="00B177B3" w:rsidRDefault="007950D8" w:rsidP="005E680D">
      <w:pPr>
        <w:pStyle w:val="manual"/>
        <w:divId w:val="469708069"/>
        <w:rPr>
          <w:kern w:val="36"/>
          <w14:ligatures w14:val="none"/>
        </w:rPr>
      </w:pPr>
      <w:r>
        <w:t xml:space="preserve"> käyttöohje</w:t>
      </w:r>
    </w:p>
    <w:p w14:paraId="66DD5301" w14:textId="77777777" w:rsidR="005E680D" w:rsidRDefault="005E680D">
      <w:pPr>
        <w:rPr>
          <w:rFonts w:eastAsia="Times New Roman"/>
          <w:b/>
          <w:bCs/>
          <w:kern w:val="36"/>
          <w:sz w:val="48"/>
          <w:szCs w:val="48"/>
          <w:lang w:val="en"/>
        </w:rPr>
      </w:pPr>
      <w:r>
        <w:rPr>
          <w:rFonts w:eastAsia="Times New Roman"/>
          <w:lang w:val="en"/>
        </w:rPr>
        <w:br w:type="page"/>
      </w:r>
    </w:p>
    <w:p w14:paraId="290CBEE5" w14:textId="2A024901" w:rsidR="000D4E99" w:rsidRPr="001B69AC" w:rsidRDefault="000D4E99" w:rsidP="001B69AC">
      <w:pPr>
        <w:pStyle w:val="Otsikko1"/>
      </w:pPr>
      <w:bookmarkStart w:id="0" w:name="_Toc232501700"/>
      <w:r w:rsidRPr="001B69AC">
        <w:lastRenderedPageBreak/>
        <w:t>Sisällysluettelo</w:t>
      </w:r>
      <w:bookmarkEnd w:id="0"/>
    </w:p>
    <w:p w14:paraId="7AB587D9" w14:textId="65FA23A1" w:rsidR="00C70EF4" w:rsidRDefault="00D81EA7">
      <w:pPr>
        <w:pStyle w:val="Sisluet1"/>
        <w:tabs>
          <w:tab w:val="right" w:leader="dot" w:pos="9345"/>
        </w:tabs>
        <w:rPr>
          <w:rFonts w:asciiTheme="minorHAnsi" w:eastAsiaTheme="minorEastAsia" w:hAnsiTheme="minorHAnsi"/>
          <w:noProof/>
        </w:rPr>
      </w:pPr>
      <w:r>
        <w:rPr>
          <w:lang w:val="en"/>
        </w:rPr>
        <w:fldChar w:fldCharType="begin"/>
      </w:r>
      <w:r>
        <w:rPr>
          <w:lang w:val="en"/>
        </w:rPr>
        <w:instrText xml:space="preserve"> TOC \o "1-2" \h \z \u </w:instrText>
      </w:r>
      <w:r>
        <w:rPr>
          <w:lang w:val="en"/>
        </w:rPr>
        <w:fldChar w:fldCharType="separate"/>
      </w:r>
      <w:hyperlink w:anchor="_Toc232501700" w:history="1">
        <w:r w:rsidR="00C70EF4" w:rsidRPr="009612CA">
          <w:rPr>
            <w:rStyle w:val="Hyperlinkki"/>
            <w:noProof/>
          </w:rPr>
          <w:t>Sisällysluettelo</w:t>
        </w:r>
        <w:r w:rsidR="00C70EF4">
          <w:rPr>
            <w:noProof/>
            <w:webHidden/>
          </w:rPr>
          <w:tab/>
        </w:r>
        <w:r w:rsidR="00C70EF4">
          <w:rPr>
            <w:rStyle w:val="Hyperlinkki"/>
            <w:noProof/>
          </w:rPr>
          <w:fldChar w:fldCharType="begin"/>
        </w:r>
        <w:r w:rsidR="00C70EF4">
          <w:rPr>
            <w:noProof/>
            <w:webHidden/>
          </w:rPr>
          <w:instrText xml:space="preserve"> PAGEREF _Toc232501700 \h </w:instrText>
        </w:r>
        <w:r w:rsidR="00C70EF4">
          <w:rPr>
            <w:rStyle w:val="Hyperlinkki"/>
            <w:noProof/>
          </w:rPr>
        </w:r>
        <w:r w:rsidR="00C70EF4">
          <w:rPr>
            <w:rStyle w:val="Hyperlinkki"/>
            <w:noProof/>
          </w:rPr>
          <w:fldChar w:fldCharType="separate"/>
        </w:r>
        <w:r w:rsidR="00C70EF4">
          <w:rPr>
            <w:noProof/>
            <w:webHidden/>
          </w:rPr>
          <w:t>2</w:t>
        </w:r>
        <w:r w:rsidR="00C70EF4">
          <w:rPr>
            <w:rStyle w:val="Hyperlinkki"/>
            <w:noProof/>
          </w:rPr>
          <w:fldChar w:fldCharType="end"/>
        </w:r>
      </w:hyperlink>
    </w:p>
    <w:p w14:paraId="21298B2B" w14:textId="53EB5B1F" w:rsidR="00C70EF4" w:rsidRDefault="00C70EF4">
      <w:pPr>
        <w:pStyle w:val="Sisluet1"/>
        <w:tabs>
          <w:tab w:val="right" w:leader="dot" w:pos="9345"/>
        </w:tabs>
        <w:rPr>
          <w:rFonts w:asciiTheme="minorHAnsi" w:eastAsiaTheme="minorEastAsia" w:hAnsiTheme="minorHAnsi"/>
          <w:noProof/>
        </w:rPr>
      </w:pPr>
      <w:hyperlink w:anchor="_Toc232501701" w:history="1">
        <w:r w:rsidRPr="009612CA">
          <w:rPr>
            <w:rStyle w:val="Hyperlinkki"/>
            <w:noProof/>
          </w:rPr>
          <w:t>Tekniset tiedot</w:t>
        </w:r>
        <w:r>
          <w:rPr>
            <w:noProof/>
            <w:webHidden/>
          </w:rPr>
          <w:tab/>
        </w:r>
        <w:r>
          <w:rPr>
            <w:rStyle w:val="Hyperlinkki"/>
            <w:noProof/>
          </w:rPr>
          <w:fldChar w:fldCharType="begin"/>
        </w:r>
        <w:r>
          <w:rPr>
            <w:noProof/>
            <w:webHidden/>
          </w:rPr>
          <w:instrText xml:space="preserve"> PAGEREF _Toc232501701 \h </w:instrText>
        </w:r>
        <w:r>
          <w:rPr>
            <w:rStyle w:val="Hyperlinkki"/>
            <w:noProof/>
          </w:rPr>
        </w:r>
        <w:r>
          <w:rPr>
            <w:rStyle w:val="Hyperlinkki"/>
            <w:noProof/>
          </w:rPr>
          <w:fldChar w:fldCharType="separate"/>
        </w:r>
        <w:r>
          <w:rPr>
            <w:noProof/>
            <w:webHidden/>
          </w:rPr>
          <w:t>5</w:t>
        </w:r>
        <w:r>
          <w:rPr>
            <w:rStyle w:val="Hyperlinkki"/>
            <w:noProof/>
          </w:rPr>
          <w:fldChar w:fldCharType="end"/>
        </w:r>
      </w:hyperlink>
    </w:p>
    <w:p w14:paraId="51CCA37F" w14:textId="12D7FD49" w:rsidR="00C70EF4" w:rsidRDefault="00C70EF4">
      <w:pPr>
        <w:pStyle w:val="Sisluet1"/>
        <w:tabs>
          <w:tab w:val="right" w:leader="dot" w:pos="9345"/>
        </w:tabs>
        <w:rPr>
          <w:rFonts w:asciiTheme="minorHAnsi" w:eastAsiaTheme="minorEastAsia" w:hAnsiTheme="minorHAnsi"/>
          <w:noProof/>
        </w:rPr>
      </w:pPr>
      <w:hyperlink w:anchor="_Toc232501702" w:history="1">
        <w:r w:rsidRPr="009612CA">
          <w:rPr>
            <w:rStyle w:val="Hyperlinkki"/>
            <w:noProof/>
          </w:rPr>
          <w:t>Tietoja laitteesta</w:t>
        </w:r>
        <w:r>
          <w:rPr>
            <w:noProof/>
            <w:webHidden/>
          </w:rPr>
          <w:tab/>
        </w:r>
        <w:r>
          <w:rPr>
            <w:rStyle w:val="Hyperlinkki"/>
            <w:noProof/>
          </w:rPr>
          <w:fldChar w:fldCharType="begin"/>
        </w:r>
        <w:r>
          <w:rPr>
            <w:noProof/>
            <w:webHidden/>
          </w:rPr>
          <w:instrText xml:space="preserve"> PAGEREF _Toc232501702 \h </w:instrText>
        </w:r>
        <w:r>
          <w:rPr>
            <w:rStyle w:val="Hyperlinkki"/>
            <w:noProof/>
          </w:rPr>
        </w:r>
        <w:r>
          <w:rPr>
            <w:rStyle w:val="Hyperlinkki"/>
            <w:noProof/>
          </w:rPr>
          <w:fldChar w:fldCharType="separate"/>
        </w:r>
        <w:r>
          <w:rPr>
            <w:noProof/>
            <w:webHidden/>
          </w:rPr>
          <w:t>9</w:t>
        </w:r>
        <w:r>
          <w:rPr>
            <w:rStyle w:val="Hyperlinkki"/>
            <w:noProof/>
          </w:rPr>
          <w:fldChar w:fldCharType="end"/>
        </w:r>
      </w:hyperlink>
    </w:p>
    <w:p w14:paraId="32A925CA" w14:textId="7BBE28C2" w:rsidR="00C70EF4" w:rsidRDefault="00C70EF4">
      <w:pPr>
        <w:pStyle w:val="Sisluet2"/>
        <w:tabs>
          <w:tab w:val="right" w:leader="dot" w:pos="9345"/>
        </w:tabs>
        <w:rPr>
          <w:rFonts w:asciiTheme="minorHAnsi" w:eastAsiaTheme="minorEastAsia" w:hAnsiTheme="minorHAnsi"/>
          <w:noProof/>
        </w:rPr>
      </w:pPr>
      <w:hyperlink w:anchor="_Toc232501703" w:history="1">
        <w:r w:rsidRPr="009612CA">
          <w:rPr>
            <w:rStyle w:val="Hyperlinkki"/>
            <w:rFonts w:eastAsia="Times New Roman"/>
            <w:noProof/>
            <w:lang w:val="en"/>
          </w:rPr>
          <w:t>Kuvaus</w:t>
        </w:r>
        <w:r>
          <w:rPr>
            <w:noProof/>
            <w:webHidden/>
          </w:rPr>
          <w:tab/>
        </w:r>
        <w:r>
          <w:rPr>
            <w:rStyle w:val="Hyperlinkki"/>
            <w:noProof/>
          </w:rPr>
          <w:fldChar w:fldCharType="begin"/>
        </w:r>
        <w:r>
          <w:rPr>
            <w:noProof/>
            <w:webHidden/>
          </w:rPr>
          <w:instrText xml:space="preserve"> PAGEREF _Toc232501703 \h </w:instrText>
        </w:r>
        <w:r>
          <w:rPr>
            <w:rStyle w:val="Hyperlinkki"/>
            <w:noProof/>
          </w:rPr>
        </w:r>
        <w:r>
          <w:rPr>
            <w:rStyle w:val="Hyperlinkki"/>
            <w:noProof/>
          </w:rPr>
          <w:fldChar w:fldCharType="separate"/>
        </w:r>
        <w:r>
          <w:rPr>
            <w:noProof/>
            <w:webHidden/>
          </w:rPr>
          <w:t>9</w:t>
        </w:r>
        <w:r>
          <w:rPr>
            <w:rStyle w:val="Hyperlinkki"/>
            <w:noProof/>
          </w:rPr>
          <w:fldChar w:fldCharType="end"/>
        </w:r>
      </w:hyperlink>
    </w:p>
    <w:p w14:paraId="1E1B8A61" w14:textId="1C8F06DA" w:rsidR="00C70EF4" w:rsidRDefault="00C70EF4">
      <w:pPr>
        <w:pStyle w:val="Sisluet2"/>
        <w:tabs>
          <w:tab w:val="right" w:leader="dot" w:pos="9345"/>
        </w:tabs>
        <w:rPr>
          <w:rFonts w:asciiTheme="minorHAnsi" w:eastAsiaTheme="minorEastAsia" w:hAnsiTheme="minorHAnsi"/>
          <w:noProof/>
        </w:rPr>
      </w:pPr>
      <w:hyperlink w:anchor="_Toc232501704" w:history="1">
        <w:r w:rsidRPr="009612CA">
          <w:rPr>
            <w:rStyle w:val="Hyperlinkki"/>
            <w:rFonts w:eastAsia="Times New Roman"/>
            <w:noProof/>
            <w:lang w:val="en"/>
          </w:rPr>
          <w:t>Pakkauksen sisältö</w:t>
        </w:r>
        <w:r>
          <w:rPr>
            <w:noProof/>
            <w:webHidden/>
          </w:rPr>
          <w:tab/>
        </w:r>
        <w:r>
          <w:rPr>
            <w:rStyle w:val="Hyperlinkki"/>
            <w:noProof/>
          </w:rPr>
          <w:fldChar w:fldCharType="begin"/>
        </w:r>
        <w:r>
          <w:rPr>
            <w:noProof/>
            <w:webHidden/>
          </w:rPr>
          <w:instrText xml:space="preserve"> PAGEREF _Toc232501704 \h </w:instrText>
        </w:r>
        <w:r>
          <w:rPr>
            <w:rStyle w:val="Hyperlinkki"/>
            <w:noProof/>
          </w:rPr>
        </w:r>
        <w:r>
          <w:rPr>
            <w:rStyle w:val="Hyperlinkki"/>
            <w:noProof/>
          </w:rPr>
          <w:fldChar w:fldCharType="separate"/>
        </w:r>
        <w:r>
          <w:rPr>
            <w:noProof/>
            <w:webHidden/>
          </w:rPr>
          <w:t>10</w:t>
        </w:r>
        <w:r>
          <w:rPr>
            <w:rStyle w:val="Hyperlinkki"/>
            <w:noProof/>
          </w:rPr>
          <w:fldChar w:fldCharType="end"/>
        </w:r>
      </w:hyperlink>
    </w:p>
    <w:p w14:paraId="21987678" w14:textId="3474D27A" w:rsidR="00C70EF4" w:rsidRDefault="00C70EF4">
      <w:pPr>
        <w:pStyle w:val="Sisluet2"/>
        <w:tabs>
          <w:tab w:val="right" w:leader="dot" w:pos="9345"/>
        </w:tabs>
        <w:rPr>
          <w:rFonts w:asciiTheme="minorHAnsi" w:eastAsiaTheme="minorEastAsia" w:hAnsiTheme="minorHAnsi"/>
          <w:noProof/>
        </w:rPr>
      </w:pPr>
      <w:hyperlink w:anchor="_Toc232501705" w:history="1">
        <w:r w:rsidRPr="009612CA">
          <w:rPr>
            <w:rStyle w:val="Hyperlinkki"/>
            <w:rFonts w:eastAsia="Times New Roman"/>
            <w:noProof/>
            <w:lang w:val="en"/>
          </w:rPr>
          <w:t>Osat ja hallintalaitteet</w:t>
        </w:r>
        <w:r>
          <w:rPr>
            <w:noProof/>
            <w:webHidden/>
          </w:rPr>
          <w:tab/>
        </w:r>
        <w:r>
          <w:rPr>
            <w:rStyle w:val="Hyperlinkki"/>
            <w:noProof/>
          </w:rPr>
          <w:fldChar w:fldCharType="begin"/>
        </w:r>
        <w:r>
          <w:rPr>
            <w:noProof/>
            <w:webHidden/>
          </w:rPr>
          <w:instrText xml:space="preserve"> PAGEREF _Toc232501705 \h </w:instrText>
        </w:r>
        <w:r>
          <w:rPr>
            <w:rStyle w:val="Hyperlinkki"/>
            <w:noProof/>
          </w:rPr>
        </w:r>
        <w:r>
          <w:rPr>
            <w:rStyle w:val="Hyperlinkki"/>
            <w:noProof/>
          </w:rPr>
          <w:fldChar w:fldCharType="separate"/>
        </w:r>
        <w:r>
          <w:rPr>
            <w:noProof/>
            <w:webHidden/>
          </w:rPr>
          <w:t>11</w:t>
        </w:r>
        <w:r>
          <w:rPr>
            <w:rStyle w:val="Hyperlinkki"/>
            <w:noProof/>
          </w:rPr>
          <w:fldChar w:fldCharType="end"/>
        </w:r>
      </w:hyperlink>
    </w:p>
    <w:p w14:paraId="71059B27" w14:textId="2ED86D99" w:rsidR="00C70EF4" w:rsidRDefault="00C70EF4">
      <w:pPr>
        <w:pStyle w:val="Sisluet2"/>
        <w:tabs>
          <w:tab w:val="right" w:leader="dot" w:pos="9345"/>
        </w:tabs>
        <w:rPr>
          <w:rFonts w:asciiTheme="minorHAnsi" w:eastAsiaTheme="minorEastAsia" w:hAnsiTheme="minorHAnsi"/>
          <w:noProof/>
        </w:rPr>
      </w:pPr>
      <w:hyperlink w:anchor="_Toc232501706" w:history="1">
        <w:r w:rsidRPr="009612CA">
          <w:rPr>
            <w:rStyle w:val="Hyperlinkki"/>
            <w:rFonts w:eastAsia="Times New Roman"/>
            <w:noProof/>
            <w:lang w:val="en"/>
          </w:rPr>
          <w:t>Ominaisuudet</w:t>
        </w:r>
        <w:r>
          <w:rPr>
            <w:noProof/>
            <w:webHidden/>
          </w:rPr>
          <w:tab/>
        </w:r>
        <w:r>
          <w:rPr>
            <w:rStyle w:val="Hyperlinkki"/>
            <w:noProof/>
          </w:rPr>
          <w:fldChar w:fldCharType="begin"/>
        </w:r>
        <w:r>
          <w:rPr>
            <w:noProof/>
            <w:webHidden/>
          </w:rPr>
          <w:instrText xml:space="preserve"> PAGEREF _Toc232501706 \h </w:instrText>
        </w:r>
        <w:r>
          <w:rPr>
            <w:rStyle w:val="Hyperlinkki"/>
            <w:noProof/>
          </w:rPr>
        </w:r>
        <w:r>
          <w:rPr>
            <w:rStyle w:val="Hyperlinkki"/>
            <w:noProof/>
          </w:rPr>
          <w:fldChar w:fldCharType="separate"/>
        </w:r>
        <w:r>
          <w:rPr>
            <w:noProof/>
            <w:webHidden/>
          </w:rPr>
          <w:t>13</w:t>
        </w:r>
        <w:r>
          <w:rPr>
            <w:rStyle w:val="Hyperlinkki"/>
            <w:noProof/>
          </w:rPr>
          <w:fldChar w:fldCharType="end"/>
        </w:r>
      </w:hyperlink>
    </w:p>
    <w:p w14:paraId="7F1E24E5" w14:textId="26D3F187" w:rsidR="00C70EF4" w:rsidRDefault="00C70EF4">
      <w:pPr>
        <w:pStyle w:val="Sisluet1"/>
        <w:tabs>
          <w:tab w:val="right" w:leader="dot" w:pos="9345"/>
        </w:tabs>
        <w:rPr>
          <w:rFonts w:asciiTheme="minorHAnsi" w:eastAsiaTheme="minorEastAsia" w:hAnsiTheme="minorHAnsi"/>
          <w:noProof/>
        </w:rPr>
      </w:pPr>
      <w:hyperlink w:anchor="_Toc232501707" w:history="1">
        <w:r w:rsidRPr="009612CA">
          <w:rPr>
            <w:rStyle w:val="Hyperlinkki"/>
            <w:noProof/>
          </w:rPr>
          <w:t>Virtalähde</w:t>
        </w:r>
        <w:r>
          <w:rPr>
            <w:noProof/>
            <w:webHidden/>
          </w:rPr>
          <w:tab/>
        </w:r>
        <w:r>
          <w:rPr>
            <w:rStyle w:val="Hyperlinkki"/>
            <w:noProof/>
          </w:rPr>
          <w:fldChar w:fldCharType="begin"/>
        </w:r>
        <w:r>
          <w:rPr>
            <w:noProof/>
            <w:webHidden/>
          </w:rPr>
          <w:instrText xml:space="preserve"> PAGEREF _Toc232501707 \h </w:instrText>
        </w:r>
        <w:r>
          <w:rPr>
            <w:rStyle w:val="Hyperlinkki"/>
            <w:noProof/>
          </w:rPr>
        </w:r>
        <w:r>
          <w:rPr>
            <w:rStyle w:val="Hyperlinkki"/>
            <w:noProof/>
          </w:rPr>
          <w:fldChar w:fldCharType="separate"/>
        </w:r>
        <w:r>
          <w:rPr>
            <w:noProof/>
            <w:webHidden/>
          </w:rPr>
          <w:t>15</w:t>
        </w:r>
        <w:r>
          <w:rPr>
            <w:rStyle w:val="Hyperlinkki"/>
            <w:noProof/>
          </w:rPr>
          <w:fldChar w:fldCharType="end"/>
        </w:r>
      </w:hyperlink>
    </w:p>
    <w:p w14:paraId="427A5D9A" w14:textId="1EE881AC" w:rsidR="00C70EF4" w:rsidRDefault="00C70EF4">
      <w:pPr>
        <w:pStyle w:val="Sisluet2"/>
        <w:tabs>
          <w:tab w:val="right" w:leader="dot" w:pos="9345"/>
        </w:tabs>
        <w:rPr>
          <w:rFonts w:asciiTheme="minorHAnsi" w:eastAsiaTheme="minorEastAsia" w:hAnsiTheme="minorHAnsi"/>
          <w:noProof/>
        </w:rPr>
      </w:pPr>
      <w:hyperlink w:anchor="_Toc232501708" w:history="1">
        <w:r w:rsidRPr="009612CA">
          <w:rPr>
            <w:rStyle w:val="Hyperlinkki"/>
            <w:rFonts w:eastAsia="Times New Roman"/>
            <w:noProof/>
            <w:lang w:val="en"/>
          </w:rPr>
          <w:t>Varotoimet</w:t>
        </w:r>
        <w:r>
          <w:rPr>
            <w:noProof/>
            <w:webHidden/>
          </w:rPr>
          <w:tab/>
        </w:r>
        <w:r>
          <w:rPr>
            <w:rStyle w:val="Hyperlinkki"/>
            <w:noProof/>
          </w:rPr>
          <w:fldChar w:fldCharType="begin"/>
        </w:r>
        <w:r>
          <w:rPr>
            <w:noProof/>
            <w:webHidden/>
          </w:rPr>
          <w:instrText xml:space="preserve"> PAGEREF _Toc232501708 \h </w:instrText>
        </w:r>
        <w:r>
          <w:rPr>
            <w:rStyle w:val="Hyperlinkki"/>
            <w:noProof/>
          </w:rPr>
        </w:r>
        <w:r>
          <w:rPr>
            <w:rStyle w:val="Hyperlinkki"/>
            <w:noProof/>
          </w:rPr>
          <w:fldChar w:fldCharType="separate"/>
        </w:r>
        <w:r>
          <w:rPr>
            <w:noProof/>
            <w:webHidden/>
          </w:rPr>
          <w:t>15</w:t>
        </w:r>
        <w:r>
          <w:rPr>
            <w:rStyle w:val="Hyperlinkki"/>
            <w:noProof/>
          </w:rPr>
          <w:fldChar w:fldCharType="end"/>
        </w:r>
      </w:hyperlink>
    </w:p>
    <w:p w14:paraId="6B65B2E3" w14:textId="587BD215" w:rsidR="00C70EF4" w:rsidRDefault="00C70EF4">
      <w:pPr>
        <w:pStyle w:val="Sisluet2"/>
        <w:tabs>
          <w:tab w:val="right" w:leader="dot" w:pos="9345"/>
        </w:tabs>
        <w:rPr>
          <w:rFonts w:asciiTheme="minorHAnsi" w:eastAsiaTheme="minorEastAsia" w:hAnsiTheme="minorHAnsi"/>
          <w:noProof/>
        </w:rPr>
      </w:pPr>
      <w:hyperlink w:anchor="_Toc232501709" w:history="1">
        <w:r w:rsidRPr="009612CA">
          <w:rPr>
            <w:rStyle w:val="Hyperlinkki"/>
            <w:rFonts w:eastAsia="Times New Roman"/>
            <w:noProof/>
            <w:lang w:val="en"/>
          </w:rPr>
          <w:t>Suositukset akun käytölle</w:t>
        </w:r>
        <w:r>
          <w:rPr>
            <w:noProof/>
            <w:webHidden/>
          </w:rPr>
          <w:tab/>
        </w:r>
        <w:r>
          <w:rPr>
            <w:rStyle w:val="Hyperlinkki"/>
            <w:noProof/>
          </w:rPr>
          <w:fldChar w:fldCharType="begin"/>
        </w:r>
        <w:r>
          <w:rPr>
            <w:noProof/>
            <w:webHidden/>
          </w:rPr>
          <w:instrText xml:space="preserve"> PAGEREF _Toc232501709 \h </w:instrText>
        </w:r>
        <w:r>
          <w:rPr>
            <w:rStyle w:val="Hyperlinkki"/>
            <w:noProof/>
          </w:rPr>
        </w:r>
        <w:r>
          <w:rPr>
            <w:rStyle w:val="Hyperlinkki"/>
            <w:noProof/>
          </w:rPr>
          <w:fldChar w:fldCharType="separate"/>
        </w:r>
        <w:r>
          <w:rPr>
            <w:noProof/>
            <w:webHidden/>
          </w:rPr>
          <w:t>15</w:t>
        </w:r>
        <w:r>
          <w:rPr>
            <w:rStyle w:val="Hyperlinkki"/>
            <w:noProof/>
          </w:rPr>
          <w:fldChar w:fldCharType="end"/>
        </w:r>
      </w:hyperlink>
    </w:p>
    <w:p w14:paraId="378C956B" w14:textId="620FE67F" w:rsidR="00C70EF4" w:rsidRDefault="00C70EF4">
      <w:pPr>
        <w:pStyle w:val="Sisluet2"/>
        <w:tabs>
          <w:tab w:val="right" w:leader="dot" w:pos="9345"/>
        </w:tabs>
        <w:rPr>
          <w:rFonts w:asciiTheme="minorHAnsi" w:eastAsiaTheme="minorEastAsia" w:hAnsiTheme="minorHAnsi"/>
          <w:noProof/>
        </w:rPr>
      </w:pPr>
      <w:hyperlink w:anchor="_Toc232501710" w:history="1">
        <w:r w:rsidRPr="009612CA">
          <w:rPr>
            <w:rStyle w:val="Hyperlinkki"/>
            <w:rFonts w:eastAsia="Times New Roman"/>
            <w:noProof/>
            <w:lang w:val="en"/>
          </w:rPr>
          <w:t>Akun lataaminen</w:t>
        </w:r>
        <w:r>
          <w:rPr>
            <w:noProof/>
            <w:webHidden/>
          </w:rPr>
          <w:tab/>
        </w:r>
        <w:r>
          <w:rPr>
            <w:rStyle w:val="Hyperlinkki"/>
            <w:noProof/>
          </w:rPr>
          <w:fldChar w:fldCharType="begin"/>
        </w:r>
        <w:r>
          <w:rPr>
            <w:noProof/>
            <w:webHidden/>
          </w:rPr>
          <w:instrText xml:space="preserve"> PAGEREF _Toc232501710 \h </w:instrText>
        </w:r>
        <w:r>
          <w:rPr>
            <w:rStyle w:val="Hyperlinkki"/>
            <w:noProof/>
          </w:rPr>
        </w:r>
        <w:r>
          <w:rPr>
            <w:rStyle w:val="Hyperlinkki"/>
            <w:noProof/>
          </w:rPr>
          <w:fldChar w:fldCharType="separate"/>
        </w:r>
        <w:r>
          <w:rPr>
            <w:noProof/>
            <w:webHidden/>
          </w:rPr>
          <w:t>16</w:t>
        </w:r>
        <w:r>
          <w:rPr>
            <w:rStyle w:val="Hyperlinkki"/>
            <w:noProof/>
          </w:rPr>
          <w:fldChar w:fldCharType="end"/>
        </w:r>
      </w:hyperlink>
    </w:p>
    <w:p w14:paraId="274CF387" w14:textId="07AFED66" w:rsidR="00C70EF4" w:rsidRDefault="00C70EF4">
      <w:pPr>
        <w:pStyle w:val="Sisluet2"/>
        <w:tabs>
          <w:tab w:val="right" w:leader="dot" w:pos="9345"/>
        </w:tabs>
        <w:rPr>
          <w:rFonts w:asciiTheme="minorHAnsi" w:eastAsiaTheme="minorEastAsia" w:hAnsiTheme="minorHAnsi"/>
          <w:noProof/>
        </w:rPr>
      </w:pPr>
      <w:hyperlink w:anchor="_Toc232501711" w:history="1">
        <w:r w:rsidRPr="009612CA">
          <w:rPr>
            <w:rStyle w:val="Hyperlinkki"/>
            <w:rFonts w:eastAsia="Times New Roman"/>
            <w:noProof/>
            <w:lang w:val="en"/>
          </w:rPr>
          <w:t>Paristojen asennus</w:t>
        </w:r>
        <w:r>
          <w:rPr>
            <w:noProof/>
            <w:webHidden/>
          </w:rPr>
          <w:tab/>
        </w:r>
        <w:r>
          <w:rPr>
            <w:rStyle w:val="Hyperlinkki"/>
            <w:noProof/>
          </w:rPr>
          <w:fldChar w:fldCharType="begin"/>
        </w:r>
        <w:r>
          <w:rPr>
            <w:noProof/>
            <w:webHidden/>
          </w:rPr>
          <w:instrText xml:space="preserve"> PAGEREF _Toc232501711 \h </w:instrText>
        </w:r>
        <w:r>
          <w:rPr>
            <w:rStyle w:val="Hyperlinkki"/>
            <w:noProof/>
          </w:rPr>
        </w:r>
        <w:r>
          <w:rPr>
            <w:rStyle w:val="Hyperlinkki"/>
            <w:noProof/>
          </w:rPr>
          <w:fldChar w:fldCharType="separate"/>
        </w:r>
        <w:r>
          <w:rPr>
            <w:noProof/>
            <w:webHidden/>
          </w:rPr>
          <w:t>19</w:t>
        </w:r>
        <w:r>
          <w:rPr>
            <w:rStyle w:val="Hyperlinkki"/>
            <w:noProof/>
          </w:rPr>
          <w:fldChar w:fldCharType="end"/>
        </w:r>
      </w:hyperlink>
    </w:p>
    <w:p w14:paraId="4E274AB9" w14:textId="5B68E195" w:rsidR="00C70EF4" w:rsidRDefault="00C70EF4">
      <w:pPr>
        <w:pStyle w:val="Sisluet2"/>
        <w:tabs>
          <w:tab w:val="right" w:leader="dot" w:pos="9345"/>
        </w:tabs>
        <w:rPr>
          <w:rFonts w:asciiTheme="minorHAnsi" w:eastAsiaTheme="minorEastAsia" w:hAnsiTheme="minorHAnsi"/>
          <w:noProof/>
        </w:rPr>
      </w:pPr>
      <w:hyperlink w:anchor="_Toc232501712" w:history="1">
        <w:r w:rsidRPr="009612CA">
          <w:rPr>
            <w:rStyle w:val="Hyperlinkki"/>
            <w:rFonts w:eastAsia="Times New Roman"/>
            <w:noProof/>
            <w:lang w:val="en"/>
          </w:rPr>
          <w:t>Paristojen kytkeminen ja vaihtaminen</w:t>
        </w:r>
        <w:r>
          <w:rPr>
            <w:noProof/>
            <w:webHidden/>
          </w:rPr>
          <w:tab/>
        </w:r>
        <w:r>
          <w:rPr>
            <w:rStyle w:val="Hyperlinkki"/>
            <w:noProof/>
          </w:rPr>
          <w:fldChar w:fldCharType="begin"/>
        </w:r>
        <w:r>
          <w:rPr>
            <w:noProof/>
            <w:webHidden/>
          </w:rPr>
          <w:instrText xml:space="preserve"> PAGEREF _Toc232501712 \h </w:instrText>
        </w:r>
        <w:r>
          <w:rPr>
            <w:rStyle w:val="Hyperlinkki"/>
            <w:noProof/>
          </w:rPr>
        </w:r>
        <w:r>
          <w:rPr>
            <w:rStyle w:val="Hyperlinkki"/>
            <w:noProof/>
          </w:rPr>
          <w:fldChar w:fldCharType="separate"/>
        </w:r>
        <w:r>
          <w:rPr>
            <w:noProof/>
            <w:webHidden/>
          </w:rPr>
          <w:t>20</w:t>
        </w:r>
        <w:r>
          <w:rPr>
            <w:rStyle w:val="Hyperlinkki"/>
            <w:noProof/>
          </w:rPr>
          <w:fldChar w:fldCharType="end"/>
        </w:r>
      </w:hyperlink>
    </w:p>
    <w:p w14:paraId="546A7C63" w14:textId="45B7CB41" w:rsidR="00C70EF4" w:rsidRDefault="00C70EF4">
      <w:pPr>
        <w:pStyle w:val="Sisluet2"/>
        <w:tabs>
          <w:tab w:val="right" w:leader="dot" w:pos="9345"/>
        </w:tabs>
        <w:rPr>
          <w:rFonts w:asciiTheme="minorHAnsi" w:eastAsiaTheme="minorEastAsia" w:hAnsiTheme="minorHAnsi"/>
          <w:noProof/>
        </w:rPr>
      </w:pPr>
      <w:hyperlink w:anchor="_Toc232501713" w:history="1">
        <w:r w:rsidRPr="009612CA">
          <w:rPr>
            <w:rStyle w:val="Hyperlinkki"/>
            <w:rFonts w:eastAsia="Times New Roman"/>
            <w:noProof/>
            <w:lang w:val="en"/>
          </w:rPr>
          <w:t>Ulkoinen virtalähde</w:t>
        </w:r>
        <w:r>
          <w:rPr>
            <w:noProof/>
            <w:webHidden/>
          </w:rPr>
          <w:tab/>
        </w:r>
        <w:r>
          <w:rPr>
            <w:rStyle w:val="Hyperlinkki"/>
            <w:noProof/>
          </w:rPr>
          <w:fldChar w:fldCharType="begin"/>
        </w:r>
        <w:r>
          <w:rPr>
            <w:noProof/>
            <w:webHidden/>
          </w:rPr>
          <w:instrText xml:space="preserve"> PAGEREF _Toc232501713 \h </w:instrText>
        </w:r>
        <w:r>
          <w:rPr>
            <w:rStyle w:val="Hyperlinkki"/>
            <w:noProof/>
          </w:rPr>
        </w:r>
        <w:r>
          <w:rPr>
            <w:rStyle w:val="Hyperlinkki"/>
            <w:noProof/>
          </w:rPr>
          <w:fldChar w:fldCharType="separate"/>
        </w:r>
        <w:r>
          <w:rPr>
            <w:noProof/>
            <w:webHidden/>
          </w:rPr>
          <w:t>21</w:t>
        </w:r>
        <w:r>
          <w:rPr>
            <w:rStyle w:val="Hyperlinkki"/>
            <w:noProof/>
          </w:rPr>
          <w:fldChar w:fldCharType="end"/>
        </w:r>
      </w:hyperlink>
    </w:p>
    <w:p w14:paraId="1432D25C" w14:textId="31771FF7" w:rsidR="00C70EF4" w:rsidRDefault="00C70EF4">
      <w:pPr>
        <w:pStyle w:val="Sisluet2"/>
        <w:tabs>
          <w:tab w:val="right" w:leader="dot" w:pos="9345"/>
        </w:tabs>
        <w:rPr>
          <w:rFonts w:asciiTheme="minorHAnsi" w:eastAsiaTheme="minorEastAsia" w:hAnsiTheme="minorHAnsi"/>
          <w:noProof/>
        </w:rPr>
      </w:pPr>
      <w:hyperlink w:anchor="_Toc232501714" w:history="1">
        <w:r w:rsidRPr="009612CA">
          <w:rPr>
            <w:rStyle w:val="Hyperlinkki"/>
            <w:rFonts w:eastAsia="Times New Roman"/>
            <w:noProof/>
            <w:lang w:val="en"/>
          </w:rPr>
          <w:t>Sisäisen akun vaihto</w:t>
        </w:r>
        <w:r>
          <w:rPr>
            <w:noProof/>
            <w:webHidden/>
          </w:rPr>
          <w:tab/>
        </w:r>
        <w:r>
          <w:rPr>
            <w:rStyle w:val="Hyperlinkki"/>
            <w:noProof/>
          </w:rPr>
          <w:fldChar w:fldCharType="begin"/>
        </w:r>
        <w:r>
          <w:rPr>
            <w:noProof/>
            <w:webHidden/>
          </w:rPr>
          <w:instrText xml:space="preserve"> PAGEREF _Toc232501714 \h </w:instrText>
        </w:r>
        <w:r>
          <w:rPr>
            <w:rStyle w:val="Hyperlinkki"/>
            <w:noProof/>
          </w:rPr>
        </w:r>
        <w:r>
          <w:rPr>
            <w:rStyle w:val="Hyperlinkki"/>
            <w:noProof/>
          </w:rPr>
          <w:fldChar w:fldCharType="separate"/>
        </w:r>
        <w:r>
          <w:rPr>
            <w:noProof/>
            <w:webHidden/>
          </w:rPr>
          <w:t>22</w:t>
        </w:r>
        <w:r>
          <w:rPr>
            <w:rStyle w:val="Hyperlinkki"/>
            <w:noProof/>
          </w:rPr>
          <w:fldChar w:fldCharType="end"/>
        </w:r>
      </w:hyperlink>
    </w:p>
    <w:p w14:paraId="7CBCD894" w14:textId="4D69C7D9" w:rsidR="00C70EF4" w:rsidRDefault="00C70EF4">
      <w:pPr>
        <w:pStyle w:val="Sisluet1"/>
        <w:tabs>
          <w:tab w:val="right" w:leader="dot" w:pos="9345"/>
        </w:tabs>
        <w:rPr>
          <w:rFonts w:asciiTheme="minorHAnsi" w:eastAsiaTheme="minorEastAsia" w:hAnsiTheme="minorHAnsi"/>
          <w:noProof/>
        </w:rPr>
      </w:pPr>
      <w:hyperlink w:anchor="_Toc232501715" w:history="1">
        <w:r w:rsidRPr="009612CA">
          <w:rPr>
            <w:rStyle w:val="Hyperlinkki"/>
            <w:noProof/>
          </w:rPr>
          <w:t>Käyttöönotto</w:t>
        </w:r>
        <w:r>
          <w:rPr>
            <w:noProof/>
            <w:webHidden/>
          </w:rPr>
          <w:tab/>
        </w:r>
        <w:r>
          <w:rPr>
            <w:rStyle w:val="Hyperlinkki"/>
            <w:noProof/>
          </w:rPr>
          <w:fldChar w:fldCharType="begin"/>
        </w:r>
        <w:r>
          <w:rPr>
            <w:noProof/>
            <w:webHidden/>
          </w:rPr>
          <w:instrText xml:space="preserve"> PAGEREF _Toc232501715 \h </w:instrText>
        </w:r>
        <w:r>
          <w:rPr>
            <w:rStyle w:val="Hyperlinkki"/>
            <w:noProof/>
          </w:rPr>
        </w:r>
        <w:r>
          <w:rPr>
            <w:rStyle w:val="Hyperlinkki"/>
            <w:noProof/>
          </w:rPr>
          <w:fldChar w:fldCharType="separate"/>
        </w:r>
        <w:r>
          <w:rPr>
            <w:noProof/>
            <w:webHidden/>
          </w:rPr>
          <w:t>25</w:t>
        </w:r>
        <w:r>
          <w:rPr>
            <w:rStyle w:val="Hyperlinkki"/>
            <w:noProof/>
          </w:rPr>
          <w:fldChar w:fldCharType="end"/>
        </w:r>
      </w:hyperlink>
    </w:p>
    <w:p w14:paraId="73CD98B4" w14:textId="0F5A3F7D" w:rsidR="00C70EF4" w:rsidRDefault="00C70EF4">
      <w:pPr>
        <w:pStyle w:val="Sisluet2"/>
        <w:tabs>
          <w:tab w:val="right" w:leader="dot" w:pos="9345"/>
        </w:tabs>
        <w:rPr>
          <w:rFonts w:asciiTheme="minorHAnsi" w:eastAsiaTheme="minorEastAsia" w:hAnsiTheme="minorHAnsi"/>
          <w:noProof/>
        </w:rPr>
      </w:pPr>
      <w:hyperlink w:anchor="_Toc232501716" w:history="1">
        <w:r w:rsidRPr="009612CA">
          <w:rPr>
            <w:rStyle w:val="Hyperlinkki"/>
            <w:rFonts w:eastAsia="Times New Roman"/>
            <w:noProof/>
            <w:lang w:val="en"/>
          </w:rPr>
          <w:t>Käynnistäminen ja kuvan asetukset</w:t>
        </w:r>
        <w:r>
          <w:rPr>
            <w:noProof/>
            <w:webHidden/>
          </w:rPr>
          <w:tab/>
        </w:r>
        <w:r>
          <w:rPr>
            <w:rStyle w:val="Hyperlinkki"/>
            <w:noProof/>
          </w:rPr>
          <w:fldChar w:fldCharType="begin"/>
        </w:r>
        <w:r>
          <w:rPr>
            <w:noProof/>
            <w:webHidden/>
          </w:rPr>
          <w:instrText xml:space="preserve"> PAGEREF _Toc232501716 \h </w:instrText>
        </w:r>
        <w:r>
          <w:rPr>
            <w:rStyle w:val="Hyperlinkki"/>
            <w:noProof/>
          </w:rPr>
        </w:r>
        <w:r>
          <w:rPr>
            <w:rStyle w:val="Hyperlinkki"/>
            <w:noProof/>
          </w:rPr>
          <w:fldChar w:fldCharType="separate"/>
        </w:r>
        <w:r>
          <w:rPr>
            <w:noProof/>
            <w:webHidden/>
          </w:rPr>
          <w:t>25</w:t>
        </w:r>
        <w:r>
          <w:rPr>
            <w:rStyle w:val="Hyperlinkki"/>
            <w:noProof/>
          </w:rPr>
          <w:fldChar w:fldCharType="end"/>
        </w:r>
      </w:hyperlink>
    </w:p>
    <w:p w14:paraId="316823CF" w14:textId="4ED9484F" w:rsidR="00C70EF4" w:rsidRDefault="00C70EF4">
      <w:pPr>
        <w:pStyle w:val="Sisluet2"/>
        <w:tabs>
          <w:tab w:val="right" w:leader="dot" w:pos="9345"/>
        </w:tabs>
        <w:rPr>
          <w:rFonts w:asciiTheme="minorHAnsi" w:eastAsiaTheme="minorEastAsia" w:hAnsiTheme="minorHAnsi"/>
          <w:noProof/>
        </w:rPr>
      </w:pPr>
      <w:hyperlink w:anchor="_Toc232501717" w:history="1">
        <w:r w:rsidRPr="009612CA">
          <w:rPr>
            <w:rStyle w:val="Hyperlinkki"/>
            <w:rFonts w:eastAsia="Times New Roman"/>
            <w:noProof/>
            <w:lang w:val="en"/>
          </w:rPr>
          <w:t>Asennus kivääriin</w:t>
        </w:r>
        <w:r>
          <w:rPr>
            <w:noProof/>
            <w:webHidden/>
          </w:rPr>
          <w:tab/>
        </w:r>
        <w:r>
          <w:rPr>
            <w:rStyle w:val="Hyperlinkki"/>
            <w:noProof/>
          </w:rPr>
          <w:fldChar w:fldCharType="begin"/>
        </w:r>
        <w:r>
          <w:rPr>
            <w:noProof/>
            <w:webHidden/>
          </w:rPr>
          <w:instrText xml:space="preserve"> PAGEREF _Toc232501717 \h </w:instrText>
        </w:r>
        <w:r>
          <w:rPr>
            <w:rStyle w:val="Hyperlinkki"/>
            <w:noProof/>
          </w:rPr>
        </w:r>
        <w:r>
          <w:rPr>
            <w:rStyle w:val="Hyperlinkki"/>
            <w:noProof/>
          </w:rPr>
          <w:fldChar w:fldCharType="separate"/>
        </w:r>
        <w:r>
          <w:rPr>
            <w:noProof/>
            <w:webHidden/>
          </w:rPr>
          <w:t>30</w:t>
        </w:r>
        <w:r>
          <w:rPr>
            <w:rStyle w:val="Hyperlinkki"/>
            <w:noProof/>
          </w:rPr>
          <w:fldChar w:fldCharType="end"/>
        </w:r>
      </w:hyperlink>
    </w:p>
    <w:p w14:paraId="03327DC4" w14:textId="299EA4ED" w:rsidR="00C70EF4" w:rsidRDefault="00C70EF4">
      <w:pPr>
        <w:pStyle w:val="Sisluet2"/>
        <w:tabs>
          <w:tab w:val="right" w:leader="dot" w:pos="9345"/>
        </w:tabs>
        <w:rPr>
          <w:rFonts w:asciiTheme="minorHAnsi" w:eastAsiaTheme="minorEastAsia" w:hAnsiTheme="minorHAnsi"/>
          <w:noProof/>
        </w:rPr>
      </w:pPr>
      <w:hyperlink w:anchor="_Toc232501718" w:history="1">
        <w:r w:rsidRPr="009612CA">
          <w:rPr>
            <w:rStyle w:val="Hyperlinkki"/>
            <w:rFonts w:eastAsia="Times New Roman"/>
            <w:noProof/>
            <w:lang w:val="en"/>
          </w:rPr>
          <w:t>Painikkeiden käyttö</w:t>
        </w:r>
        <w:r>
          <w:rPr>
            <w:noProof/>
            <w:webHidden/>
          </w:rPr>
          <w:tab/>
        </w:r>
        <w:r>
          <w:rPr>
            <w:rStyle w:val="Hyperlinkki"/>
            <w:noProof/>
          </w:rPr>
          <w:fldChar w:fldCharType="begin"/>
        </w:r>
        <w:r>
          <w:rPr>
            <w:noProof/>
            <w:webHidden/>
          </w:rPr>
          <w:instrText xml:space="preserve"> PAGEREF _Toc232501718 \h </w:instrText>
        </w:r>
        <w:r>
          <w:rPr>
            <w:rStyle w:val="Hyperlinkki"/>
            <w:noProof/>
          </w:rPr>
        </w:r>
        <w:r>
          <w:rPr>
            <w:rStyle w:val="Hyperlinkki"/>
            <w:noProof/>
          </w:rPr>
          <w:fldChar w:fldCharType="separate"/>
        </w:r>
        <w:r>
          <w:rPr>
            <w:noProof/>
            <w:webHidden/>
          </w:rPr>
          <w:t>31</w:t>
        </w:r>
        <w:r>
          <w:rPr>
            <w:rStyle w:val="Hyperlinkki"/>
            <w:noProof/>
          </w:rPr>
          <w:fldChar w:fldCharType="end"/>
        </w:r>
      </w:hyperlink>
    </w:p>
    <w:p w14:paraId="430F7935" w14:textId="4E340F66" w:rsidR="00C70EF4" w:rsidRDefault="00C70EF4">
      <w:pPr>
        <w:pStyle w:val="Sisluet1"/>
        <w:tabs>
          <w:tab w:val="right" w:leader="dot" w:pos="9345"/>
        </w:tabs>
        <w:rPr>
          <w:rFonts w:asciiTheme="minorHAnsi" w:eastAsiaTheme="minorEastAsia" w:hAnsiTheme="minorHAnsi"/>
          <w:noProof/>
        </w:rPr>
      </w:pPr>
      <w:hyperlink w:anchor="_Toc232501719" w:history="1">
        <w:r w:rsidRPr="009612CA">
          <w:rPr>
            <w:rStyle w:val="Hyperlinkki"/>
            <w:noProof/>
          </w:rPr>
          <w:t>Nollaus</w:t>
        </w:r>
        <w:r>
          <w:rPr>
            <w:noProof/>
            <w:webHidden/>
          </w:rPr>
          <w:tab/>
        </w:r>
        <w:r>
          <w:rPr>
            <w:rStyle w:val="Hyperlinkki"/>
            <w:noProof/>
          </w:rPr>
          <w:fldChar w:fldCharType="begin"/>
        </w:r>
        <w:r>
          <w:rPr>
            <w:noProof/>
            <w:webHidden/>
          </w:rPr>
          <w:instrText xml:space="preserve"> PAGEREF _Toc232501719 \h </w:instrText>
        </w:r>
        <w:r>
          <w:rPr>
            <w:rStyle w:val="Hyperlinkki"/>
            <w:noProof/>
          </w:rPr>
        </w:r>
        <w:r>
          <w:rPr>
            <w:rStyle w:val="Hyperlinkki"/>
            <w:noProof/>
          </w:rPr>
          <w:fldChar w:fldCharType="separate"/>
        </w:r>
        <w:r>
          <w:rPr>
            <w:noProof/>
            <w:webHidden/>
          </w:rPr>
          <w:t>33</w:t>
        </w:r>
        <w:r>
          <w:rPr>
            <w:rStyle w:val="Hyperlinkki"/>
            <w:noProof/>
          </w:rPr>
          <w:fldChar w:fldCharType="end"/>
        </w:r>
      </w:hyperlink>
    </w:p>
    <w:p w14:paraId="43A9B827" w14:textId="2BE9FB63" w:rsidR="00C70EF4" w:rsidRDefault="00C70EF4">
      <w:pPr>
        <w:pStyle w:val="Sisluet1"/>
        <w:tabs>
          <w:tab w:val="right" w:leader="dot" w:pos="9345"/>
        </w:tabs>
        <w:rPr>
          <w:rFonts w:asciiTheme="minorHAnsi" w:eastAsiaTheme="minorEastAsia" w:hAnsiTheme="minorHAnsi"/>
          <w:noProof/>
        </w:rPr>
      </w:pPr>
      <w:hyperlink w:anchor="_Toc232501720" w:history="1">
        <w:r w:rsidRPr="009612CA">
          <w:rPr>
            <w:rStyle w:val="Hyperlinkki"/>
            <w:noProof/>
          </w:rPr>
          <w:t>Käyttöliittymä</w:t>
        </w:r>
        <w:r>
          <w:rPr>
            <w:noProof/>
            <w:webHidden/>
          </w:rPr>
          <w:tab/>
        </w:r>
        <w:r>
          <w:rPr>
            <w:rStyle w:val="Hyperlinkki"/>
            <w:noProof/>
          </w:rPr>
          <w:fldChar w:fldCharType="begin"/>
        </w:r>
        <w:r>
          <w:rPr>
            <w:noProof/>
            <w:webHidden/>
          </w:rPr>
          <w:instrText xml:space="preserve"> PAGEREF _Toc232501720 \h </w:instrText>
        </w:r>
        <w:r>
          <w:rPr>
            <w:rStyle w:val="Hyperlinkki"/>
            <w:noProof/>
          </w:rPr>
        </w:r>
        <w:r>
          <w:rPr>
            <w:rStyle w:val="Hyperlinkki"/>
            <w:noProof/>
          </w:rPr>
          <w:fldChar w:fldCharType="separate"/>
        </w:r>
        <w:r>
          <w:rPr>
            <w:noProof/>
            <w:webHidden/>
          </w:rPr>
          <w:t>37</w:t>
        </w:r>
        <w:r>
          <w:rPr>
            <w:rStyle w:val="Hyperlinkki"/>
            <w:noProof/>
          </w:rPr>
          <w:fldChar w:fldCharType="end"/>
        </w:r>
      </w:hyperlink>
    </w:p>
    <w:p w14:paraId="610A8F1A" w14:textId="0A93208B" w:rsidR="00C70EF4" w:rsidRDefault="00C70EF4">
      <w:pPr>
        <w:pStyle w:val="Sisluet2"/>
        <w:tabs>
          <w:tab w:val="right" w:leader="dot" w:pos="9345"/>
        </w:tabs>
        <w:rPr>
          <w:rFonts w:asciiTheme="minorHAnsi" w:eastAsiaTheme="minorEastAsia" w:hAnsiTheme="minorHAnsi"/>
          <w:noProof/>
        </w:rPr>
      </w:pPr>
      <w:hyperlink w:anchor="_Toc232501721" w:history="1">
        <w:r w:rsidRPr="009612CA">
          <w:rPr>
            <w:rStyle w:val="Hyperlinkki"/>
            <w:rFonts w:eastAsia="Times New Roman"/>
            <w:noProof/>
            <w:lang w:val="en"/>
          </w:rPr>
          <w:t>Tilarivi</w:t>
        </w:r>
        <w:r>
          <w:rPr>
            <w:noProof/>
            <w:webHidden/>
          </w:rPr>
          <w:tab/>
        </w:r>
        <w:r>
          <w:rPr>
            <w:rStyle w:val="Hyperlinkki"/>
            <w:noProof/>
          </w:rPr>
          <w:fldChar w:fldCharType="begin"/>
        </w:r>
        <w:r>
          <w:rPr>
            <w:noProof/>
            <w:webHidden/>
          </w:rPr>
          <w:instrText xml:space="preserve"> PAGEREF _Toc232501721 \h </w:instrText>
        </w:r>
        <w:r>
          <w:rPr>
            <w:rStyle w:val="Hyperlinkki"/>
            <w:noProof/>
          </w:rPr>
        </w:r>
        <w:r>
          <w:rPr>
            <w:rStyle w:val="Hyperlinkki"/>
            <w:noProof/>
          </w:rPr>
          <w:fldChar w:fldCharType="separate"/>
        </w:r>
        <w:r>
          <w:rPr>
            <w:noProof/>
            <w:webHidden/>
          </w:rPr>
          <w:t>37</w:t>
        </w:r>
        <w:r>
          <w:rPr>
            <w:rStyle w:val="Hyperlinkki"/>
            <w:noProof/>
          </w:rPr>
          <w:fldChar w:fldCharType="end"/>
        </w:r>
      </w:hyperlink>
    </w:p>
    <w:p w14:paraId="6D20B79A" w14:textId="3BFBB3BA" w:rsidR="00C70EF4" w:rsidRDefault="00C70EF4">
      <w:pPr>
        <w:pStyle w:val="Sisluet2"/>
        <w:tabs>
          <w:tab w:val="right" w:leader="dot" w:pos="9345"/>
        </w:tabs>
        <w:rPr>
          <w:rFonts w:asciiTheme="minorHAnsi" w:eastAsiaTheme="minorEastAsia" w:hAnsiTheme="minorHAnsi"/>
          <w:noProof/>
        </w:rPr>
      </w:pPr>
      <w:hyperlink w:anchor="_Toc232501722" w:history="1">
        <w:r w:rsidRPr="009612CA">
          <w:rPr>
            <w:rStyle w:val="Hyperlinkki"/>
            <w:rFonts w:eastAsia="Times New Roman"/>
            <w:noProof/>
            <w:lang w:val="en"/>
          </w:rPr>
          <w:t>Pikavalikko</w:t>
        </w:r>
        <w:r>
          <w:rPr>
            <w:noProof/>
            <w:webHidden/>
          </w:rPr>
          <w:tab/>
        </w:r>
        <w:r>
          <w:rPr>
            <w:rStyle w:val="Hyperlinkki"/>
            <w:noProof/>
          </w:rPr>
          <w:fldChar w:fldCharType="begin"/>
        </w:r>
        <w:r>
          <w:rPr>
            <w:noProof/>
            <w:webHidden/>
          </w:rPr>
          <w:instrText xml:space="preserve"> PAGEREF _Toc232501722 \h </w:instrText>
        </w:r>
        <w:r>
          <w:rPr>
            <w:rStyle w:val="Hyperlinkki"/>
            <w:noProof/>
          </w:rPr>
        </w:r>
        <w:r>
          <w:rPr>
            <w:rStyle w:val="Hyperlinkki"/>
            <w:noProof/>
          </w:rPr>
          <w:fldChar w:fldCharType="separate"/>
        </w:r>
        <w:r>
          <w:rPr>
            <w:noProof/>
            <w:webHidden/>
          </w:rPr>
          <w:t>38</w:t>
        </w:r>
        <w:r>
          <w:rPr>
            <w:rStyle w:val="Hyperlinkki"/>
            <w:noProof/>
          </w:rPr>
          <w:fldChar w:fldCharType="end"/>
        </w:r>
      </w:hyperlink>
    </w:p>
    <w:p w14:paraId="1B308303" w14:textId="7A13911E" w:rsidR="00C70EF4" w:rsidRDefault="00C70EF4">
      <w:pPr>
        <w:pStyle w:val="Sisluet2"/>
        <w:tabs>
          <w:tab w:val="right" w:leader="dot" w:pos="9345"/>
        </w:tabs>
        <w:rPr>
          <w:rFonts w:asciiTheme="minorHAnsi" w:eastAsiaTheme="minorEastAsia" w:hAnsiTheme="minorHAnsi"/>
          <w:noProof/>
        </w:rPr>
      </w:pPr>
      <w:hyperlink w:anchor="_Toc232501723" w:history="1">
        <w:r w:rsidRPr="009612CA">
          <w:rPr>
            <w:rStyle w:val="Hyperlinkki"/>
            <w:rFonts w:eastAsia="Times New Roman"/>
            <w:noProof/>
            <w:lang w:val="en"/>
          </w:rPr>
          <w:t>Päävalikko</w:t>
        </w:r>
        <w:r>
          <w:rPr>
            <w:noProof/>
            <w:webHidden/>
          </w:rPr>
          <w:tab/>
        </w:r>
        <w:r>
          <w:rPr>
            <w:rStyle w:val="Hyperlinkki"/>
            <w:noProof/>
          </w:rPr>
          <w:fldChar w:fldCharType="begin"/>
        </w:r>
        <w:r>
          <w:rPr>
            <w:noProof/>
            <w:webHidden/>
          </w:rPr>
          <w:instrText xml:space="preserve"> PAGEREF _Toc232501723 \h </w:instrText>
        </w:r>
        <w:r>
          <w:rPr>
            <w:rStyle w:val="Hyperlinkki"/>
            <w:noProof/>
          </w:rPr>
        </w:r>
        <w:r>
          <w:rPr>
            <w:rStyle w:val="Hyperlinkki"/>
            <w:noProof/>
          </w:rPr>
          <w:fldChar w:fldCharType="separate"/>
        </w:r>
        <w:r>
          <w:rPr>
            <w:noProof/>
            <w:webHidden/>
          </w:rPr>
          <w:t>40</w:t>
        </w:r>
        <w:r>
          <w:rPr>
            <w:rStyle w:val="Hyperlinkki"/>
            <w:noProof/>
          </w:rPr>
          <w:fldChar w:fldCharType="end"/>
        </w:r>
      </w:hyperlink>
    </w:p>
    <w:p w14:paraId="2F1ECB81" w14:textId="057E7E4D" w:rsidR="00C70EF4" w:rsidRDefault="00C70EF4">
      <w:pPr>
        <w:pStyle w:val="Sisluet1"/>
        <w:tabs>
          <w:tab w:val="right" w:leader="dot" w:pos="9345"/>
        </w:tabs>
        <w:rPr>
          <w:rFonts w:asciiTheme="minorHAnsi" w:eastAsiaTheme="minorEastAsia" w:hAnsiTheme="minorHAnsi"/>
          <w:noProof/>
        </w:rPr>
      </w:pPr>
      <w:hyperlink w:anchor="_Toc232501724" w:history="1">
        <w:r w:rsidRPr="009612CA">
          <w:rPr>
            <w:rStyle w:val="Hyperlinkki"/>
            <w:noProof/>
          </w:rPr>
          <w:t>Tähtäys- ja zoomausohjaimet</w:t>
        </w:r>
        <w:r>
          <w:rPr>
            <w:noProof/>
            <w:webHidden/>
          </w:rPr>
          <w:tab/>
        </w:r>
        <w:r>
          <w:rPr>
            <w:rStyle w:val="Hyperlinkki"/>
            <w:noProof/>
          </w:rPr>
          <w:fldChar w:fldCharType="begin"/>
        </w:r>
        <w:r>
          <w:rPr>
            <w:noProof/>
            <w:webHidden/>
          </w:rPr>
          <w:instrText xml:space="preserve"> PAGEREF _Toc232501724 \h </w:instrText>
        </w:r>
        <w:r>
          <w:rPr>
            <w:rStyle w:val="Hyperlinkki"/>
            <w:noProof/>
          </w:rPr>
        </w:r>
        <w:r>
          <w:rPr>
            <w:rStyle w:val="Hyperlinkki"/>
            <w:noProof/>
          </w:rPr>
          <w:fldChar w:fldCharType="separate"/>
        </w:r>
        <w:r>
          <w:rPr>
            <w:noProof/>
            <w:webHidden/>
          </w:rPr>
          <w:t>41</w:t>
        </w:r>
        <w:r>
          <w:rPr>
            <w:rStyle w:val="Hyperlinkki"/>
            <w:noProof/>
          </w:rPr>
          <w:fldChar w:fldCharType="end"/>
        </w:r>
      </w:hyperlink>
    </w:p>
    <w:p w14:paraId="4B71DD4B" w14:textId="3F8DD8C1" w:rsidR="00C70EF4" w:rsidRDefault="00C70EF4">
      <w:pPr>
        <w:pStyle w:val="Sisluet2"/>
        <w:tabs>
          <w:tab w:val="right" w:leader="dot" w:pos="9345"/>
        </w:tabs>
        <w:rPr>
          <w:rFonts w:asciiTheme="minorHAnsi" w:eastAsiaTheme="minorEastAsia" w:hAnsiTheme="minorHAnsi"/>
          <w:noProof/>
        </w:rPr>
      </w:pPr>
      <w:hyperlink w:anchor="_Toc232501725" w:history="1">
        <w:r w:rsidRPr="009612CA">
          <w:rPr>
            <w:rStyle w:val="Hyperlinkki"/>
            <w:rFonts w:eastAsia="Times New Roman"/>
            <w:noProof/>
            <w:lang w:val="en"/>
          </w:rPr>
          <w:t>Ristikko ja nollaus</w:t>
        </w:r>
        <w:r>
          <w:rPr>
            <w:noProof/>
            <w:webHidden/>
          </w:rPr>
          <w:tab/>
        </w:r>
        <w:r>
          <w:rPr>
            <w:rStyle w:val="Hyperlinkki"/>
            <w:noProof/>
          </w:rPr>
          <w:fldChar w:fldCharType="begin"/>
        </w:r>
        <w:r>
          <w:rPr>
            <w:noProof/>
            <w:webHidden/>
          </w:rPr>
          <w:instrText xml:space="preserve"> PAGEREF _Toc232501725 \h </w:instrText>
        </w:r>
        <w:r>
          <w:rPr>
            <w:rStyle w:val="Hyperlinkki"/>
            <w:noProof/>
          </w:rPr>
        </w:r>
        <w:r>
          <w:rPr>
            <w:rStyle w:val="Hyperlinkki"/>
            <w:noProof/>
          </w:rPr>
          <w:fldChar w:fldCharType="separate"/>
        </w:r>
        <w:r>
          <w:rPr>
            <w:noProof/>
            <w:webHidden/>
          </w:rPr>
          <w:t>41</w:t>
        </w:r>
        <w:r>
          <w:rPr>
            <w:rStyle w:val="Hyperlinkki"/>
            <w:noProof/>
          </w:rPr>
          <w:fldChar w:fldCharType="end"/>
        </w:r>
      </w:hyperlink>
    </w:p>
    <w:p w14:paraId="6A436062" w14:textId="729AF502" w:rsidR="00C70EF4" w:rsidRDefault="00C70EF4">
      <w:pPr>
        <w:pStyle w:val="Sisluet2"/>
        <w:tabs>
          <w:tab w:val="right" w:leader="dot" w:pos="9345"/>
        </w:tabs>
        <w:rPr>
          <w:rFonts w:asciiTheme="minorHAnsi" w:eastAsiaTheme="minorEastAsia" w:hAnsiTheme="minorHAnsi"/>
          <w:noProof/>
        </w:rPr>
      </w:pPr>
      <w:hyperlink w:anchor="_Toc232501726" w:history="1">
        <w:r w:rsidRPr="009612CA">
          <w:rPr>
            <w:rStyle w:val="Hyperlinkki"/>
            <w:rFonts w:eastAsia="Times New Roman"/>
            <w:noProof/>
            <w:lang w:val="en"/>
          </w:rPr>
          <w:t>Ballistiikka</w:t>
        </w:r>
        <w:r>
          <w:rPr>
            <w:noProof/>
            <w:webHidden/>
          </w:rPr>
          <w:tab/>
        </w:r>
        <w:r>
          <w:rPr>
            <w:rStyle w:val="Hyperlinkki"/>
            <w:noProof/>
          </w:rPr>
          <w:fldChar w:fldCharType="begin"/>
        </w:r>
        <w:r>
          <w:rPr>
            <w:noProof/>
            <w:webHidden/>
          </w:rPr>
          <w:instrText xml:space="preserve"> PAGEREF _Toc232501726 \h </w:instrText>
        </w:r>
        <w:r>
          <w:rPr>
            <w:rStyle w:val="Hyperlinkki"/>
            <w:noProof/>
          </w:rPr>
        </w:r>
        <w:r>
          <w:rPr>
            <w:rStyle w:val="Hyperlinkki"/>
            <w:noProof/>
          </w:rPr>
          <w:fldChar w:fldCharType="separate"/>
        </w:r>
        <w:r>
          <w:rPr>
            <w:noProof/>
            <w:webHidden/>
          </w:rPr>
          <w:t>43</w:t>
        </w:r>
        <w:r>
          <w:rPr>
            <w:rStyle w:val="Hyperlinkki"/>
            <w:noProof/>
          </w:rPr>
          <w:fldChar w:fldCharType="end"/>
        </w:r>
      </w:hyperlink>
    </w:p>
    <w:p w14:paraId="35D57D26" w14:textId="161A9250" w:rsidR="00C70EF4" w:rsidRDefault="00C70EF4">
      <w:pPr>
        <w:pStyle w:val="Sisluet2"/>
        <w:tabs>
          <w:tab w:val="right" w:leader="dot" w:pos="9345"/>
        </w:tabs>
        <w:rPr>
          <w:rFonts w:asciiTheme="minorHAnsi" w:eastAsiaTheme="minorEastAsia" w:hAnsiTheme="minorHAnsi"/>
          <w:noProof/>
        </w:rPr>
      </w:pPr>
      <w:hyperlink w:anchor="_Toc232501727" w:history="1">
        <w:r w:rsidRPr="009612CA">
          <w:rPr>
            <w:rStyle w:val="Hyperlinkki"/>
            <w:rFonts w:eastAsia="Times New Roman"/>
            <w:noProof/>
            <w:lang w:val="en"/>
          </w:rPr>
          <w:t>Laseretäisyysmittari</w:t>
        </w:r>
        <w:r>
          <w:rPr>
            <w:noProof/>
            <w:webHidden/>
          </w:rPr>
          <w:tab/>
        </w:r>
        <w:r>
          <w:rPr>
            <w:rStyle w:val="Hyperlinkki"/>
            <w:noProof/>
          </w:rPr>
          <w:fldChar w:fldCharType="begin"/>
        </w:r>
        <w:r>
          <w:rPr>
            <w:noProof/>
            <w:webHidden/>
          </w:rPr>
          <w:instrText xml:space="preserve"> PAGEREF _Toc232501727 \h </w:instrText>
        </w:r>
        <w:r>
          <w:rPr>
            <w:rStyle w:val="Hyperlinkki"/>
            <w:noProof/>
          </w:rPr>
        </w:r>
        <w:r>
          <w:rPr>
            <w:rStyle w:val="Hyperlinkki"/>
            <w:noProof/>
          </w:rPr>
          <w:fldChar w:fldCharType="separate"/>
        </w:r>
        <w:r>
          <w:rPr>
            <w:noProof/>
            <w:webHidden/>
          </w:rPr>
          <w:t>45</w:t>
        </w:r>
        <w:r>
          <w:rPr>
            <w:rStyle w:val="Hyperlinkki"/>
            <w:noProof/>
          </w:rPr>
          <w:fldChar w:fldCharType="end"/>
        </w:r>
      </w:hyperlink>
    </w:p>
    <w:p w14:paraId="5A2EE3B5" w14:textId="0330B9B3" w:rsidR="00C70EF4" w:rsidRDefault="00C70EF4">
      <w:pPr>
        <w:pStyle w:val="Sisluet2"/>
        <w:tabs>
          <w:tab w:val="right" w:leader="dot" w:pos="9345"/>
        </w:tabs>
        <w:rPr>
          <w:rFonts w:asciiTheme="minorHAnsi" w:eastAsiaTheme="minorEastAsia" w:hAnsiTheme="minorHAnsi"/>
          <w:noProof/>
        </w:rPr>
      </w:pPr>
      <w:hyperlink w:anchor="_Toc232501728" w:history="1">
        <w:r w:rsidRPr="009612CA">
          <w:rPr>
            <w:rStyle w:val="Hyperlinkki"/>
            <w:rFonts w:eastAsia="Times New Roman"/>
            <w:noProof/>
            <w:lang w:val="en"/>
          </w:rPr>
          <w:t>Kuva kuvassa</w:t>
        </w:r>
        <w:r>
          <w:rPr>
            <w:noProof/>
            <w:webHidden/>
          </w:rPr>
          <w:tab/>
        </w:r>
        <w:r>
          <w:rPr>
            <w:rStyle w:val="Hyperlinkki"/>
            <w:noProof/>
          </w:rPr>
          <w:fldChar w:fldCharType="begin"/>
        </w:r>
        <w:r>
          <w:rPr>
            <w:noProof/>
            <w:webHidden/>
          </w:rPr>
          <w:instrText xml:space="preserve"> PAGEREF _Toc232501728 \h </w:instrText>
        </w:r>
        <w:r>
          <w:rPr>
            <w:rStyle w:val="Hyperlinkki"/>
            <w:noProof/>
          </w:rPr>
        </w:r>
        <w:r>
          <w:rPr>
            <w:rStyle w:val="Hyperlinkki"/>
            <w:noProof/>
          </w:rPr>
          <w:fldChar w:fldCharType="separate"/>
        </w:r>
        <w:r>
          <w:rPr>
            <w:noProof/>
            <w:webHidden/>
          </w:rPr>
          <w:t>46</w:t>
        </w:r>
        <w:r>
          <w:rPr>
            <w:rStyle w:val="Hyperlinkki"/>
            <w:noProof/>
          </w:rPr>
          <w:fldChar w:fldCharType="end"/>
        </w:r>
      </w:hyperlink>
    </w:p>
    <w:p w14:paraId="53E28CD7" w14:textId="549293EE" w:rsidR="00C70EF4" w:rsidRDefault="00C70EF4">
      <w:pPr>
        <w:pStyle w:val="Sisluet2"/>
        <w:tabs>
          <w:tab w:val="right" w:leader="dot" w:pos="9345"/>
        </w:tabs>
        <w:rPr>
          <w:rFonts w:asciiTheme="minorHAnsi" w:eastAsiaTheme="minorEastAsia" w:hAnsiTheme="minorHAnsi"/>
          <w:noProof/>
        </w:rPr>
      </w:pPr>
      <w:hyperlink w:anchor="_Toc232501729" w:history="1">
        <w:r w:rsidRPr="009612CA">
          <w:rPr>
            <w:rStyle w:val="Hyperlinkki"/>
            <w:rFonts w:eastAsia="Times New Roman"/>
            <w:noProof/>
            <w:lang w:val="en"/>
          </w:rPr>
          <w:t>PiP-muoto</w:t>
        </w:r>
        <w:r>
          <w:rPr>
            <w:noProof/>
            <w:webHidden/>
          </w:rPr>
          <w:tab/>
        </w:r>
        <w:r>
          <w:rPr>
            <w:rStyle w:val="Hyperlinkki"/>
            <w:noProof/>
          </w:rPr>
          <w:fldChar w:fldCharType="begin"/>
        </w:r>
        <w:r>
          <w:rPr>
            <w:noProof/>
            <w:webHidden/>
          </w:rPr>
          <w:instrText xml:space="preserve"> PAGEREF _Toc232501729 \h </w:instrText>
        </w:r>
        <w:r>
          <w:rPr>
            <w:rStyle w:val="Hyperlinkki"/>
            <w:noProof/>
          </w:rPr>
        </w:r>
        <w:r>
          <w:rPr>
            <w:rStyle w:val="Hyperlinkki"/>
            <w:noProof/>
          </w:rPr>
          <w:fldChar w:fldCharType="separate"/>
        </w:r>
        <w:r>
          <w:rPr>
            <w:noProof/>
            <w:webHidden/>
          </w:rPr>
          <w:t>48</w:t>
        </w:r>
        <w:r>
          <w:rPr>
            <w:rStyle w:val="Hyperlinkki"/>
            <w:noProof/>
          </w:rPr>
          <w:fldChar w:fldCharType="end"/>
        </w:r>
      </w:hyperlink>
    </w:p>
    <w:p w14:paraId="3541F823" w14:textId="78F585C3" w:rsidR="00C70EF4" w:rsidRDefault="00C70EF4">
      <w:pPr>
        <w:pStyle w:val="Sisluet1"/>
        <w:tabs>
          <w:tab w:val="right" w:leader="dot" w:pos="9345"/>
        </w:tabs>
        <w:rPr>
          <w:rFonts w:asciiTheme="minorHAnsi" w:eastAsiaTheme="minorEastAsia" w:hAnsiTheme="minorHAnsi"/>
          <w:noProof/>
        </w:rPr>
      </w:pPr>
      <w:hyperlink w:anchor="_Toc232501730" w:history="1">
        <w:r w:rsidRPr="009612CA">
          <w:rPr>
            <w:rStyle w:val="Hyperlinkki"/>
            <w:noProof/>
          </w:rPr>
          <w:t>Kuvasäädöt</w:t>
        </w:r>
        <w:r>
          <w:rPr>
            <w:noProof/>
            <w:webHidden/>
          </w:rPr>
          <w:tab/>
        </w:r>
        <w:r>
          <w:rPr>
            <w:rStyle w:val="Hyperlinkki"/>
            <w:noProof/>
          </w:rPr>
          <w:fldChar w:fldCharType="begin"/>
        </w:r>
        <w:r>
          <w:rPr>
            <w:noProof/>
            <w:webHidden/>
          </w:rPr>
          <w:instrText xml:space="preserve"> PAGEREF _Toc232501730 \h </w:instrText>
        </w:r>
        <w:r>
          <w:rPr>
            <w:rStyle w:val="Hyperlinkki"/>
            <w:noProof/>
          </w:rPr>
        </w:r>
        <w:r>
          <w:rPr>
            <w:rStyle w:val="Hyperlinkki"/>
            <w:noProof/>
          </w:rPr>
          <w:fldChar w:fldCharType="separate"/>
        </w:r>
        <w:r>
          <w:rPr>
            <w:noProof/>
            <w:webHidden/>
          </w:rPr>
          <w:t>49</w:t>
        </w:r>
        <w:r>
          <w:rPr>
            <w:rStyle w:val="Hyperlinkki"/>
            <w:noProof/>
          </w:rPr>
          <w:fldChar w:fldCharType="end"/>
        </w:r>
      </w:hyperlink>
    </w:p>
    <w:p w14:paraId="3ED91CFF" w14:textId="361F0ABE" w:rsidR="00C70EF4" w:rsidRDefault="00C70EF4">
      <w:pPr>
        <w:pStyle w:val="Sisluet2"/>
        <w:tabs>
          <w:tab w:val="right" w:leader="dot" w:pos="9345"/>
        </w:tabs>
        <w:rPr>
          <w:rFonts w:asciiTheme="minorHAnsi" w:eastAsiaTheme="minorEastAsia" w:hAnsiTheme="minorHAnsi"/>
          <w:noProof/>
        </w:rPr>
      </w:pPr>
      <w:hyperlink w:anchor="_Toc232501731" w:history="1">
        <w:r w:rsidRPr="009612CA">
          <w:rPr>
            <w:rStyle w:val="Hyperlinkki"/>
            <w:rFonts w:eastAsia="Times New Roman"/>
            <w:noProof/>
            <w:lang w:val="en"/>
          </w:rPr>
          <w:t>Kirkkaus</w:t>
        </w:r>
        <w:r>
          <w:rPr>
            <w:noProof/>
            <w:webHidden/>
          </w:rPr>
          <w:tab/>
        </w:r>
        <w:r>
          <w:rPr>
            <w:rStyle w:val="Hyperlinkki"/>
            <w:noProof/>
          </w:rPr>
          <w:fldChar w:fldCharType="begin"/>
        </w:r>
        <w:r>
          <w:rPr>
            <w:noProof/>
            <w:webHidden/>
          </w:rPr>
          <w:instrText xml:space="preserve"> PAGEREF _Toc232501731 \h </w:instrText>
        </w:r>
        <w:r>
          <w:rPr>
            <w:rStyle w:val="Hyperlinkki"/>
            <w:noProof/>
          </w:rPr>
        </w:r>
        <w:r>
          <w:rPr>
            <w:rStyle w:val="Hyperlinkki"/>
            <w:noProof/>
          </w:rPr>
          <w:fldChar w:fldCharType="separate"/>
        </w:r>
        <w:r>
          <w:rPr>
            <w:noProof/>
            <w:webHidden/>
          </w:rPr>
          <w:t>49</w:t>
        </w:r>
        <w:r>
          <w:rPr>
            <w:rStyle w:val="Hyperlinkki"/>
            <w:noProof/>
          </w:rPr>
          <w:fldChar w:fldCharType="end"/>
        </w:r>
      </w:hyperlink>
    </w:p>
    <w:p w14:paraId="2A3A4B03" w14:textId="78742718" w:rsidR="00C70EF4" w:rsidRDefault="00C70EF4">
      <w:pPr>
        <w:pStyle w:val="Sisluet2"/>
        <w:tabs>
          <w:tab w:val="right" w:leader="dot" w:pos="9345"/>
        </w:tabs>
        <w:rPr>
          <w:rFonts w:asciiTheme="minorHAnsi" w:eastAsiaTheme="minorEastAsia" w:hAnsiTheme="minorHAnsi"/>
          <w:noProof/>
        </w:rPr>
      </w:pPr>
      <w:hyperlink w:anchor="_Toc232501732" w:history="1">
        <w:r w:rsidRPr="009612CA">
          <w:rPr>
            <w:rStyle w:val="Hyperlinkki"/>
            <w:rFonts w:eastAsia="Times New Roman"/>
            <w:noProof/>
            <w:lang w:val="en"/>
          </w:rPr>
          <w:t>Kontrasti</w:t>
        </w:r>
        <w:r>
          <w:rPr>
            <w:noProof/>
            <w:webHidden/>
          </w:rPr>
          <w:tab/>
        </w:r>
        <w:r>
          <w:rPr>
            <w:rStyle w:val="Hyperlinkki"/>
            <w:noProof/>
          </w:rPr>
          <w:fldChar w:fldCharType="begin"/>
        </w:r>
        <w:r>
          <w:rPr>
            <w:noProof/>
            <w:webHidden/>
          </w:rPr>
          <w:instrText xml:space="preserve"> PAGEREF _Toc232501732 \h </w:instrText>
        </w:r>
        <w:r>
          <w:rPr>
            <w:rStyle w:val="Hyperlinkki"/>
            <w:noProof/>
          </w:rPr>
        </w:r>
        <w:r>
          <w:rPr>
            <w:rStyle w:val="Hyperlinkki"/>
            <w:noProof/>
          </w:rPr>
          <w:fldChar w:fldCharType="separate"/>
        </w:r>
        <w:r>
          <w:rPr>
            <w:noProof/>
            <w:webHidden/>
          </w:rPr>
          <w:t>49</w:t>
        </w:r>
        <w:r>
          <w:rPr>
            <w:rStyle w:val="Hyperlinkki"/>
            <w:noProof/>
          </w:rPr>
          <w:fldChar w:fldCharType="end"/>
        </w:r>
      </w:hyperlink>
    </w:p>
    <w:p w14:paraId="195C8CE8" w14:textId="531E4DFB" w:rsidR="00C70EF4" w:rsidRDefault="00C70EF4">
      <w:pPr>
        <w:pStyle w:val="Sisluet2"/>
        <w:tabs>
          <w:tab w:val="right" w:leader="dot" w:pos="9345"/>
        </w:tabs>
        <w:rPr>
          <w:rFonts w:asciiTheme="minorHAnsi" w:eastAsiaTheme="minorEastAsia" w:hAnsiTheme="minorHAnsi"/>
          <w:noProof/>
        </w:rPr>
      </w:pPr>
      <w:hyperlink w:anchor="_Toc232501733" w:history="1">
        <w:r w:rsidRPr="009612CA">
          <w:rPr>
            <w:rStyle w:val="Hyperlinkki"/>
            <w:rFonts w:eastAsia="Times New Roman"/>
            <w:noProof/>
            <w:lang w:val="en"/>
          </w:rPr>
          <w:t>Tallenna lämpökuvausasetukset</w:t>
        </w:r>
        <w:r>
          <w:rPr>
            <w:noProof/>
            <w:webHidden/>
          </w:rPr>
          <w:tab/>
        </w:r>
        <w:r>
          <w:rPr>
            <w:rStyle w:val="Hyperlinkki"/>
            <w:noProof/>
          </w:rPr>
          <w:fldChar w:fldCharType="begin"/>
        </w:r>
        <w:r>
          <w:rPr>
            <w:noProof/>
            <w:webHidden/>
          </w:rPr>
          <w:instrText xml:space="preserve"> PAGEREF _Toc232501733 \h </w:instrText>
        </w:r>
        <w:r>
          <w:rPr>
            <w:rStyle w:val="Hyperlinkki"/>
            <w:noProof/>
          </w:rPr>
        </w:r>
        <w:r>
          <w:rPr>
            <w:rStyle w:val="Hyperlinkki"/>
            <w:noProof/>
          </w:rPr>
          <w:fldChar w:fldCharType="separate"/>
        </w:r>
        <w:r>
          <w:rPr>
            <w:noProof/>
            <w:webHidden/>
          </w:rPr>
          <w:t>49</w:t>
        </w:r>
        <w:r>
          <w:rPr>
            <w:rStyle w:val="Hyperlinkki"/>
            <w:noProof/>
          </w:rPr>
          <w:fldChar w:fldCharType="end"/>
        </w:r>
      </w:hyperlink>
    </w:p>
    <w:p w14:paraId="0E965974" w14:textId="10FDAD58" w:rsidR="00C70EF4" w:rsidRDefault="00C70EF4">
      <w:pPr>
        <w:pStyle w:val="Sisluet2"/>
        <w:tabs>
          <w:tab w:val="right" w:leader="dot" w:pos="9345"/>
        </w:tabs>
        <w:rPr>
          <w:rFonts w:asciiTheme="minorHAnsi" w:eastAsiaTheme="minorEastAsia" w:hAnsiTheme="minorHAnsi"/>
          <w:noProof/>
        </w:rPr>
      </w:pPr>
      <w:hyperlink w:anchor="_Toc232501734" w:history="1">
        <w:r w:rsidRPr="009612CA">
          <w:rPr>
            <w:rStyle w:val="Hyperlinkki"/>
            <w:rFonts w:eastAsia="Times New Roman"/>
            <w:noProof/>
            <w:lang w:val="en"/>
          </w:rPr>
          <w:t>Käytettävissä olevat paletit</w:t>
        </w:r>
        <w:r>
          <w:rPr>
            <w:noProof/>
            <w:webHidden/>
          </w:rPr>
          <w:tab/>
        </w:r>
        <w:r>
          <w:rPr>
            <w:rStyle w:val="Hyperlinkki"/>
            <w:noProof/>
          </w:rPr>
          <w:fldChar w:fldCharType="begin"/>
        </w:r>
        <w:r>
          <w:rPr>
            <w:noProof/>
            <w:webHidden/>
          </w:rPr>
          <w:instrText xml:space="preserve"> PAGEREF _Toc232501734 \h </w:instrText>
        </w:r>
        <w:r>
          <w:rPr>
            <w:rStyle w:val="Hyperlinkki"/>
            <w:noProof/>
          </w:rPr>
        </w:r>
        <w:r>
          <w:rPr>
            <w:rStyle w:val="Hyperlinkki"/>
            <w:noProof/>
          </w:rPr>
          <w:fldChar w:fldCharType="separate"/>
        </w:r>
        <w:r>
          <w:rPr>
            <w:noProof/>
            <w:webHidden/>
          </w:rPr>
          <w:t>49</w:t>
        </w:r>
        <w:r>
          <w:rPr>
            <w:rStyle w:val="Hyperlinkki"/>
            <w:noProof/>
          </w:rPr>
          <w:fldChar w:fldCharType="end"/>
        </w:r>
      </w:hyperlink>
    </w:p>
    <w:p w14:paraId="38F28152" w14:textId="7DEC5548" w:rsidR="00C70EF4" w:rsidRDefault="00C70EF4">
      <w:pPr>
        <w:pStyle w:val="Sisluet2"/>
        <w:tabs>
          <w:tab w:val="right" w:leader="dot" w:pos="9345"/>
        </w:tabs>
        <w:rPr>
          <w:rFonts w:asciiTheme="minorHAnsi" w:eastAsiaTheme="minorEastAsia" w:hAnsiTheme="minorHAnsi"/>
          <w:noProof/>
        </w:rPr>
      </w:pPr>
      <w:hyperlink w:anchor="_Toc232501735" w:history="1">
        <w:r w:rsidRPr="009612CA">
          <w:rPr>
            <w:rStyle w:val="Hyperlinkki"/>
            <w:rFonts w:eastAsia="Times New Roman"/>
            <w:noProof/>
            <w:lang w:val="en"/>
          </w:rPr>
          <w:t>Vahvistus</w:t>
        </w:r>
        <w:r>
          <w:rPr>
            <w:noProof/>
            <w:webHidden/>
          </w:rPr>
          <w:tab/>
        </w:r>
        <w:r>
          <w:rPr>
            <w:rStyle w:val="Hyperlinkki"/>
            <w:noProof/>
          </w:rPr>
          <w:fldChar w:fldCharType="begin"/>
        </w:r>
        <w:r>
          <w:rPr>
            <w:noProof/>
            <w:webHidden/>
          </w:rPr>
          <w:instrText xml:space="preserve"> PAGEREF _Toc232501735 \h </w:instrText>
        </w:r>
        <w:r>
          <w:rPr>
            <w:rStyle w:val="Hyperlinkki"/>
            <w:noProof/>
          </w:rPr>
        </w:r>
        <w:r>
          <w:rPr>
            <w:rStyle w:val="Hyperlinkki"/>
            <w:noProof/>
          </w:rPr>
          <w:fldChar w:fldCharType="separate"/>
        </w:r>
        <w:r>
          <w:rPr>
            <w:noProof/>
            <w:webHidden/>
          </w:rPr>
          <w:t>51</w:t>
        </w:r>
        <w:r>
          <w:rPr>
            <w:rStyle w:val="Hyperlinkki"/>
            <w:noProof/>
          </w:rPr>
          <w:fldChar w:fldCharType="end"/>
        </w:r>
      </w:hyperlink>
    </w:p>
    <w:p w14:paraId="4A57F9E2" w14:textId="3DFC8653" w:rsidR="00C70EF4" w:rsidRDefault="00C70EF4">
      <w:pPr>
        <w:pStyle w:val="Sisluet2"/>
        <w:tabs>
          <w:tab w:val="right" w:leader="dot" w:pos="9345"/>
        </w:tabs>
        <w:rPr>
          <w:rFonts w:asciiTheme="minorHAnsi" w:eastAsiaTheme="minorEastAsia" w:hAnsiTheme="minorHAnsi"/>
          <w:noProof/>
        </w:rPr>
      </w:pPr>
      <w:hyperlink w:anchor="_Toc232501736" w:history="1">
        <w:r w:rsidRPr="009612CA">
          <w:rPr>
            <w:rStyle w:val="Hyperlinkki"/>
            <w:rFonts w:eastAsia="Times New Roman"/>
            <w:noProof/>
            <w:lang w:val="en"/>
          </w:rPr>
          <w:t>Tasoitus</w:t>
        </w:r>
        <w:r>
          <w:rPr>
            <w:noProof/>
            <w:webHidden/>
          </w:rPr>
          <w:tab/>
        </w:r>
        <w:r>
          <w:rPr>
            <w:rStyle w:val="Hyperlinkki"/>
            <w:noProof/>
          </w:rPr>
          <w:fldChar w:fldCharType="begin"/>
        </w:r>
        <w:r>
          <w:rPr>
            <w:noProof/>
            <w:webHidden/>
          </w:rPr>
          <w:instrText xml:space="preserve"> PAGEREF _Toc232501736 \h </w:instrText>
        </w:r>
        <w:r>
          <w:rPr>
            <w:rStyle w:val="Hyperlinkki"/>
            <w:noProof/>
          </w:rPr>
        </w:r>
        <w:r>
          <w:rPr>
            <w:rStyle w:val="Hyperlinkki"/>
            <w:noProof/>
          </w:rPr>
          <w:fldChar w:fldCharType="separate"/>
        </w:r>
        <w:r>
          <w:rPr>
            <w:noProof/>
            <w:webHidden/>
          </w:rPr>
          <w:t>51</w:t>
        </w:r>
        <w:r>
          <w:rPr>
            <w:rStyle w:val="Hyperlinkki"/>
            <w:noProof/>
          </w:rPr>
          <w:fldChar w:fldCharType="end"/>
        </w:r>
      </w:hyperlink>
    </w:p>
    <w:p w14:paraId="2C1A3DCD" w14:textId="49F84B19" w:rsidR="00C70EF4" w:rsidRDefault="00C70EF4">
      <w:pPr>
        <w:pStyle w:val="Sisluet2"/>
        <w:tabs>
          <w:tab w:val="right" w:leader="dot" w:pos="9345"/>
        </w:tabs>
        <w:rPr>
          <w:rFonts w:asciiTheme="minorHAnsi" w:eastAsiaTheme="minorEastAsia" w:hAnsiTheme="minorHAnsi"/>
          <w:noProof/>
        </w:rPr>
      </w:pPr>
      <w:hyperlink w:anchor="_Toc232501737" w:history="1">
        <w:r w:rsidRPr="009612CA">
          <w:rPr>
            <w:rStyle w:val="Hyperlinkki"/>
            <w:rFonts w:eastAsia="Times New Roman"/>
            <w:noProof/>
            <w:lang w:val="en"/>
          </w:rPr>
          <w:t>Näytön himmennys</w:t>
        </w:r>
        <w:r>
          <w:rPr>
            <w:noProof/>
            <w:webHidden/>
          </w:rPr>
          <w:tab/>
        </w:r>
        <w:r>
          <w:rPr>
            <w:rStyle w:val="Hyperlinkki"/>
            <w:noProof/>
          </w:rPr>
          <w:fldChar w:fldCharType="begin"/>
        </w:r>
        <w:r>
          <w:rPr>
            <w:noProof/>
            <w:webHidden/>
          </w:rPr>
          <w:instrText xml:space="preserve"> PAGEREF _Toc232501737 \h </w:instrText>
        </w:r>
        <w:r>
          <w:rPr>
            <w:rStyle w:val="Hyperlinkki"/>
            <w:noProof/>
          </w:rPr>
        </w:r>
        <w:r>
          <w:rPr>
            <w:rStyle w:val="Hyperlinkki"/>
            <w:noProof/>
          </w:rPr>
          <w:fldChar w:fldCharType="separate"/>
        </w:r>
        <w:r>
          <w:rPr>
            <w:noProof/>
            <w:webHidden/>
          </w:rPr>
          <w:t>51</w:t>
        </w:r>
        <w:r>
          <w:rPr>
            <w:rStyle w:val="Hyperlinkki"/>
            <w:noProof/>
          </w:rPr>
          <w:fldChar w:fldCharType="end"/>
        </w:r>
      </w:hyperlink>
    </w:p>
    <w:p w14:paraId="05C1AE21" w14:textId="400ABF8B" w:rsidR="00C70EF4" w:rsidRDefault="00C70EF4">
      <w:pPr>
        <w:pStyle w:val="Sisluet2"/>
        <w:tabs>
          <w:tab w:val="right" w:leader="dot" w:pos="9345"/>
        </w:tabs>
        <w:rPr>
          <w:rFonts w:asciiTheme="minorHAnsi" w:eastAsiaTheme="minorEastAsia" w:hAnsiTheme="minorHAnsi"/>
          <w:noProof/>
        </w:rPr>
      </w:pPr>
      <w:hyperlink w:anchor="_Toc232501738" w:history="1">
        <w:r w:rsidRPr="009612CA">
          <w:rPr>
            <w:rStyle w:val="Hyperlinkki"/>
            <w:rFonts w:eastAsia="Times New Roman"/>
            <w:noProof/>
            <w:lang w:val="en"/>
          </w:rPr>
          <w:t>Käyttöliittymän kirkkaus</w:t>
        </w:r>
        <w:r>
          <w:rPr>
            <w:noProof/>
            <w:webHidden/>
          </w:rPr>
          <w:tab/>
        </w:r>
        <w:r>
          <w:rPr>
            <w:rStyle w:val="Hyperlinkki"/>
            <w:noProof/>
          </w:rPr>
          <w:fldChar w:fldCharType="begin"/>
        </w:r>
        <w:r>
          <w:rPr>
            <w:noProof/>
            <w:webHidden/>
          </w:rPr>
          <w:instrText xml:space="preserve"> PAGEREF _Toc232501738 \h </w:instrText>
        </w:r>
        <w:r>
          <w:rPr>
            <w:rStyle w:val="Hyperlinkki"/>
            <w:noProof/>
          </w:rPr>
        </w:r>
        <w:r>
          <w:rPr>
            <w:rStyle w:val="Hyperlinkki"/>
            <w:noProof/>
          </w:rPr>
          <w:fldChar w:fldCharType="separate"/>
        </w:r>
        <w:r>
          <w:rPr>
            <w:noProof/>
            <w:webHidden/>
          </w:rPr>
          <w:t>51</w:t>
        </w:r>
        <w:r>
          <w:rPr>
            <w:rStyle w:val="Hyperlinkki"/>
            <w:noProof/>
          </w:rPr>
          <w:fldChar w:fldCharType="end"/>
        </w:r>
      </w:hyperlink>
    </w:p>
    <w:p w14:paraId="7241D47E" w14:textId="2E69243E" w:rsidR="00C70EF4" w:rsidRDefault="00C70EF4">
      <w:pPr>
        <w:pStyle w:val="Sisluet1"/>
        <w:tabs>
          <w:tab w:val="right" w:leader="dot" w:pos="9345"/>
        </w:tabs>
        <w:rPr>
          <w:rFonts w:asciiTheme="minorHAnsi" w:eastAsiaTheme="minorEastAsia" w:hAnsiTheme="minorHAnsi"/>
          <w:noProof/>
        </w:rPr>
      </w:pPr>
      <w:hyperlink w:anchor="_Toc232501739" w:history="1">
        <w:r w:rsidRPr="009612CA">
          <w:rPr>
            <w:rStyle w:val="Hyperlinkki"/>
            <w:noProof/>
          </w:rPr>
          <w:t>Laitteen asetukset</w:t>
        </w:r>
        <w:r>
          <w:rPr>
            <w:noProof/>
            <w:webHidden/>
          </w:rPr>
          <w:tab/>
        </w:r>
        <w:r>
          <w:rPr>
            <w:rStyle w:val="Hyperlinkki"/>
            <w:noProof/>
          </w:rPr>
          <w:fldChar w:fldCharType="begin"/>
        </w:r>
        <w:r>
          <w:rPr>
            <w:noProof/>
            <w:webHidden/>
          </w:rPr>
          <w:instrText xml:space="preserve"> PAGEREF _Toc232501739 \h </w:instrText>
        </w:r>
        <w:r>
          <w:rPr>
            <w:rStyle w:val="Hyperlinkki"/>
            <w:noProof/>
          </w:rPr>
        </w:r>
        <w:r>
          <w:rPr>
            <w:rStyle w:val="Hyperlinkki"/>
            <w:noProof/>
          </w:rPr>
          <w:fldChar w:fldCharType="separate"/>
        </w:r>
        <w:r>
          <w:rPr>
            <w:noProof/>
            <w:webHidden/>
          </w:rPr>
          <w:t>52</w:t>
        </w:r>
        <w:r>
          <w:rPr>
            <w:rStyle w:val="Hyperlinkki"/>
            <w:noProof/>
          </w:rPr>
          <w:fldChar w:fldCharType="end"/>
        </w:r>
      </w:hyperlink>
    </w:p>
    <w:p w14:paraId="6281E1EE" w14:textId="272C1EA2" w:rsidR="00C70EF4" w:rsidRDefault="00C70EF4">
      <w:pPr>
        <w:pStyle w:val="Sisluet2"/>
        <w:tabs>
          <w:tab w:val="right" w:leader="dot" w:pos="9345"/>
        </w:tabs>
        <w:rPr>
          <w:rFonts w:asciiTheme="minorHAnsi" w:eastAsiaTheme="minorEastAsia" w:hAnsiTheme="minorHAnsi"/>
          <w:noProof/>
        </w:rPr>
      </w:pPr>
      <w:hyperlink w:anchor="_Toc232501740" w:history="1">
        <w:r w:rsidRPr="009612CA">
          <w:rPr>
            <w:rStyle w:val="Hyperlinkki"/>
            <w:rFonts w:eastAsia="Times New Roman"/>
            <w:noProof/>
            <w:lang w:val="en"/>
          </w:rPr>
          <w:t>Bluetooth</w:t>
        </w:r>
        <w:r>
          <w:rPr>
            <w:noProof/>
            <w:webHidden/>
          </w:rPr>
          <w:tab/>
        </w:r>
        <w:r>
          <w:rPr>
            <w:rStyle w:val="Hyperlinkki"/>
            <w:noProof/>
          </w:rPr>
          <w:fldChar w:fldCharType="begin"/>
        </w:r>
        <w:r>
          <w:rPr>
            <w:noProof/>
            <w:webHidden/>
          </w:rPr>
          <w:instrText xml:space="preserve"> PAGEREF _Toc232501740 \h </w:instrText>
        </w:r>
        <w:r>
          <w:rPr>
            <w:rStyle w:val="Hyperlinkki"/>
            <w:noProof/>
          </w:rPr>
        </w:r>
        <w:r>
          <w:rPr>
            <w:rStyle w:val="Hyperlinkki"/>
            <w:noProof/>
          </w:rPr>
          <w:fldChar w:fldCharType="separate"/>
        </w:r>
        <w:r>
          <w:rPr>
            <w:noProof/>
            <w:webHidden/>
          </w:rPr>
          <w:t>52</w:t>
        </w:r>
        <w:r>
          <w:rPr>
            <w:rStyle w:val="Hyperlinkki"/>
            <w:noProof/>
          </w:rPr>
          <w:fldChar w:fldCharType="end"/>
        </w:r>
      </w:hyperlink>
    </w:p>
    <w:p w14:paraId="2BC5408D" w14:textId="2C11754F" w:rsidR="00C70EF4" w:rsidRDefault="00C70EF4">
      <w:pPr>
        <w:pStyle w:val="Sisluet2"/>
        <w:tabs>
          <w:tab w:val="right" w:leader="dot" w:pos="9345"/>
        </w:tabs>
        <w:rPr>
          <w:rFonts w:asciiTheme="minorHAnsi" w:eastAsiaTheme="minorEastAsia" w:hAnsiTheme="minorHAnsi"/>
          <w:noProof/>
        </w:rPr>
      </w:pPr>
      <w:hyperlink w:anchor="_Toc232501741" w:history="1">
        <w:r w:rsidRPr="009612CA">
          <w:rPr>
            <w:rStyle w:val="Hyperlinkki"/>
            <w:rFonts w:eastAsia="Times New Roman"/>
            <w:noProof/>
            <w:lang w:val="en"/>
          </w:rPr>
          <w:t>Bluetooth-asetukset</w:t>
        </w:r>
        <w:r>
          <w:rPr>
            <w:noProof/>
            <w:webHidden/>
          </w:rPr>
          <w:tab/>
        </w:r>
        <w:r>
          <w:rPr>
            <w:rStyle w:val="Hyperlinkki"/>
            <w:noProof/>
          </w:rPr>
          <w:fldChar w:fldCharType="begin"/>
        </w:r>
        <w:r>
          <w:rPr>
            <w:noProof/>
            <w:webHidden/>
          </w:rPr>
          <w:instrText xml:space="preserve"> PAGEREF _Toc232501741 \h </w:instrText>
        </w:r>
        <w:r>
          <w:rPr>
            <w:rStyle w:val="Hyperlinkki"/>
            <w:noProof/>
          </w:rPr>
        </w:r>
        <w:r>
          <w:rPr>
            <w:rStyle w:val="Hyperlinkki"/>
            <w:noProof/>
          </w:rPr>
          <w:fldChar w:fldCharType="separate"/>
        </w:r>
        <w:r>
          <w:rPr>
            <w:noProof/>
            <w:webHidden/>
          </w:rPr>
          <w:t>52</w:t>
        </w:r>
        <w:r>
          <w:rPr>
            <w:rStyle w:val="Hyperlinkki"/>
            <w:noProof/>
          </w:rPr>
          <w:fldChar w:fldCharType="end"/>
        </w:r>
      </w:hyperlink>
    </w:p>
    <w:p w14:paraId="494A39F0" w14:textId="614FFAD8" w:rsidR="00C70EF4" w:rsidRDefault="00C70EF4">
      <w:pPr>
        <w:pStyle w:val="Sisluet2"/>
        <w:tabs>
          <w:tab w:val="right" w:leader="dot" w:pos="9345"/>
        </w:tabs>
        <w:rPr>
          <w:rFonts w:asciiTheme="minorHAnsi" w:eastAsiaTheme="minorEastAsia" w:hAnsiTheme="minorHAnsi"/>
          <w:noProof/>
        </w:rPr>
      </w:pPr>
      <w:hyperlink w:anchor="_Toc232501742" w:history="1">
        <w:r w:rsidRPr="009612CA">
          <w:rPr>
            <w:rStyle w:val="Hyperlinkki"/>
            <w:rFonts w:eastAsia="Times New Roman"/>
            <w:noProof/>
            <w:lang w:val="en"/>
          </w:rPr>
          <w:t>Wi-Fi</w:t>
        </w:r>
        <w:r>
          <w:rPr>
            <w:noProof/>
            <w:webHidden/>
          </w:rPr>
          <w:tab/>
        </w:r>
        <w:r>
          <w:rPr>
            <w:rStyle w:val="Hyperlinkki"/>
            <w:noProof/>
          </w:rPr>
          <w:fldChar w:fldCharType="begin"/>
        </w:r>
        <w:r>
          <w:rPr>
            <w:noProof/>
            <w:webHidden/>
          </w:rPr>
          <w:instrText xml:space="preserve"> PAGEREF _Toc232501742 \h </w:instrText>
        </w:r>
        <w:r>
          <w:rPr>
            <w:rStyle w:val="Hyperlinkki"/>
            <w:noProof/>
          </w:rPr>
        </w:r>
        <w:r>
          <w:rPr>
            <w:rStyle w:val="Hyperlinkki"/>
            <w:noProof/>
          </w:rPr>
          <w:fldChar w:fldCharType="separate"/>
        </w:r>
        <w:r>
          <w:rPr>
            <w:noProof/>
            <w:webHidden/>
          </w:rPr>
          <w:t>55</w:t>
        </w:r>
        <w:r>
          <w:rPr>
            <w:rStyle w:val="Hyperlinkki"/>
            <w:noProof/>
          </w:rPr>
          <w:fldChar w:fldCharType="end"/>
        </w:r>
      </w:hyperlink>
    </w:p>
    <w:p w14:paraId="3F9D886D" w14:textId="2B867B1D" w:rsidR="00C70EF4" w:rsidRDefault="00C70EF4">
      <w:pPr>
        <w:pStyle w:val="Sisluet2"/>
        <w:tabs>
          <w:tab w:val="right" w:leader="dot" w:pos="9345"/>
        </w:tabs>
        <w:rPr>
          <w:rFonts w:asciiTheme="minorHAnsi" w:eastAsiaTheme="minorEastAsia" w:hAnsiTheme="minorHAnsi"/>
          <w:noProof/>
        </w:rPr>
      </w:pPr>
      <w:hyperlink w:anchor="_Toc232501743" w:history="1">
        <w:r w:rsidRPr="009612CA">
          <w:rPr>
            <w:rStyle w:val="Hyperlinkki"/>
            <w:rFonts w:eastAsia="Times New Roman"/>
            <w:noProof/>
            <w:lang w:val="en"/>
          </w:rPr>
          <w:t>Wi-Fi-asetukset</w:t>
        </w:r>
        <w:r>
          <w:rPr>
            <w:noProof/>
            <w:webHidden/>
          </w:rPr>
          <w:tab/>
        </w:r>
        <w:r>
          <w:rPr>
            <w:rStyle w:val="Hyperlinkki"/>
            <w:noProof/>
          </w:rPr>
          <w:fldChar w:fldCharType="begin"/>
        </w:r>
        <w:r>
          <w:rPr>
            <w:noProof/>
            <w:webHidden/>
          </w:rPr>
          <w:instrText xml:space="preserve"> PAGEREF _Toc232501743 \h </w:instrText>
        </w:r>
        <w:r>
          <w:rPr>
            <w:rStyle w:val="Hyperlinkki"/>
            <w:noProof/>
          </w:rPr>
        </w:r>
        <w:r>
          <w:rPr>
            <w:rStyle w:val="Hyperlinkki"/>
            <w:noProof/>
          </w:rPr>
          <w:fldChar w:fldCharType="separate"/>
        </w:r>
        <w:r>
          <w:rPr>
            <w:noProof/>
            <w:webHidden/>
          </w:rPr>
          <w:t>55</w:t>
        </w:r>
        <w:r>
          <w:rPr>
            <w:rStyle w:val="Hyperlinkki"/>
            <w:noProof/>
          </w:rPr>
          <w:fldChar w:fldCharType="end"/>
        </w:r>
      </w:hyperlink>
    </w:p>
    <w:p w14:paraId="19878814" w14:textId="34381F12" w:rsidR="00C70EF4" w:rsidRDefault="00C70EF4">
      <w:pPr>
        <w:pStyle w:val="Sisluet2"/>
        <w:tabs>
          <w:tab w:val="right" w:leader="dot" w:pos="9345"/>
        </w:tabs>
        <w:rPr>
          <w:rFonts w:asciiTheme="minorHAnsi" w:eastAsiaTheme="minorEastAsia" w:hAnsiTheme="minorHAnsi"/>
          <w:noProof/>
        </w:rPr>
      </w:pPr>
      <w:hyperlink w:anchor="_Toc232501744" w:history="1">
        <w:r w:rsidRPr="009612CA">
          <w:rPr>
            <w:rStyle w:val="Hyperlinkki"/>
            <w:rFonts w:eastAsia="Times New Roman"/>
            <w:noProof/>
            <w:lang w:val="en"/>
          </w:rPr>
          <w:t>Sivuttaiskallistus</w:t>
        </w:r>
        <w:r>
          <w:rPr>
            <w:noProof/>
            <w:webHidden/>
          </w:rPr>
          <w:tab/>
        </w:r>
        <w:r>
          <w:rPr>
            <w:rStyle w:val="Hyperlinkki"/>
            <w:noProof/>
          </w:rPr>
          <w:fldChar w:fldCharType="begin"/>
        </w:r>
        <w:r>
          <w:rPr>
            <w:noProof/>
            <w:webHidden/>
          </w:rPr>
          <w:instrText xml:space="preserve"> PAGEREF _Toc232501744 \h </w:instrText>
        </w:r>
        <w:r>
          <w:rPr>
            <w:rStyle w:val="Hyperlinkki"/>
            <w:noProof/>
          </w:rPr>
        </w:r>
        <w:r>
          <w:rPr>
            <w:rStyle w:val="Hyperlinkki"/>
            <w:noProof/>
          </w:rPr>
          <w:fldChar w:fldCharType="separate"/>
        </w:r>
        <w:r>
          <w:rPr>
            <w:noProof/>
            <w:webHidden/>
          </w:rPr>
          <w:t>56</w:t>
        </w:r>
        <w:r>
          <w:rPr>
            <w:rStyle w:val="Hyperlinkki"/>
            <w:noProof/>
          </w:rPr>
          <w:fldChar w:fldCharType="end"/>
        </w:r>
      </w:hyperlink>
    </w:p>
    <w:p w14:paraId="7F7C2FDE" w14:textId="4D575B1A" w:rsidR="00C70EF4" w:rsidRDefault="00C70EF4">
      <w:pPr>
        <w:pStyle w:val="Sisluet2"/>
        <w:tabs>
          <w:tab w:val="right" w:leader="dot" w:pos="9345"/>
        </w:tabs>
        <w:rPr>
          <w:rFonts w:asciiTheme="minorHAnsi" w:eastAsiaTheme="minorEastAsia" w:hAnsiTheme="minorHAnsi"/>
          <w:noProof/>
        </w:rPr>
      </w:pPr>
      <w:hyperlink w:anchor="_Toc232501745" w:history="1">
        <w:r w:rsidRPr="009612CA">
          <w:rPr>
            <w:rStyle w:val="Hyperlinkki"/>
            <w:rFonts w:eastAsia="Times New Roman"/>
            <w:noProof/>
            <w:lang w:val="en"/>
          </w:rPr>
          <w:t>Kalibrointi</w:t>
        </w:r>
        <w:r>
          <w:rPr>
            <w:noProof/>
            <w:webHidden/>
          </w:rPr>
          <w:tab/>
        </w:r>
        <w:r>
          <w:rPr>
            <w:rStyle w:val="Hyperlinkki"/>
            <w:noProof/>
          </w:rPr>
          <w:fldChar w:fldCharType="begin"/>
        </w:r>
        <w:r>
          <w:rPr>
            <w:noProof/>
            <w:webHidden/>
          </w:rPr>
          <w:instrText xml:space="preserve"> PAGEREF _Toc232501745 \h </w:instrText>
        </w:r>
        <w:r>
          <w:rPr>
            <w:rStyle w:val="Hyperlinkki"/>
            <w:noProof/>
          </w:rPr>
        </w:r>
        <w:r>
          <w:rPr>
            <w:rStyle w:val="Hyperlinkki"/>
            <w:noProof/>
          </w:rPr>
          <w:fldChar w:fldCharType="separate"/>
        </w:r>
        <w:r>
          <w:rPr>
            <w:noProof/>
            <w:webHidden/>
          </w:rPr>
          <w:t>57</w:t>
        </w:r>
        <w:r>
          <w:rPr>
            <w:rStyle w:val="Hyperlinkki"/>
            <w:noProof/>
          </w:rPr>
          <w:fldChar w:fldCharType="end"/>
        </w:r>
      </w:hyperlink>
    </w:p>
    <w:p w14:paraId="5A455839" w14:textId="08FC1BD1" w:rsidR="00C70EF4" w:rsidRDefault="00C70EF4">
      <w:pPr>
        <w:pStyle w:val="Sisluet2"/>
        <w:tabs>
          <w:tab w:val="right" w:leader="dot" w:pos="9345"/>
        </w:tabs>
        <w:rPr>
          <w:rFonts w:asciiTheme="minorHAnsi" w:eastAsiaTheme="minorEastAsia" w:hAnsiTheme="minorHAnsi"/>
          <w:noProof/>
        </w:rPr>
      </w:pPr>
      <w:hyperlink w:anchor="_Toc232501746" w:history="1">
        <w:r w:rsidRPr="009612CA">
          <w:rPr>
            <w:rStyle w:val="Hyperlinkki"/>
            <w:rFonts w:eastAsia="Times New Roman"/>
            <w:noProof/>
            <w:lang w:val="en"/>
          </w:rPr>
          <w:t>Läheisyysanturi</w:t>
        </w:r>
        <w:r>
          <w:rPr>
            <w:noProof/>
            <w:webHidden/>
          </w:rPr>
          <w:tab/>
        </w:r>
        <w:r>
          <w:rPr>
            <w:rStyle w:val="Hyperlinkki"/>
            <w:noProof/>
          </w:rPr>
          <w:fldChar w:fldCharType="begin"/>
        </w:r>
        <w:r>
          <w:rPr>
            <w:noProof/>
            <w:webHidden/>
          </w:rPr>
          <w:instrText xml:space="preserve"> PAGEREF _Toc232501746 \h </w:instrText>
        </w:r>
        <w:r>
          <w:rPr>
            <w:rStyle w:val="Hyperlinkki"/>
            <w:noProof/>
          </w:rPr>
        </w:r>
        <w:r>
          <w:rPr>
            <w:rStyle w:val="Hyperlinkki"/>
            <w:noProof/>
          </w:rPr>
          <w:fldChar w:fldCharType="separate"/>
        </w:r>
        <w:r>
          <w:rPr>
            <w:noProof/>
            <w:webHidden/>
          </w:rPr>
          <w:t>58</w:t>
        </w:r>
        <w:r>
          <w:rPr>
            <w:rStyle w:val="Hyperlinkki"/>
            <w:noProof/>
          </w:rPr>
          <w:fldChar w:fldCharType="end"/>
        </w:r>
      </w:hyperlink>
    </w:p>
    <w:p w14:paraId="31567739" w14:textId="55B28559" w:rsidR="00C70EF4" w:rsidRDefault="00C70EF4">
      <w:pPr>
        <w:pStyle w:val="Sisluet2"/>
        <w:tabs>
          <w:tab w:val="right" w:leader="dot" w:pos="9345"/>
        </w:tabs>
        <w:rPr>
          <w:rFonts w:asciiTheme="minorHAnsi" w:eastAsiaTheme="minorEastAsia" w:hAnsiTheme="minorHAnsi"/>
          <w:noProof/>
        </w:rPr>
      </w:pPr>
      <w:hyperlink w:anchor="_Toc232501747" w:history="1">
        <w:r w:rsidRPr="009612CA">
          <w:rPr>
            <w:rStyle w:val="Hyperlinkki"/>
            <w:rFonts w:eastAsia="Times New Roman"/>
            <w:noProof/>
            <w:lang w:val="en"/>
          </w:rPr>
          <w:t>Sammutus käyttämättömyyden jälkeen</w:t>
        </w:r>
        <w:r>
          <w:rPr>
            <w:noProof/>
            <w:webHidden/>
          </w:rPr>
          <w:tab/>
        </w:r>
        <w:r>
          <w:rPr>
            <w:rStyle w:val="Hyperlinkki"/>
            <w:noProof/>
          </w:rPr>
          <w:fldChar w:fldCharType="begin"/>
        </w:r>
        <w:r>
          <w:rPr>
            <w:noProof/>
            <w:webHidden/>
          </w:rPr>
          <w:instrText xml:space="preserve"> PAGEREF _Toc232501747 \h </w:instrText>
        </w:r>
        <w:r>
          <w:rPr>
            <w:rStyle w:val="Hyperlinkki"/>
            <w:noProof/>
          </w:rPr>
        </w:r>
        <w:r>
          <w:rPr>
            <w:rStyle w:val="Hyperlinkki"/>
            <w:noProof/>
          </w:rPr>
          <w:fldChar w:fldCharType="separate"/>
        </w:r>
        <w:r>
          <w:rPr>
            <w:noProof/>
            <w:webHidden/>
          </w:rPr>
          <w:t>58</w:t>
        </w:r>
        <w:r>
          <w:rPr>
            <w:rStyle w:val="Hyperlinkki"/>
            <w:noProof/>
          </w:rPr>
          <w:fldChar w:fldCharType="end"/>
        </w:r>
      </w:hyperlink>
    </w:p>
    <w:p w14:paraId="5D288A7D" w14:textId="283D3935" w:rsidR="00C70EF4" w:rsidRDefault="00C70EF4">
      <w:pPr>
        <w:pStyle w:val="Sisluet2"/>
        <w:tabs>
          <w:tab w:val="right" w:leader="dot" w:pos="9345"/>
        </w:tabs>
        <w:rPr>
          <w:rFonts w:asciiTheme="minorHAnsi" w:eastAsiaTheme="minorEastAsia" w:hAnsiTheme="minorHAnsi"/>
          <w:noProof/>
        </w:rPr>
      </w:pPr>
      <w:hyperlink w:anchor="_Toc232501748" w:history="1">
        <w:r w:rsidRPr="009612CA">
          <w:rPr>
            <w:rStyle w:val="Hyperlinkki"/>
            <w:rFonts w:eastAsia="Times New Roman"/>
            <w:noProof/>
            <w:lang w:val="en"/>
          </w:rPr>
          <w:t>Sammutus kallistuksen perusteella</w:t>
        </w:r>
        <w:r>
          <w:rPr>
            <w:noProof/>
            <w:webHidden/>
          </w:rPr>
          <w:tab/>
        </w:r>
        <w:r>
          <w:rPr>
            <w:rStyle w:val="Hyperlinkki"/>
            <w:noProof/>
          </w:rPr>
          <w:fldChar w:fldCharType="begin"/>
        </w:r>
        <w:r>
          <w:rPr>
            <w:noProof/>
            <w:webHidden/>
          </w:rPr>
          <w:instrText xml:space="preserve"> PAGEREF _Toc232501748 \h </w:instrText>
        </w:r>
        <w:r>
          <w:rPr>
            <w:rStyle w:val="Hyperlinkki"/>
            <w:noProof/>
          </w:rPr>
        </w:r>
        <w:r>
          <w:rPr>
            <w:rStyle w:val="Hyperlinkki"/>
            <w:noProof/>
          </w:rPr>
          <w:fldChar w:fldCharType="separate"/>
        </w:r>
        <w:r>
          <w:rPr>
            <w:noProof/>
            <w:webHidden/>
          </w:rPr>
          <w:t>58</w:t>
        </w:r>
        <w:r>
          <w:rPr>
            <w:rStyle w:val="Hyperlinkki"/>
            <w:noProof/>
          </w:rPr>
          <w:fldChar w:fldCharType="end"/>
        </w:r>
      </w:hyperlink>
    </w:p>
    <w:p w14:paraId="7755D3DE" w14:textId="58D8B68C" w:rsidR="00C70EF4" w:rsidRDefault="00C70EF4">
      <w:pPr>
        <w:pStyle w:val="Sisluet2"/>
        <w:tabs>
          <w:tab w:val="right" w:leader="dot" w:pos="9345"/>
        </w:tabs>
        <w:rPr>
          <w:rFonts w:asciiTheme="minorHAnsi" w:eastAsiaTheme="minorEastAsia" w:hAnsiTheme="minorHAnsi"/>
          <w:noProof/>
        </w:rPr>
      </w:pPr>
      <w:hyperlink w:anchor="_Toc232501749" w:history="1">
        <w:r w:rsidRPr="009612CA">
          <w:rPr>
            <w:rStyle w:val="Hyperlinkki"/>
            <w:rFonts w:eastAsia="Times New Roman"/>
            <w:noProof/>
            <w:lang w:val="en"/>
          </w:rPr>
          <w:t>Zoomausrenkaan suunta</w:t>
        </w:r>
        <w:r>
          <w:rPr>
            <w:noProof/>
            <w:webHidden/>
          </w:rPr>
          <w:tab/>
        </w:r>
        <w:r>
          <w:rPr>
            <w:rStyle w:val="Hyperlinkki"/>
            <w:noProof/>
          </w:rPr>
          <w:fldChar w:fldCharType="begin"/>
        </w:r>
        <w:r>
          <w:rPr>
            <w:noProof/>
            <w:webHidden/>
          </w:rPr>
          <w:instrText xml:space="preserve"> PAGEREF _Toc232501749 \h </w:instrText>
        </w:r>
        <w:r>
          <w:rPr>
            <w:rStyle w:val="Hyperlinkki"/>
            <w:noProof/>
          </w:rPr>
        </w:r>
        <w:r>
          <w:rPr>
            <w:rStyle w:val="Hyperlinkki"/>
            <w:noProof/>
          </w:rPr>
          <w:fldChar w:fldCharType="separate"/>
        </w:r>
        <w:r>
          <w:rPr>
            <w:noProof/>
            <w:webHidden/>
          </w:rPr>
          <w:t>58</w:t>
        </w:r>
        <w:r>
          <w:rPr>
            <w:rStyle w:val="Hyperlinkki"/>
            <w:noProof/>
          </w:rPr>
          <w:fldChar w:fldCharType="end"/>
        </w:r>
      </w:hyperlink>
    </w:p>
    <w:p w14:paraId="32ADF285" w14:textId="06ED0903" w:rsidR="00C70EF4" w:rsidRDefault="00C70EF4">
      <w:pPr>
        <w:pStyle w:val="Sisluet1"/>
        <w:tabs>
          <w:tab w:val="right" w:leader="dot" w:pos="9345"/>
        </w:tabs>
        <w:rPr>
          <w:rFonts w:asciiTheme="minorHAnsi" w:eastAsiaTheme="minorEastAsia" w:hAnsiTheme="minorHAnsi"/>
          <w:noProof/>
        </w:rPr>
      </w:pPr>
      <w:hyperlink w:anchor="_Toc232501750" w:history="1">
        <w:r w:rsidRPr="009612CA">
          <w:rPr>
            <w:rStyle w:val="Hyperlinkki"/>
            <w:noProof/>
          </w:rPr>
          <w:t>Media</w:t>
        </w:r>
        <w:r>
          <w:rPr>
            <w:noProof/>
            <w:webHidden/>
          </w:rPr>
          <w:tab/>
        </w:r>
        <w:r>
          <w:rPr>
            <w:rStyle w:val="Hyperlinkki"/>
            <w:noProof/>
          </w:rPr>
          <w:fldChar w:fldCharType="begin"/>
        </w:r>
        <w:r>
          <w:rPr>
            <w:noProof/>
            <w:webHidden/>
          </w:rPr>
          <w:instrText xml:space="preserve"> PAGEREF _Toc232501750 \h </w:instrText>
        </w:r>
        <w:r>
          <w:rPr>
            <w:rStyle w:val="Hyperlinkki"/>
            <w:noProof/>
          </w:rPr>
        </w:r>
        <w:r>
          <w:rPr>
            <w:rStyle w:val="Hyperlinkki"/>
            <w:noProof/>
          </w:rPr>
          <w:fldChar w:fldCharType="separate"/>
        </w:r>
        <w:r>
          <w:rPr>
            <w:noProof/>
            <w:webHidden/>
          </w:rPr>
          <w:t>59</w:t>
        </w:r>
        <w:r>
          <w:rPr>
            <w:rStyle w:val="Hyperlinkki"/>
            <w:noProof/>
          </w:rPr>
          <w:fldChar w:fldCharType="end"/>
        </w:r>
      </w:hyperlink>
    </w:p>
    <w:p w14:paraId="563DB05B" w14:textId="0ACF9A06" w:rsidR="00C70EF4" w:rsidRDefault="00C70EF4">
      <w:pPr>
        <w:pStyle w:val="Sisluet2"/>
        <w:tabs>
          <w:tab w:val="right" w:leader="dot" w:pos="9345"/>
        </w:tabs>
        <w:rPr>
          <w:rFonts w:asciiTheme="minorHAnsi" w:eastAsiaTheme="minorEastAsia" w:hAnsiTheme="minorHAnsi"/>
          <w:noProof/>
        </w:rPr>
      </w:pPr>
      <w:hyperlink w:anchor="_Toc232501751" w:history="1">
        <w:r w:rsidRPr="009612CA">
          <w:rPr>
            <w:rStyle w:val="Hyperlinkki"/>
            <w:rFonts w:eastAsia="Times New Roman"/>
            <w:noProof/>
            <w:lang w:val="en"/>
          </w:rPr>
          <w:t>Tallennus äänellä</w:t>
        </w:r>
        <w:r>
          <w:rPr>
            <w:noProof/>
            <w:webHidden/>
          </w:rPr>
          <w:tab/>
        </w:r>
        <w:r>
          <w:rPr>
            <w:rStyle w:val="Hyperlinkki"/>
            <w:noProof/>
          </w:rPr>
          <w:fldChar w:fldCharType="begin"/>
        </w:r>
        <w:r>
          <w:rPr>
            <w:noProof/>
            <w:webHidden/>
          </w:rPr>
          <w:instrText xml:space="preserve"> PAGEREF _Toc232501751 \h </w:instrText>
        </w:r>
        <w:r>
          <w:rPr>
            <w:rStyle w:val="Hyperlinkki"/>
            <w:noProof/>
          </w:rPr>
        </w:r>
        <w:r>
          <w:rPr>
            <w:rStyle w:val="Hyperlinkki"/>
            <w:noProof/>
          </w:rPr>
          <w:fldChar w:fldCharType="separate"/>
        </w:r>
        <w:r>
          <w:rPr>
            <w:noProof/>
            <w:webHidden/>
          </w:rPr>
          <w:t>59</w:t>
        </w:r>
        <w:r>
          <w:rPr>
            <w:rStyle w:val="Hyperlinkki"/>
            <w:noProof/>
          </w:rPr>
          <w:fldChar w:fldCharType="end"/>
        </w:r>
      </w:hyperlink>
    </w:p>
    <w:p w14:paraId="17A37D4F" w14:textId="1928989B" w:rsidR="00C70EF4" w:rsidRDefault="00C70EF4">
      <w:pPr>
        <w:pStyle w:val="Sisluet2"/>
        <w:tabs>
          <w:tab w:val="right" w:leader="dot" w:pos="9345"/>
        </w:tabs>
        <w:rPr>
          <w:rFonts w:asciiTheme="minorHAnsi" w:eastAsiaTheme="minorEastAsia" w:hAnsiTheme="minorHAnsi"/>
          <w:noProof/>
        </w:rPr>
      </w:pPr>
      <w:hyperlink w:anchor="_Toc232501752" w:history="1">
        <w:r w:rsidRPr="009612CA">
          <w:rPr>
            <w:rStyle w:val="Hyperlinkki"/>
            <w:rFonts w:eastAsia="Times New Roman"/>
            <w:noProof/>
            <w:lang w:val="en"/>
          </w:rPr>
          <w:t>Videon pakkaus</w:t>
        </w:r>
        <w:r>
          <w:rPr>
            <w:noProof/>
            <w:webHidden/>
          </w:rPr>
          <w:tab/>
        </w:r>
        <w:r>
          <w:rPr>
            <w:rStyle w:val="Hyperlinkki"/>
            <w:noProof/>
          </w:rPr>
          <w:fldChar w:fldCharType="begin"/>
        </w:r>
        <w:r>
          <w:rPr>
            <w:noProof/>
            <w:webHidden/>
          </w:rPr>
          <w:instrText xml:space="preserve"> PAGEREF _Toc232501752 \h </w:instrText>
        </w:r>
        <w:r>
          <w:rPr>
            <w:rStyle w:val="Hyperlinkki"/>
            <w:noProof/>
          </w:rPr>
        </w:r>
        <w:r>
          <w:rPr>
            <w:rStyle w:val="Hyperlinkki"/>
            <w:noProof/>
          </w:rPr>
          <w:fldChar w:fldCharType="separate"/>
        </w:r>
        <w:r>
          <w:rPr>
            <w:noProof/>
            <w:webHidden/>
          </w:rPr>
          <w:t>59</w:t>
        </w:r>
        <w:r>
          <w:rPr>
            <w:rStyle w:val="Hyperlinkki"/>
            <w:noProof/>
          </w:rPr>
          <w:fldChar w:fldCharType="end"/>
        </w:r>
      </w:hyperlink>
    </w:p>
    <w:p w14:paraId="760B08E7" w14:textId="6F660BB4" w:rsidR="00C70EF4" w:rsidRDefault="00C70EF4">
      <w:pPr>
        <w:pStyle w:val="Sisluet2"/>
        <w:tabs>
          <w:tab w:val="right" w:leader="dot" w:pos="9345"/>
        </w:tabs>
        <w:rPr>
          <w:rFonts w:asciiTheme="minorHAnsi" w:eastAsiaTheme="minorEastAsia" w:hAnsiTheme="minorHAnsi"/>
          <w:noProof/>
        </w:rPr>
      </w:pPr>
      <w:hyperlink w:anchor="_Toc232501753" w:history="1">
        <w:r w:rsidRPr="009612CA">
          <w:rPr>
            <w:rStyle w:val="Hyperlinkki"/>
            <w:rFonts w:eastAsia="Times New Roman"/>
            <w:noProof/>
            <w:lang w:val="en"/>
          </w:rPr>
          <w:t>Varjotallennus</w:t>
        </w:r>
        <w:r>
          <w:rPr>
            <w:noProof/>
            <w:webHidden/>
          </w:rPr>
          <w:tab/>
        </w:r>
        <w:r>
          <w:rPr>
            <w:rStyle w:val="Hyperlinkki"/>
            <w:noProof/>
          </w:rPr>
          <w:fldChar w:fldCharType="begin"/>
        </w:r>
        <w:r>
          <w:rPr>
            <w:noProof/>
            <w:webHidden/>
          </w:rPr>
          <w:instrText xml:space="preserve"> PAGEREF _Toc232501753 \h </w:instrText>
        </w:r>
        <w:r>
          <w:rPr>
            <w:rStyle w:val="Hyperlinkki"/>
            <w:noProof/>
          </w:rPr>
        </w:r>
        <w:r>
          <w:rPr>
            <w:rStyle w:val="Hyperlinkki"/>
            <w:noProof/>
          </w:rPr>
          <w:fldChar w:fldCharType="separate"/>
        </w:r>
        <w:r>
          <w:rPr>
            <w:noProof/>
            <w:webHidden/>
          </w:rPr>
          <w:t>59</w:t>
        </w:r>
        <w:r>
          <w:rPr>
            <w:rStyle w:val="Hyperlinkki"/>
            <w:noProof/>
          </w:rPr>
          <w:fldChar w:fldCharType="end"/>
        </w:r>
      </w:hyperlink>
    </w:p>
    <w:p w14:paraId="20617184" w14:textId="684A4312" w:rsidR="00C70EF4" w:rsidRDefault="00C70EF4">
      <w:pPr>
        <w:pStyle w:val="Sisluet2"/>
        <w:tabs>
          <w:tab w:val="right" w:leader="dot" w:pos="9345"/>
        </w:tabs>
        <w:rPr>
          <w:rFonts w:asciiTheme="minorHAnsi" w:eastAsiaTheme="minorEastAsia" w:hAnsiTheme="minorHAnsi"/>
          <w:noProof/>
        </w:rPr>
      </w:pPr>
      <w:hyperlink w:anchor="_Toc232501754" w:history="1">
        <w:r w:rsidRPr="009612CA">
          <w:rPr>
            <w:rStyle w:val="Hyperlinkki"/>
            <w:rFonts w:eastAsia="Times New Roman"/>
            <w:noProof/>
            <w:lang w:val="en"/>
          </w:rPr>
          <w:t>Takaisinpisto-tallennus</w:t>
        </w:r>
        <w:r>
          <w:rPr>
            <w:noProof/>
            <w:webHidden/>
          </w:rPr>
          <w:tab/>
        </w:r>
        <w:r>
          <w:rPr>
            <w:rStyle w:val="Hyperlinkki"/>
            <w:noProof/>
          </w:rPr>
          <w:fldChar w:fldCharType="begin"/>
        </w:r>
        <w:r>
          <w:rPr>
            <w:noProof/>
            <w:webHidden/>
          </w:rPr>
          <w:instrText xml:space="preserve"> PAGEREF _Toc232501754 \h </w:instrText>
        </w:r>
        <w:r>
          <w:rPr>
            <w:rStyle w:val="Hyperlinkki"/>
            <w:noProof/>
          </w:rPr>
        </w:r>
        <w:r>
          <w:rPr>
            <w:rStyle w:val="Hyperlinkki"/>
            <w:noProof/>
          </w:rPr>
          <w:fldChar w:fldCharType="separate"/>
        </w:r>
        <w:r>
          <w:rPr>
            <w:noProof/>
            <w:webHidden/>
          </w:rPr>
          <w:t>59</w:t>
        </w:r>
        <w:r>
          <w:rPr>
            <w:rStyle w:val="Hyperlinkki"/>
            <w:noProof/>
          </w:rPr>
          <w:fldChar w:fldCharType="end"/>
        </w:r>
      </w:hyperlink>
    </w:p>
    <w:p w14:paraId="554CA87F" w14:textId="72826412" w:rsidR="00C70EF4" w:rsidRDefault="00C70EF4">
      <w:pPr>
        <w:pStyle w:val="Sisluet2"/>
        <w:tabs>
          <w:tab w:val="right" w:leader="dot" w:pos="9345"/>
        </w:tabs>
        <w:rPr>
          <w:rFonts w:asciiTheme="minorHAnsi" w:eastAsiaTheme="minorEastAsia" w:hAnsiTheme="minorHAnsi"/>
          <w:noProof/>
        </w:rPr>
      </w:pPr>
      <w:hyperlink w:anchor="_Toc232501755" w:history="1">
        <w:r w:rsidRPr="009612CA">
          <w:rPr>
            <w:rStyle w:val="Hyperlinkki"/>
            <w:rFonts w:eastAsia="Times New Roman"/>
            <w:noProof/>
            <w:lang w:val="en"/>
          </w:rPr>
          <w:t>Medialevyn alustaminen</w:t>
        </w:r>
        <w:r>
          <w:rPr>
            <w:noProof/>
            <w:webHidden/>
          </w:rPr>
          <w:tab/>
        </w:r>
        <w:r>
          <w:rPr>
            <w:rStyle w:val="Hyperlinkki"/>
            <w:noProof/>
          </w:rPr>
          <w:fldChar w:fldCharType="begin"/>
        </w:r>
        <w:r>
          <w:rPr>
            <w:noProof/>
            <w:webHidden/>
          </w:rPr>
          <w:instrText xml:space="preserve"> PAGEREF _Toc232501755 \h </w:instrText>
        </w:r>
        <w:r>
          <w:rPr>
            <w:rStyle w:val="Hyperlinkki"/>
            <w:noProof/>
          </w:rPr>
        </w:r>
        <w:r>
          <w:rPr>
            <w:rStyle w:val="Hyperlinkki"/>
            <w:noProof/>
          </w:rPr>
          <w:fldChar w:fldCharType="separate"/>
        </w:r>
        <w:r>
          <w:rPr>
            <w:noProof/>
            <w:webHidden/>
          </w:rPr>
          <w:t>60</w:t>
        </w:r>
        <w:r>
          <w:rPr>
            <w:rStyle w:val="Hyperlinkki"/>
            <w:noProof/>
          </w:rPr>
          <w:fldChar w:fldCharType="end"/>
        </w:r>
      </w:hyperlink>
    </w:p>
    <w:p w14:paraId="78E8FE47" w14:textId="0994FA32" w:rsidR="00C70EF4" w:rsidRDefault="00C70EF4">
      <w:pPr>
        <w:pStyle w:val="Sisluet1"/>
        <w:tabs>
          <w:tab w:val="right" w:leader="dot" w:pos="9345"/>
        </w:tabs>
        <w:rPr>
          <w:rFonts w:asciiTheme="minorHAnsi" w:eastAsiaTheme="minorEastAsia" w:hAnsiTheme="minorHAnsi"/>
          <w:noProof/>
        </w:rPr>
      </w:pPr>
      <w:hyperlink w:anchor="_Toc232501756" w:history="1">
        <w:r w:rsidRPr="009612CA">
          <w:rPr>
            <w:rStyle w:val="Hyperlinkki"/>
            <w:noProof/>
          </w:rPr>
          <w:t>Järjestelmäasetukset</w:t>
        </w:r>
        <w:r>
          <w:rPr>
            <w:noProof/>
            <w:webHidden/>
          </w:rPr>
          <w:tab/>
        </w:r>
        <w:r>
          <w:rPr>
            <w:rStyle w:val="Hyperlinkki"/>
            <w:noProof/>
          </w:rPr>
          <w:fldChar w:fldCharType="begin"/>
        </w:r>
        <w:r>
          <w:rPr>
            <w:noProof/>
            <w:webHidden/>
          </w:rPr>
          <w:instrText xml:space="preserve"> PAGEREF _Toc232501756 \h </w:instrText>
        </w:r>
        <w:r>
          <w:rPr>
            <w:rStyle w:val="Hyperlinkki"/>
            <w:noProof/>
          </w:rPr>
        </w:r>
        <w:r>
          <w:rPr>
            <w:rStyle w:val="Hyperlinkki"/>
            <w:noProof/>
          </w:rPr>
          <w:fldChar w:fldCharType="separate"/>
        </w:r>
        <w:r>
          <w:rPr>
            <w:noProof/>
            <w:webHidden/>
          </w:rPr>
          <w:t>61</w:t>
        </w:r>
        <w:r>
          <w:rPr>
            <w:rStyle w:val="Hyperlinkki"/>
            <w:noProof/>
          </w:rPr>
          <w:fldChar w:fldCharType="end"/>
        </w:r>
      </w:hyperlink>
    </w:p>
    <w:p w14:paraId="1D6FEA73" w14:textId="7834A8CB" w:rsidR="00C70EF4" w:rsidRDefault="00C70EF4">
      <w:pPr>
        <w:pStyle w:val="Sisluet2"/>
        <w:tabs>
          <w:tab w:val="right" w:leader="dot" w:pos="9345"/>
        </w:tabs>
        <w:rPr>
          <w:rFonts w:asciiTheme="minorHAnsi" w:eastAsiaTheme="minorEastAsia" w:hAnsiTheme="minorHAnsi"/>
          <w:noProof/>
        </w:rPr>
      </w:pPr>
      <w:hyperlink w:anchor="_Toc232501757" w:history="1">
        <w:r w:rsidRPr="009612CA">
          <w:rPr>
            <w:rStyle w:val="Hyperlinkki"/>
            <w:rFonts w:eastAsia="Times New Roman"/>
            <w:noProof/>
            <w:lang w:val="en"/>
          </w:rPr>
          <w:t>Kieli</w:t>
        </w:r>
        <w:r>
          <w:rPr>
            <w:noProof/>
            <w:webHidden/>
          </w:rPr>
          <w:tab/>
        </w:r>
        <w:r>
          <w:rPr>
            <w:rStyle w:val="Hyperlinkki"/>
            <w:noProof/>
          </w:rPr>
          <w:fldChar w:fldCharType="begin"/>
        </w:r>
        <w:r>
          <w:rPr>
            <w:noProof/>
            <w:webHidden/>
          </w:rPr>
          <w:instrText xml:space="preserve"> PAGEREF _Toc232501757 \h </w:instrText>
        </w:r>
        <w:r>
          <w:rPr>
            <w:rStyle w:val="Hyperlinkki"/>
            <w:noProof/>
          </w:rPr>
        </w:r>
        <w:r>
          <w:rPr>
            <w:rStyle w:val="Hyperlinkki"/>
            <w:noProof/>
          </w:rPr>
          <w:fldChar w:fldCharType="separate"/>
        </w:r>
        <w:r>
          <w:rPr>
            <w:noProof/>
            <w:webHidden/>
          </w:rPr>
          <w:t>61</w:t>
        </w:r>
        <w:r>
          <w:rPr>
            <w:rStyle w:val="Hyperlinkki"/>
            <w:noProof/>
          </w:rPr>
          <w:fldChar w:fldCharType="end"/>
        </w:r>
      </w:hyperlink>
    </w:p>
    <w:p w14:paraId="6981EC9B" w14:textId="01D20A24" w:rsidR="00C70EF4" w:rsidRDefault="00C70EF4">
      <w:pPr>
        <w:pStyle w:val="Sisluet2"/>
        <w:tabs>
          <w:tab w:val="right" w:leader="dot" w:pos="9345"/>
        </w:tabs>
        <w:rPr>
          <w:rFonts w:asciiTheme="minorHAnsi" w:eastAsiaTheme="minorEastAsia" w:hAnsiTheme="minorHAnsi"/>
          <w:noProof/>
        </w:rPr>
      </w:pPr>
      <w:hyperlink w:anchor="_Toc232501758" w:history="1">
        <w:r w:rsidRPr="009612CA">
          <w:rPr>
            <w:rStyle w:val="Hyperlinkki"/>
            <w:rFonts w:eastAsia="Times New Roman"/>
            <w:noProof/>
            <w:lang w:val="en"/>
          </w:rPr>
          <w:t>Päivämäärä</w:t>
        </w:r>
        <w:r>
          <w:rPr>
            <w:noProof/>
            <w:webHidden/>
          </w:rPr>
          <w:tab/>
        </w:r>
        <w:r>
          <w:rPr>
            <w:rStyle w:val="Hyperlinkki"/>
            <w:noProof/>
          </w:rPr>
          <w:fldChar w:fldCharType="begin"/>
        </w:r>
        <w:r>
          <w:rPr>
            <w:noProof/>
            <w:webHidden/>
          </w:rPr>
          <w:instrText xml:space="preserve"> PAGEREF _Toc232501758 \h </w:instrText>
        </w:r>
        <w:r>
          <w:rPr>
            <w:rStyle w:val="Hyperlinkki"/>
            <w:noProof/>
          </w:rPr>
        </w:r>
        <w:r>
          <w:rPr>
            <w:rStyle w:val="Hyperlinkki"/>
            <w:noProof/>
          </w:rPr>
          <w:fldChar w:fldCharType="separate"/>
        </w:r>
        <w:r>
          <w:rPr>
            <w:noProof/>
            <w:webHidden/>
          </w:rPr>
          <w:t>61</w:t>
        </w:r>
        <w:r>
          <w:rPr>
            <w:rStyle w:val="Hyperlinkki"/>
            <w:noProof/>
          </w:rPr>
          <w:fldChar w:fldCharType="end"/>
        </w:r>
      </w:hyperlink>
    </w:p>
    <w:p w14:paraId="385EE44E" w14:textId="12E769EA" w:rsidR="00C70EF4" w:rsidRDefault="00C70EF4">
      <w:pPr>
        <w:pStyle w:val="Sisluet2"/>
        <w:tabs>
          <w:tab w:val="right" w:leader="dot" w:pos="9345"/>
        </w:tabs>
        <w:rPr>
          <w:rFonts w:asciiTheme="minorHAnsi" w:eastAsiaTheme="minorEastAsia" w:hAnsiTheme="minorHAnsi"/>
          <w:noProof/>
        </w:rPr>
      </w:pPr>
      <w:hyperlink w:anchor="_Toc232501759" w:history="1">
        <w:r w:rsidRPr="009612CA">
          <w:rPr>
            <w:rStyle w:val="Hyperlinkki"/>
            <w:rFonts w:eastAsia="Times New Roman"/>
            <w:noProof/>
            <w:lang w:val="en"/>
          </w:rPr>
          <w:t>Aika</w:t>
        </w:r>
        <w:r>
          <w:rPr>
            <w:noProof/>
            <w:webHidden/>
          </w:rPr>
          <w:tab/>
        </w:r>
        <w:r>
          <w:rPr>
            <w:rStyle w:val="Hyperlinkki"/>
            <w:noProof/>
          </w:rPr>
          <w:fldChar w:fldCharType="begin"/>
        </w:r>
        <w:r>
          <w:rPr>
            <w:noProof/>
            <w:webHidden/>
          </w:rPr>
          <w:instrText xml:space="preserve"> PAGEREF _Toc232501759 \h </w:instrText>
        </w:r>
        <w:r>
          <w:rPr>
            <w:rStyle w:val="Hyperlinkki"/>
            <w:noProof/>
          </w:rPr>
        </w:r>
        <w:r>
          <w:rPr>
            <w:rStyle w:val="Hyperlinkki"/>
            <w:noProof/>
          </w:rPr>
          <w:fldChar w:fldCharType="separate"/>
        </w:r>
        <w:r>
          <w:rPr>
            <w:noProof/>
            <w:webHidden/>
          </w:rPr>
          <w:t>61</w:t>
        </w:r>
        <w:r>
          <w:rPr>
            <w:rStyle w:val="Hyperlinkki"/>
            <w:noProof/>
          </w:rPr>
          <w:fldChar w:fldCharType="end"/>
        </w:r>
      </w:hyperlink>
    </w:p>
    <w:p w14:paraId="2B6950B0" w14:textId="1A0D089E" w:rsidR="00C70EF4" w:rsidRDefault="00C70EF4">
      <w:pPr>
        <w:pStyle w:val="Sisluet2"/>
        <w:tabs>
          <w:tab w:val="right" w:leader="dot" w:pos="9345"/>
        </w:tabs>
        <w:rPr>
          <w:rFonts w:asciiTheme="minorHAnsi" w:eastAsiaTheme="minorEastAsia" w:hAnsiTheme="minorHAnsi"/>
          <w:noProof/>
        </w:rPr>
      </w:pPr>
      <w:hyperlink w:anchor="_Toc232501760" w:history="1">
        <w:r w:rsidRPr="009612CA">
          <w:rPr>
            <w:rStyle w:val="Hyperlinkki"/>
            <w:rFonts w:eastAsia="Times New Roman"/>
            <w:noProof/>
            <w:lang w:val="en"/>
          </w:rPr>
          <w:t>Mittayksiköt</w:t>
        </w:r>
        <w:r>
          <w:rPr>
            <w:noProof/>
            <w:webHidden/>
          </w:rPr>
          <w:tab/>
        </w:r>
        <w:r>
          <w:rPr>
            <w:rStyle w:val="Hyperlinkki"/>
            <w:noProof/>
          </w:rPr>
          <w:fldChar w:fldCharType="begin"/>
        </w:r>
        <w:r>
          <w:rPr>
            <w:noProof/>
            <w:webHidden/>
          </w:rPr>
          <w:instrText xml:space="preserve"> PAGEREF _Toc232501760 \h </w:instrText>
        </w:r>
        <w:r>
          <w:rPr>
            <w:rStyle w:val="Hyperlinkki"/>
            <w:noProof/>
          </w:rPr>
        </w:r>
        <w:r>
          <w:rPr>
            <w:rStyle w:val="Hyperlinkki"/>
            <w:noProof/>
          </w:rPr>
          <w:fldChar w:fldCharType="separate"/>
        </w:r>
        <w:r>
          <w:rPr>
            <w:noProof/>
            <w:webHidden/>
          </w:rPr>
          <w:t>61</w:t>
        </w:r>
        <w:r>
          <w:rPr>
            <w:rStyle w:val="Hyperlinkki"/>
            <w:noProof/>
          </w:rPr>
          <w:fldChar w:fldCharType="end"/>
        </w:r>
      </w:hyperlink>
    </w:p>
    <w:p w14:paraId="02494D4D" w14:textId="6B242FE3" w:rsidR="00C70EF4" w:rsidRDefault="00C70EF4">
      <w:pPr>
        <w:pStyle w:val="Sisluet2"/>
        <w:tabs>
          <w:tab w:val="right" w:leader="dot" w:pos="9345"/>
        </w:tabs>
        <w:rPr>
          <w:rFonts w:asciiTheme="minorHAnsi" w:eastAsiaTheme="minorEastAsia" w:hAnsiTheme="minorHAnsi"/>
          <w:noProof/>
        </w:rPr>
      </w:pPr>
      <w:hyperlink w:anchor="_Toc232501761" w:history="1">
        <w:r w:rsidRPr="009612CA">
          <w:rPr>
            <w:rStyle w:val="Hyperlinkki"/>
            <w:rFonts w:eastAsia="Times New Roman"/>
            <w:noProof/>
            <w:lang w:val="en"/>
          </w:rPr>
          <w:t>Palauta oletusasetukset</w:t>
        </w:r>
        <w:r>
          <w:rPr>
            <w:noProof/>
            <w:webHidden/>
          </w:rPr>
          <w:tab/>
        </w:r>
        <w:r>
          <w:rPr>
            <w:rStyle w:val="Hyperlinkki"/>
            <w:noProof/>
          </w:rPr>
          <w:fldChar w:fldCharType="begin"/>
        </w:r>
        <w:r>
          <w:rPr>
            <w:noProof/>
            <w:webHidden/>
          </w:rPr>
          <w:instrText xml:space="preserve"> PAGEREF _Toc232501761 \h </w:instrText>
        </w:r>
        <w:r>
          <w:rPr>
            <w:rStyle w:val="Hyperlinkki"/>
            <w:noProof/>
          </w:rPr>
        </w:r>
        <w:r>
          <w:rPr>
            <w:rStyle w:val="Hyperlinkki"/>
            <w:noProof/>
          </w:rPr>
          <w:fldChar w:fldCharType="separate"/>
        </w:r>
        <w:r>
          <w:rPr>
            <w:noProof/>
            <w:webHidden/>
          </w:rPr>
          <w:t>61</w:t>
        </w:r>
        <w:r>
          <w:rPr>
            <w:rStyle w:val="Hyperlinkki"/>
            <w:noProof/>
          </w:rPr>
          <w:fldChar w:fldCharType="end"/>
        </w:r>
      </w:hyperlink>
    </w:p>
    <w:p w14:paraId="512742E3" w14:textId="59A77E2B" w:rsidR="00C70EF4" w:rsidRDefault="00C70EF4">
      <w:pPr>
        <w:pStyle w:val="Sisluet2"/>
        <w:tabs>
          <w:tab w:val="right" w:leader="dot" w:pos="9345"/>
        </w:tabs>
        <w:rPr>
          <w:rFonts w:asciiTheme="minorHAnsi" w:eastAsiaTheme="minorEastAsia" w:hAnsiTheme="minorHAnsi"/>
          <w:noProof/>
        </w:rPr>
      </w:pPr>
      <w:hyperlink w:anchor="_Toc232501762" w:history="1">
        <w:r w:rsidRPr="009612CA">
          <w:rPr>
            <w:rStyle w:val="Hyperlinkki"/>
            <w:rFonts w:eastAsia="Times New Roman"/>
            <w:noProof/>
            <w:lang w:val="en"/>
          </w:rPr>
          <w:t>Kuvan pikselien korjaus</w:t>
        </w:r>
        <w:r>
          <w:rPr>
            <w:noProof/>
            <w:webHidden/>
          </w:rPr>
          <w:tab/>
        </w:r>
        <w:r>
          <w:rPr>
            <w:rStyle w:val="Hyperlinkki"/>
            <w:noProof/>
          </w:rPr>
          <w:fldChar w:fldCharType="begin"/>
        </w:r>
        <w:r>
          <w:rPr>
            <w:noProof/>
            <w:webHidden/>
          </w:rPr>
          <w:instrText xml:space="preserve"> PAGEREF _Toc232501762 \h </w:instrText>
        </w:r>
        <w:r>
          <w:rPr>
            <w:rStyle w:val="Hyperlinkki"/>
            <w:noProof/>
          </w:rPr>
        </w:r>
        <w:r>
          <w:rPr>
            <w:rStyle w:val="Hyperlinkki"/>
            <w:noProof/>
          </w:rPr>
          <w:fldChar w:fldCharType="separate"/>
        </w:r>
        <w:r>
          <w:rPr>
            <w:noProof/>
            <w:webHidden/>
          </w:rPr>
          <w:t>61</w:t>
        </w:r>
        <w:r>
          <w:rPr>
            <w:rStyle w:val="Hyperlinkki"/>
            <w:noProof/>
          </w:rPr>
          <w:fldChar w:fldCharType="end"/>
        </w:r>
      </w:hyperlink>
    </w:p>
    <w:p w14:paraId="6A3DD5FB" w14:textId="5FB8EBC9" w:rsidR="00C70EF4" w:rsidRDefault="00C70EF4">
      <w:pPr>
        <w:pStyle w:val="Sisluet2"/>
        <w:tabs>
          <w:tab w:val="right" w:leader="dot" w:pos="9345"/>
        </w:tabs>
        <w:rPr>
          <w:rFonts w:asciiTheme="minorHAnsi" w:eastAsiaTheme="minorEastAsia" w:hAnsiTheme="minorHAnsi"/>
          <w:noProof/>
        </w:rPr>
      </w:pPr>
      <w:hyperlink w:anchor="_Toc232501763" w:history="1">
        <w:r w:rsidRPr="009612CA">
          <w:rPr>
            <w:rStyle w:val="Hyperlinkki"/>
            <w:rFonts w:eastAsia="Times New Roman"/>
            <w:noProof/>
            <w:lang w:val="en"/>
          </w:rPr>
          <w:t>Palauta oletuspikselikartta</w:t>
        </w:r>
        <w:r>
          <w:rPr>
            <w:noProof/>
            <w:webHidden/>
          </w:rPr>
          <w:tab/>
        </w:r>
        <w:r>
          <w:rPr>
            <w:rStyle w:val="Hyperlinkki"/>
            <w:noProof/>
          </w:rPr>
          <w:fldChar w:fldCharType="begin"/>
        </w:r>
        <w:r>
          <w:rPr>
            <w:noProof/>
            <w:webHidden/>
          </w:rPr>
          <w:instrText xml:space="preserve"> PAGEREF _Toc232501763 \h </w:instrText>
        </w:r>
        <w:r>
          <w:rPr>
            <w:rStyle w:val="Hyperlinkki"/>
            <w:noProof/>
          </w:rPr>
        </w:r>
        <w:r>
          <w:rPr>
            <w:rStyle w:val="Hyperlinkki"/>
            <w:noProof/>
          </w:rPr>
          <w:fldChar w:fldCharType="separate"/>
        </w:r>
        <w:r>
          <w:rPr>
            <w:noProof/>
            <w:webHidden/>
          </w:rPr>
          <w:t>63</w:t>
        </w:r>
        <w:r>
          <w:rPr>
            <w:rStyle w:val="Hyperlinkki"/>
            <w:noProof/>
          </w:rPr>
          <w:fldChar w:fldCharType="end"/>
        </w:r>
      </w:hyperlink>
    </w:p>
    <w:p w14:paraId="6146F505" w14:textId="5D0187D3" w:rsidR="00C70EF4" w:rsidRDefault="00C70EF4">
      <w:pPr>
        <w:pStyle w:val="Sisluet2"/>
        <w:tabs>
          <w:tab w:val="right" w:leader="dot" w:pos="9345"/>
        </w:tabs>
        <w:rPr>
          <w:rFonts w:asciiTheme="minorHAnsi" w:eastAsiaTheme="minorEastAsia" w:hAnsiTheme="minorHAnsi"/>
          <w:noProof/>
        </w:rPr>
      </w:pPr>
      <w:hyperlink w:anchor="_Toc232501764" w:history="1">
        <w:r w:rsidRPr="009612CA">
          <w:rPr>
            <w:rStyle w:val="Hyperlinkki"/>
            <w:rFonts w:eastAsia="Times New Roman"/>
            <w:noProof/>
            <w:lang w:val="en"/>
          </w:rPr>
          <w:t>Laitetiedot</w:t>
        </w:r>
        <w:r>
          <w:rPr>
            <w:noProof/>
            <w:webHidden/>
          </w:rPr>
          <w:tab/>
        </w:r>
        <w:r>
          <w:rPr>
            <w:rStyle w:val="Hyperlinkki"/>
            <w:noProof/>
          </w:rPr>
          <w:fldChar w:fldCharType="begin"/>
        </w:r>
        <w:r>
          <w:rPr>
            <w:noProof/>
            <w:webHidden/>
          </w:rPr>
          <w:instrText xml:space="preserve"> PAGEREF _Toc232501764 \h </w:instrText>
        </w:r>
        <w:r>
          <w:rPr>
            <w:rStyle w:val="Hyperlinkki"/>
            <w:noProof/>
          </w:rPr>
        </w:r>
        <w:r>
          <w:rPr>
            <w:rStyle w:val="Hyperlinkki"/>
            <w:noProof/>
          </w:rPr>
          <w:fldChar w:fldCharType="separate"/>
        </w:r>
        <w:r>
          <w:rPr>
            <w:noProof/>
            <w:webHidden/>
          </w:rPr>
          <w:t>63</w:t>
        </w:r>
        <w:r>
          <w:rPr>
            <w:rStyle w:val="Hyperlinkki"/>
            <w:noProof/>
          </w:rPr>
          <w:fldChar w:fldCharType="end"/>
        </w:r>
      </w:hyperlink>
    </w:p>
    <w:p w14:paraId="7A329DCD" w14:textId="77D4FDD3" w:rsidR="00C70EF4" w:rsidRDefault="00C70EF4">
      <w:pPr>
        <w:pStyle w:val="Sisluet1"/>
        <w:tabs>
          <w:tab w:val="right" w:leader="dot" w:pos="9345"/>
        </w:tabs>
        <w:rPr>
          <w:rFonts w:asciiTheme="minorHAnsi" w:eastAsiaTheme="minorEastAsia" w:hAnsiTheme="minorHAnsi"/>
          <w:noProof/>
        </w:rPr>
      </w:pPr>
      <w:hyperlink w:anchor="_Toc232501765" w:history="1">
        <w:r w:rsidRPr="009612CA">
          <w:rPr>
            <w:rStyle w:val="Hyperlinkki"/>
            <w:noProof/>
          </w:rPr>
          <w:t>Toiminnot</w:t>
        </w:r>
        <w:r>
          <w:rPr>
            <w:noProof/>
            <w:webHidden/>
          </w:rPr>
          <w:tab/>
        </w:r>
        <w:r>
          <w:rPr>
            <w:rStyle w:val="Hyperlinkki"/>
            <w:noProof/>
          </w:rPr>
          <w:fldChar w:fldCharType="begin"/>
        </w:r>
        <w:r>
          <w:rPr>
            <w:noProof/>
            <w:webHidden/>
          </w:rPr>
          <w:instrText xml:space="preserve"> PAGEREF _Toc232501765 \h </w:instrText>
        </w:r>
        <w:r>
          <w:rPr>
            <w:rStyle w:val="Hyperlinkki"/>
            <w:noProof/>
          </w:rPr>
        </w:r>
        <w:r>
          <w:rPr>
            <w:rStyle w:val="Hyperlinkki"/>
            <w:noProof/>
          </w:rPr>
          <w:fldChar w:fldCharType="separate"/>
        </w:r>
        <w:r>
          <w:rPr>
            <w:noProof/>
            <w:webHidden/>
          </w:rPr>
          <w:t>64</w:t>
        </w:r>
        <w:r>
          <w:rPr>
            <w:rStyle w:val="Hyperlinkki"/>
            <w:noProof/>
          </w:rPr>
          <w:fldChar w:fldCharType="end"/>
        </w:r>
      </w:hyperlink>
    </w:p>
    <w:p w14:paraId="02DCAB47" w14:textId="3170532B" w:rsidR="00C70EF4" w:rsidRDefault="00C70EF4">
      <w:pPr>
        <w:pStyle w:val="Sisluet2"/>
        <w:tabs>
          <w:tab w:val="right" w:leader="dot" w:pos="9345"/>
        </w:tabs>
        <w:rPr>
          <w:rFonts w:asciiTheme="minorHAnsi" w:eastAsiaTheme="minorEastAsia" w:hAnsiTheme="minorHAnsi"/>
          <w:noProof/>
        </w:rPr>
      </w:pPr>
      <w:hyperlink w:anchor="_Toc232501766" w:history="1">
        <w:r w:rsidRPr="009612CA">
          <w:rPr>
            <w:rStyle w:val="Hyperlinkki"/>
            <w:rFonts w:eastAsia="Times New Roman"/>
            <w:noProof/>
            <w:lang w:val="en"/>
          </w:rPr>
          <w:t>Videokuvaus ja valokuvaus</w:t>
        </w:r>
        <w:r>
          <w:rPr>
            <w:noProof/>
            <w:webHidden/>
          </w:rPr>
          <w:tab/>
        </w:r>
        <w:r>
          <w:rPr>
            <w:rStyle w:val="Hyperlinkki"/>
            <w:noProof/>
          </w:rPr>
          <w:fldChar w:fldCharType="begin"/>
        </w:r>
        <w:r>
          <w:rPr>
            <w:noProof/>
            <w:webHidden/>
          </w:rPr>
          <w:instrText xml:space="preserve"> PAGEREF _Toc232501766 \h </w:instrText>
        </w:r>
        <w:r>
          <w:rPr>
            <w:rStyle w:val="Hyperlinkki"/>
            <w:noProof/>
          </w:rPr>
        </w:r>
        <w:r>
          <w:rPr>
            <w:rStyle w:val="Hyperlinkki"/>
            <w:noProof/>
          </w:rPr>
          <w:fldChar w:fldCharType="separate"/>
        </w:r>
        <w:r>
          <w:rPr>
            <w:noProof/>
            <w:webHidden/>
          </w:rPr>
          <w:t>64</w:t>
        </w:r>
        <w:r>
          <w:rPr>
            <w:rStyle w:val="Hyperlinkki"/>
            <w:noProof/>
          </w:rPr>
          <w:fldChar w:fldCharType="end"/>
        </w:r>
      </w:hyperlink>
    </w:p>
    <w:p w14:paraId="66A36230" w14:textId="75DB3727" w:rsidR="00C70EF4" w:rsidRDefault="00C70EF4">
      <w:pPr>
        <w:pStyle w:val="Sisluet2"/>
        <w:tabs>
          <w:tab w:val="right" w:leader="dot" w:pos="9345"/>
        </w:tabs>
        <w:rPr>
          <w:rFonts w:asciiTheme="minorHAnsi" w:eastAsiaTheme="minorEastAsia" w:hAnsiTheme="minorHAnsi"/>
          <w:noProof/>
        </w:rPr>
      </w:pPr>
      <w:hyperlink w:anchor="_Toc232501767" w:history="1">
        <w:r w:rsidRPr="009612CA">
          <w:rPr>
            <w:rStyle w:val="Hyperlinkki"/>
            <w:rFonts w:eastAsia="Times New Roman"/>
            <w:noProof/>
            <w:lang w:val="en"/>
          </w:rPr>
          <w:t>Laseretäisyysmittarin käyttö</w:t>
        </w:r>
        <w:r>
          <w:rPr>
            <w:noProof/>
            <w:webHidden/>
          </w:rPr>
          <w:tab/>
        </w:r>
        <w:r>
          <w:rPr>
            <w:rStyle w:val="Hyperlinkki"/>
            <w:noProof/>
          </w:rPr>
          <w:fldChar w:fldCharType="begin"/>
        </w:r>
        <w:r>
          <w:rPr>
            <w:noProof/>
            <w:webHidden/>
          </w:rPr>
          <w:instrText xml:space="preserve"> PAGEREF _Toc232501767 \h </w:instrText>
        </w:r>
        <w:r>
          <w:rPr>
            <w:rStyle w:val="Hyperlinkki"/>
            <w:noProof/>
          </w:rPr>
        </w:r>
        <w:r>
          <w:rPr>
            <w:rStyle w:val="Hyperlinkki"/>
            <w:noProof/>
          </w:rPr>
          <w:fldChar w:fldCharType="separate"/>
        </w:r>
        <w:r>
          <w:rPr>
            <w:noProof/>
            <w:webHidden/>
          </w:rPr>
          <w:t>67</w:t>
        </w:r>
        <w:r>
          <w:rPr>
            <w:rStyle w:val="Hyperlinkki"/>
            <w:noProof/>
          </w:rPr>
          <w:fldChar w:fldCharType="end"/>
        </w:r>
      </w:hyperlink>
    </w:p>
    <w:p w14:paraId="24FAA967" w14:textId="270491F4" w:rsidR="00C70EF4" w:rsidRDefault="00C70EF4">
      <w:pPr>
        <w:pStyle w:val="Sisluet2"/>
        <w:tabs>
          <w:tab w:val="right" w:leader="dot" w:pos="9345"/>
        </w:tabs>
        <w:rPr>
          <w:rFonts w:asciiTheme="minorHAnsi" w:eastAsiaTheme="minorEastAsia" w:hAnsiTheme="minorHAnsi"/>
          <w:noProof/>
        </w:rPr>
      </w:pPr>
      <w:hyperlink w:anchor="_Toc232501768" w:history="1">
        <w:r w:rsidRPr="009612CA">
          <w:rPr>
            <w:rStyle w:val="Hyperlinkki"/>
            <w:rFonts w:eastAsia="Times New Roman"/>
            <w:noProof/>
            <w:lang w:val="en"/>
          </w:rPr>
          <w:t>Ballistinen laskin</w:t>
        </w:r>
        <w:r>
          <w:rPr>
            <w:noProof/>
            <w:webHidden/>
          </w:rPr>
          <w:tab/>
        </w:r>
        <w:r>
          <w:rPr>
            <w:rStyle w:val="Hyperlinkki"/>
            <w:noProof/>
          </w:rPr>
          <w:fldChar w:fldCharType="begin"/>
        </w:r>
        <w:r>
          <w:rPr>
            <w:noProof/>
            <w:webHidden/>
          </w:rPr>
          <w:instrText xml:space="preserve"> PAGEREF _Toc232501768 \h </w:instrText>
        </w:r>
        <w:r>
          <w:rPr>
            <w:rStyle w:val="Hyperlinkki"/>
            <w:noProof/>
          </w:rPr>
        </w:r>
        <w:r>
          <w:rPr>
            <w:rStyle w:val="Hyperlinkki"/>
            <w:noProof/>
          </w:rPr>
          <w:fldChar w:fldCharType="separate"/>
        </w:r>
        <w:r>
          <w:rPr>
            <w:noProof/>
            <w:webHidden/>
          </w:rPr>
          <w:t>70</w:t>
        </w:r>
        <w:r>
          <w:rPr>
            <w:rStyle w:val="Hyperlinkki"/>
            <w:noProof/>
          </w:rPr>
          <w:fldChar w:fldCharType="end"/>
        </w:r>
      </w:hyperlink>
    </w:p>
    <w:p w14:paraId="3F41965B" w14:textId="7E724964" w:rsidR="00C70EF4" w:rsidRDefault="00C70EF4">
      <w:pPr>
        <w:pStyle w:val="Sisluet2"/>
        <w:tabs>
          <w:tab w:val="right" w:leader="dot" w:pos="9345"/>
        </w:tabs>
        <w:rPr>
          <w:rFonts w:asciiTheme="minorHAnsi" w:eastAsiaTheme="minorEastAsia" w:hAnsiTheme="minorHAnsi"/>
          <w:noProof/>
        </w:rPr>
      </w:pPr>
      <w:hyperlink w:anchor="_Toc232501769" w:history="1">
        <w:r w:rsidRPr="009612CA">
          <w:rPr>
            <w:rStyle w:val="Hyperlinkki"/>
            <w:rFonts w:eastAsia="Times New Roman"/>
            <w:noProof/>
            <w:lang w:val="en"/>
          </w:rPr>
          <w:t>Sujuva digitaalinen zoom</w:t>
        </w:r>
        <w:r>
          <w:rPr>
            <w:noProof/>
            <w:webHidden/>
          </w:rPr>
          <w:tab/>
        </w:r>
        <w:r>
          <w:rPr>
            <w:rStyle w:val="Hyperlinkki"/>
            <w:noProof/>
          </w:rPr>
          <w:fldChar w:fldCharType="begin"/>
        </w:r>
        <w:r>
          <w:rPr>
            <w:noProof/>
            <w:webHidden/>
          </w:rPr>
          <w:instrText xml:space="preserve"> PAGEREF _Toc232501769 \h </w:instrText>
        </w:r>
        <w:r>
          <w:rPr>
            <w:rStyle w:val="Hyperlinkki"/>
            <w:noProof/>
          </w:rPr>
        </w:r>
        <w:r>
          <w:rPr>
            <w:rStyle w:val="Hyperlinkki"/>
            <w:noProof/>
          </w:rPr>
          <w:fldChar w:fldCharType="separate"/>
        </w:r>
        <w:r>
          <w:rPr>
            <w:noProof/>
            <w:webHidden/>
          </w:rPr>
          <w:t>75</w:t>
        </w:r>
        <w:r>
          <w:rPr>
            <w:rStyle w:val="Hyperlinkki"/>
            <w:noProof/>
          </w:rPr>
          <w:fldChar w:fldCharType="end"/>
        </w:r>
      </w:hyperlink>
    </w:p>
    <w:p w14:paraId="5231F4E7" w14:textId="3BAD00A2" w:rsidR="00C70EF4" w:rsidRDefault="00C70EF4">
      <w:pPr>
        <w:pStyle w:val="Sisluet2"/>
        <w:tabs>
          <w:tab w:val="right" w:leader="dot" w:pos="9345"/>
        </w:tabs>
        <w:rPr>
          <w:rFonts w:asciiTheme="minorHAnsi" w:eastAsiaTheme="minorEastAsia" w:hAnsiTheme="minorHAnsi"/>
          <w:noProof/>
        </w:rPr>
      </w:pPr>
      <w:hyperlink w:anchor="_Toc232501770" w:history="1">
        <w:r w:rsidRPr="009612CA">
          <w:rPr>
            <w:rStyle w:val="Hyperlinkki"/>
            <w:rFonts w:eastAsia="Times New Roman"/>
            <w:noProof/>
            <w:lang w:val="en"/>
          </w:rPr>
          <w:t>Näytön sammutustoiminto</w:t>
        </w:r>
        <w:r>
          <w:rPr>
            <w:noProof/>
            <w:webHidden/>
          </w:rPr>
          <w:tab/>
        </w:r>
        <w:r>
          <w:rPr>
            <w:rStyle w:val="Hyperlinkki"/>
            <w:noProof/>
          </w:rPr>
          <w:fldChar w:fldCharType="begin"/>
        </w:r>
        <w:r>
          <w:rPr>
            <w:noProof/>
            <w:webHidden/>
          </w:rPr>
          <w:instrText xml:space="preserve"> PAGEREF _Toc232501770 \h </w:instrText>
        </w:r>
        <w:r>
          <w:rPr>
            <w:rStyle w:val="Hyperlinkki"/>
            <w:noProof/>
          </w:rPr>
        </w:r>
        <w:r>
          <w:rPr>
            <w:rStyle w:val="Hyperlinkki"/>
            <w:noProof/>
          </w:rPr>
          <w:fldChar w:fldCharType="separate"/>
        </w:r>
        <w:r>
          <w:rPr>
            <w:noProof/>
            <w:webHidden/>
          </w:rPr>
          <w:t>76</w:t>
        </w:r>
        <w:r>
          <w:rPr>
            <w:rStyle w:val="Hyperlinkki"/>
            <w:noProof/>
          </w:rPr>
          <w:fldChar w:fldCharType="end"/>
        </w:r>
      </w:hyperlink>
    </w:p>
    <w:p w14:paraId="618D2592" w14:textId="0FD410F2" w:rsidR="00C70EF4" w:rsidRDefault="00C70EF4">
      <w:pPr>
        <w:pStyle w:val="Sisluet2"/>
        <w:tabs>
          <w:tab w:val="right" w:leader="dot" w:pos="9345"/>
        </w:tabs>
        <w:rPr>
          <w:rFonts w:asciiTheme="minorHAnsi" w:eastAsiaTheme="minorEastAsia" w:hAnsiTheme="minorHAnsi"/>
          <w:noProof/>
        </w:rPr>
      </w:pPr>
      <w:hyperlink w:anchor="_Toc232501771" w:history="1">
        <w:r w:rsidRPr="009612CA">
          <w:rPr>
            <w:rStyle w:val="Hyperlinkki"/>
            <w:rFonts w:eastAsia="Times New Roman"/>
            <w:noProof/>
            <w:lang w:val="en"/>
          </w:rPr>
          <w:t>Wi-Fi-toiminto</w:t>
        </w:r>
        <w:r>
          <w:rPr>
            <w:noProof/>
            <w:webHidden/>
          </w:rPr>
          <w:tab/>
        </w:r>
        <w:r>
          <w:rPr>
            <w:rStyle w:val="Hyperlinkki"/>
            <w:noProof/>
          </w:rPr>
          <w:fldChar w:fldCharType="begin"/>
        </w:r>
        <w:r>
          <w:rPr>
            <w:noProof/>
            <w:webHidden/>
          </w:rPr>
          <w:instrText xml:space="preserve"> PAGEREF _Toc232501771 \h </w:instrText>
        </w:r>
        <w:r>
          <w:rPr>
            <w:rStyle w:val="Hyperlinkki"/>
            <w:noProof/>
          </w:rPr>
        </w:r>
        <w:r>
          <w:rPr>
            <w:rStyle w:val="Hyperlinkki"/>
            <w:noProof/>
          </w:rPr>
          <w:fldChar w:fldCharType="separate"/>
        </w:r>
        <w:r>
          <w:rPr>
            <w:noProof/>
            <w:webHidden/>
          </w:rPr>
          <w:t>76</w:t>
        </w:r>
        <w:r>
          <w:rPr>
            <w:rStyle w:val="Hyperlinkki"/>
            <w:noProof/>
          </w:rPr>
          <w:fldChar w:fldCharType="end"/>
        </w:r>
      </w:hyperlink>
    </w:p>
    <w:p w14:paraId="7EE74234" w14:textId="304CFD11" w:rsidR="00C70EF4" w:rsidRDefault="00C70EF4">
      <w:pPr>
        <w:pStyle w:val="Sisluet2"/>
        <w:tabs>
          <w:tab w:val="right" w:leader="dot" w:pos="9345"/>
        </w:tabs>
        <w:rPr>
          <w:rFonts w:asciiTheme="minorHAnsi" w:eastAsiaTheme="minorEastAsia" w:hAnsiTheme="minorHAnsi"/>
          <w:noProof/>
        </w:rPr>
      </w:pPr>
      <w:hyperlink w:anchor="_Toc232501772" w:history="1">
        <w:r w:rsidRPr="009612CA">
          <w:rPr>
            <w:rStyle w:val="Hyperlinkki"/>
            <w:rFonts w:eastAsia="Times New Roman"/>
            <w:noProof/>
            <w:lang w:val="en"/>
          </w:rPr>
          <w:t>Langaton kaukosäädin</w:t>
        </w:r>
        <w:r>
          <w:rPr>
            <w:noProof/>
            <w:webHidden/>
          </w:rPr>
          <w:tab/>
        </w:r>
        <w:r>
          <w:rPr>
            <w:rStyle w:val="Hyperlinkki"/>
            <w:noProof/>
          </w:rPr>
          <w:fldChar w:fldCharType="begin"/>
        </w:r>
        <w:r>
          <w:rPr>
            <w:noProof/>
            <w:webHidden/>
          </w:rPr>
          <w:instrText xml:space="preserve"> PAGEREF _Toc232501772 \h </w:instrText>
        </w:r>
        <w:r>
          <w:rPr>
            <w:rStyle w:val="Hyperlinkki"/>
            <w:noProof/>
          </w:rPr>
        </w:r>
        <w:r>
          <w:rPr>
            <w:rStyle w:val="Hyperlinkki"/>
            <w:noProof/>
          </w:rPr>
          <w:fldChar w:fldCharType="separate"/>
        </w:r>
        <w:r>
          <w:rPr>
            <w:noProof/>
            <w:webHidden/>
          </w:rPr>
          <w:t>77</w:t>
        </w:r>
        <w:r>
          <w:rPr>
            <w:rStyle w:val="Hyperlinkki"/>
            <w:noProof/>
          </w:rPr>
          <w:fldChar w:fldCharType="end"/>
        </w:r>
      </w:hyperlink>
    </w:p>
    <w:p w14:paraId="08E3C1E0" w14:textId="3DC8EC5A" w:rsidR="00C70EF4" w:rsidRDefault="00C70EF4">
      <w:pPr>
        <w:pStyle w:val="Sisluet2"/>
        <w:tabs>
          <w:tab w:val="right" w:leader="dot" w:pos="9345"/>
        </w:tabs>
        <w:rPr>
          <w:rFonts w:asciiTheme="minorHAnsi" w:eastAsiaTheme="minorEastAsia" w:hAnsiTheme="minorHAnsi"/>
          <w:noProof/>
        </w:rPr>
      </w:pPr>
      <w:hyperlink w:anchor="_Toc232501773" w:history="1">
        <w:r w:rsidRPr="009612CA">
          <w:rPr>
            <w:rStyle w:val="Hyperlinkki"/>
            <w:rFonts w:eastAsia="Times New Roman"/>
            <w:noProof/>
            <w:lang w:val="en"/>
          </w:rPr>
          <w:t>USB-liitäntä</w:t>
        </w:r>
        <w:r>
          <w:rPr>
            <w:noProof/>
            <w:webHidden/>
          </w:rPr>
          <w:tab/>
        </w:r>
        <w:r>
          <w:rPr>
            <w:rStyle w:val="Hyperlinkki"/>
            <w:noProof/>
          </w:rPr>
          <w:fldChar w:fldCharType="begin"/>
        </w:r>
        <w:r>
          <w:rPr>
            <w:noProof/>
            <w:webHidden/>
          </w:rPr>
          <w:instrText xml:space="preserve"> PAGEREF _Toc232501773 \h </w:instrText>
        </w:r>
        <w:r>
          <w:rPr>
            <w:rStyle w:val="Hyperlinkki"/>
            <w:noProof/>
          </w:rPr>
        </w:r>
        <w:r>
          <w:rPr>
            <w:rStyle w:val="Hyperlinkki"/>
            <w:noProof/>
          </w:rPr>
          <w:fldChar w:fldCharType="separate"/>
        </w:r>
        <w:r>
          <w:rPr>
            <w:noProof/>
            <w:webHidden/>
          </w:rPr>
          <w:t>79</w:t>
        </w:r>
        <w:r>
          <w:rPr>
            <w:rStyle w:val="Hyperlinkki"/>
            <w:noProof/>
          </w:rPr>
          <w:fldChar w:fldCharType="end"/>
        </w:r>
      </w:hyperlink>
    </w:p>
    <w:p w14:paraId="249160F4" w14:textId="48547060" w:rsidR="00C70EF4" w:rsidRDefault="00C70EF4">
      <w:pPr>
        <w:pStyle w:val="Sisluet1"/>
        <w:tabs>
          <w:tab w:val="right" w:leader="dot" w:pos="9345"/>
        </w:tabs>
        <w:rPr>
          <w:rFonts w:asciiTheme="minorHAnsi" w:eastAsiaTheme="minorEastAsia" w:hAnsiTheme="minorHAnsi"/>
          <w:noProof/>
        </w:rPr>
      </w:pPr>
      <w:hyperlink w:anchor="_Toc232501774" w:history="1">
        <w:r w:rsidRPr="009612CA">
          <w:rPr>
            <w:rStyle w:val="Hyperlinkki"/>
            <w:noProof/>
          </w:rPr>
          <w:t>Ohjelmisto</w:t>
        </w:r>
        <w:r>
          <w:rPr>
            <w:noProof/>
            <w:webHidden/>
          </w:rPr>
          <w:tab/>
        </w:r>
        <w:r>
          <w:rPr>
            <w:rStyle w:val="Hyperlinkki"/>
            <w:noProof/>
          </w:rPr>
          <w:fldChar w:fldCharType="begin"/>
        </w:r>
        <w:r>
          <w:rPr>
            <w:noProof/>
            <w:webHidden/>
          </w:rPr>
          <w:instrText xml:space="preserve"> PAGEREF _Toc232501774 \h </w:instrText>
        </w:r>
        <w:r>
          <w:rPr>
            <w:rStyle w:val="Hyperlinkki"/>
            <w:noProof/>
          </w:rPr>
        </w:r>
        <w:r>
          <w:rPr>
            <w:rStyle w:val="Hyperlinkki"/>
            <w:noProof/>
          </w:rPr>
          <w:fldChar w:fldCharType="separate"/>
        </w:r>
        <w:r>
          <w:rPr>
            <w:noProof/>
            <w:webHidden/>
          </w:rPr>
          <w:t>82</w:t>
        </w:r>
        <w:r>
          <w:rPr>
            <w:rStyle w:val="Hyperlinkki"/>
            <w:noProof/>
          </w:rPr>
          <w:fldChar w:fldCharType="end"/>
        </w:r>
      </w:hyperlink>
    </w:p>
    <w:p w14:paraId="78413B6A" w14:textId="2E644C00" w:rsidR="00C70EF4" w:rsidRDefault="00C70EF4">
      <w:pPr>
        <w:pStyle w:val="Sisluet2"/>
        <w:tabs>
          <w:tab w:val="right" w:leader="dot" w:pos="9345"/>
        </w:tabs>
        <w:rPr>
          <w:rFonts w:asciiTheme="minorHAnsi" w:eastAsiaTheme="minorEastAsia" w:hAnsiTheme="minorHAnsi"/>
          <w:noProof/>
        </w:rPr>
      </w:pPr>
      <w:hyperlink w:anchor="_Toc232501775" w:history="1">
        <w:r w:rsidRPr="009612CA">
          <w:rPr>
            <w:rStyle w:val="Hyperlinkki"/>
            <w:rFonts w:eastAsia="Times New Roman"/>
            <w:noProof/>
            <w:lang w:val="en"/>
          </w:rPr>
          <w:t>Stream Vision 2</w:t>
        </w:r>
        <w:r>
          <w:rPr>
            <w:noProof/>
            <w:webHidden/>
          </w:rPr>
          <w:tab/>
        </w:r>
        <w:r>
          <w:rPr>
            <w:rStyle w:val="Hyperlinkki"/>
            <w:noProof/>
          </w:rPr>
          <w:fldChar w:fldCharType="begin"/>
        </w:r>
        <w:r>
          <w:rPr>
            <w:noProof/>
            <w:webHidden/>
          </w:rPr>
          <w:instrText xml:space="preserve"> PAGEREF _Toc232501775 \h </w:instrText>
        </w:r>
        <w:r>
          <w:rPr>
            <w:rStyle w:val="Hyperlinkki"/>
            <w:noProof/>
          </w:rPr>
        </w:r>
        <w:r>
          <w:rPr>
            <w:rStyle w:val="Hyperlinkki"/>
            <w:noProof/>
          </w:rPr>
          <w:fldChar w:fldCharType="separate"/>
        </w:r>
        <w:r>
          <w:rPr>
            <w:noProof/>
            <w:webHidden/>
          </w:rPr>
          <w:t>82</w:t>
        </w:r>
        <w:r>
          <w:rPr>
            <w:rStyle w:val="Hyperlinkki"/>
            <w:noProof/>
          </w:rPr>
          <w:fldChar w:fldCharType="end"/>
        </w:r>
      </w:hyperlink>
    </w:p>
    <w:p w14:paraId="79915C59" w14:textId="02D59732" w:rsidR="00C70EF4" w:rsidRDefault="00C70EF4">
      <w:pPr>
        <w:pStyle w:val="Sisluet2"/>
        <w:tabs>
          <w:tab w:val="right" w:leader="dot" w:pos="9345"/>
        </w:tabs>
        <w:rPr>
          <w:rFonts w:asciiTheme="minorHAnsi" w:eastAsiaTheme="minorEastAsia" w:hAnsiTheme="minorHAnsi"/>
          <w:noProof/>
        </w:rPr>
      </w:pPr>
      <w:hyperlink w:anchor="_Toc232501776" w:history="1">
        <w:r w:rsidRPr="009612CA">
          <w:rPr>
            <w:rStyle w:val="Hyperlinkki"/>
            <w:rFonts w:eastAsia="Times New Roman"/>
            <w:noProof/>
            <w:lang w:val="en"/>
          </w:rPr>
          <w:t>Stream Vision Ballistics</w:t>
        </w:r>
        <w:r>
          <w:rPr>
            <w:noProof/>
            <w:webHidden/>
          </w:rPr>
          <w:tab/>
        </w:r>
        <w:r>
          <w:rPr>
            <w:rStyle w:val="Hyperlinkki"/>
            <w:noProof/>
          </w:rPr>
          <w:fldChar w:fldCharType="begin"/>
        </w:r>
        <w:r>
          <w:rPr>
            <w:noProof/>
            <w:webHidden/>
          </w:rPr>
          <w:instrText xml:space="preserve"> PAGEREF _Toc232501776 \h </w:instrText>
        </w:r>
        <w:r>
          <w:rPr>
            <w:rStyle w:val="Hyperlinkki"/>
            <w:noProof/>
          </w:rPr>
        </w:r>
        <w:r>
          <w:rPr>
            <w:rStyle w:val="Hyperlinkki"/>
            <w:noProof/>
          </w:rPr>
          <w:fldChar w:fldCharType="separate"/>
        </w:r>
        <w:r>
          <w:rPr>
            <w:noProof/>
            <w:webHidden/>
          </w:rPr>
          <w:t>82</w:t>
        </w:r>
        <w:r>
          <w:rPr>
            <w:rStyle w:val="Hyperlinkki"/>
            <w:noProof/>
          </w:rPr>
          <w:fldChar w:fldCharType="end"/>
        </w:r>
      </w:hyperlink>
    </w:p>
    <w:p w14:paraId="5890B280" w14:textId="05AA6D57" w:rsidR="00C70EF4" w:rsidRDefault="00C70EF4">
      <w:pPr>
        <w:pStyle w:val="Sisluet2"/>
        <w:tabs>
          <w:tab w:val="right" w:leader="dot" w:pos="9345"/>
        </w:tabs>
        <w:rPr>
          <w:rFonts w:asciiTheme="minorHAnsi" w:eastAsiaTheme="minorEastAsia" w:hAnsiTheme="minorHAnsi"/>
          <w:noProof/>
        </w:rPr>
      </w:pPr>
      <w:hyperlink w:anchor="_Toc232501777" w:history="1">
        <w:r w:rsidRPr="009612CA">
          <w:rPr>
            <w:rStyle w:val="Hyperlinkki"/>
            <w:rFonts w:eastAsia="Times New Roman"/>
            <w:noProof/>
            <w:lang w:val="en"/>
          </w:rPr>
          <w:t>Laiteohjelmiston päivitys</w:t>
        </w:r>
        <w:r>
          <w:rPr>
            <w:noProof/>
            <w:webHidden/>
          </w:rPr>
          <w:tab/>
        </w:r>
        <w:r>
          <w:rPr>
            <w:rStyle w:val="Hyperlinkki"/>
            <w:noProof/>
          </w:rPr>
          <w:fldChar w:fldCharType="begin"/>
        </w:r>
        <w:r>
          <w:rPr>
            <w:noProof/>
            <w:webHidden/>
          </w:rPr>
          <w:instrText xml:space="preserve"> PAGEREF _Toc232501777 \h </w:instrText>
        </w:r>
        <w:r>
          <w:rPr>
            <w:rStyle w:val="Hyperlinkki"/>
            <w:noProof/>
          </w:rPr>
        </w:r>
        <w:r>
          <w:rPr>
            <w:rStyle w:val="Hyperlinkki"/>
            <w:noProof/>
          </w:rPr>
          <w:fldChar w:fldCharType="separate"/>
        </w:r>
        <w:r>
          <w:rPr>
            <w:noProof/>
            <w:webHidden/>
          </w:rPr>
          <w:t>83</w:t>
        </w:r>
        <w:r>
          <w:rPr>
            <w:rStyle w:val="Hyperlinkki"/>
            <w:noProof/>
          </w:rPr>
          <w:fldChar w:fldCharType="end"/>
        </w:r>
      </w:hyperlink>
    </w:p>
    <w:p w14:paraId="421CAF31" w14:textId="5E025253" w:rsidR="00C70EF4" w:rsidRDefault="00C70EF4">
      <w:pPr>
        <w:pStyle w:val="Sisluet1"/>
        <w:tabs>
          <w:tab w:val="right" w:leader="dot" w:pos="9345"/>
        </w:tabs>
        <w:rPr>
          <w:rFonts w:asciiTheme="minorHAnsi" w:eastAsiaTheme="minorEastAsia" w:hAnsiTheme="minorHAnsi"/>
          <w:noProof/>
        </w:rPr>
      </w:pPr>
      <w:hyperlink w:anchor="_Toc232501778" w:history="1">
        <w:r w:rsidRPr="009612CA">
          <w:rPr>
            <w:rStyle w:val="Hyperlinkki"/>
            <w:noProof/>
          </w:rPr>
          <w:t>Huolto</w:t>
        </w:r>
        <w:r>
          <w:rPr>
            <w:noProof/>
            <w:webHidden/>
          </w:rPr>
          <w:tab/>
        </w:r>
        <w:r>
          <w:rPr>
            <w:rStyle w:val="Hyperlinkki"/>
            <w:noProof/>
          </w:rPr>
          <w:fldChar w:fldCharType="begin"/>
        </w:r>
        <w:r>
          <w:rPr>
            <w:noProof/>
            <w:webHidden/>
          </w:rPr>
          <w:instrText xml:space="preserve"> PAGEREF _Toc232501778 \h </w:instrText>
        </w:r>
        <w:r>
          <w:rPr>
            <w:rStyle w:val="Hyperlinkki"/>
            <w:noProof/>
          </w:rPr>
        </w:r>
        <w:r>
          <w:rPr>
            <w:rStyle w:val="Hyperlinkki"/>
            <w:noProof/>
          </w:rPr>
          <w:fldChar w:fldCharType="separate"/>
        </w:r>
        <w:r>
          <w:rPr>
            <w:noProof/>
            <w:webHidden/>
          </w:rPr>
          <w:t>84</w:t>
        </w:r>
        <w:r>
          <w:rPr>
            <w:rStyle w:val="Hyperlinkki"/>
            <w:noProof/>
          </w:rPr>
          <w:fldChar w:fldCharType="end"/>
        </w:r>
      </w:hyperlink>
    </w:p>
    <w:p w14:paraId="6179CAB5" w14:textId="6B91668B" w:rsidR="00C70EF4" w:rsidRDefault="00C70EF4">
      <w:pPr>
        <w:pStyle w:val="Sisluet2"/>
        <w:tabs>
          <w:tab w:val="right" w:leader="dot" w:pos="9345"/>
        </w:tabs>
        <w:rPr>
          <w:rFonts w:asciiTheme="minorHAnsi" w:eastAsiaTheme="minorEastAsia" w:hAnsiTheme="minorHAnsi"/>
          <w:noProof/>
        </w:rPr>
      </w:pPr>
      <w:hyperlink w:anchor="_Toc232501779" w:history="1">
        <w:r w:rsidRPr="009612CA">
          <w:rPr>
            <w:rStyle w:val="Hyperlinkki"/>
            <w:rFonts w:eastAsia="Times New Roman"/>
            <w:noProof/>
            <w:lang w:val="en"/>
          </w:rPr>
          <w:t>Tekninen tarkastus</w:t>
        </w:r>
        <w:r>
          <w:rPr>
            <w:noProof/>
            <w:webHidden/>
          </w:rPr>
          <w:tab/>
        </w:r>
        <w:r>
          <w:rPr>
            <w:rStyle w:val="Hyperlinkki"/>
            <w:noProof/>
          </w:rPr>
          <w:fldChar w:fldCharType="begin"/>
        </w:r>
        <w:r>
          <w:rPr>
            <w:noProof/>
            <w:webHidden/>
          </w:rPr>
          <w:instrText xml:space="preserve"> PAGEREF _Toc232501779 \h </w:instrText>
        </w:r>
        <w:r>
          <w:rPr>
            <w:rStyle w:val="Hyperlinkki"/>
            <w:noProof/>
          </w:rPr>
        </w:r>
        <w:r>
          <w:rPr>
            <w:rStyle w:val="Hyperlinkki"/>
            <w:noProof/>
          </w:rPr>
          <w:fldChar w:fldCharType="separate"/>
        </w:r>
        <w:r>
          <w:rPr>
            <w:noProof/>
            <w:webHidden/>
          </w:rPr>
          <w:t>84</w:t>
        </w:r>
        <w:r>
          <w:rPr>
            <w:rStyle w:val="Hyperlinkki"/>
            <w:noProof/>
          </w:rPr>
          <w:fldChar w:fldCharType="end"/>
        </w:r>
      </w:hyperlink>
    </w:p>
    <w:p w14:paraId="18626EC7" w14:textId="60026592" w:rsidR="00C70EF4" w:rsidRDefault="00C70EF4">
      <w:pPr>
        <w:pStyle w:val="Sisluet2"/>
        <w:tabs>
          <w:tab w:val="right" w:leader="dot" w:pos="9345"/>
        </w:tabs>
        <w:rPr>
          <w:rFonts w:asciiTheme="minorHAnsi" w:eastAsiaTheme="minorEastAsia" w:hAnsiTheme="minorHAnsi"/>
          <w:noProof/>
        </w:rPr>
      </w:pPr>
      <w:hyperlink w:anchor="_Toc232501780" w:history="1">
        <w:r w:rsidRPr="009612CA">
          <w:rPr>
            <w:rStyle w:val="Hyperlinkki"/>
            <w:rFonts w:eastAsia="Times New Roman"/>
            <w:noProof/>
            <w:lang w:val="en"/>
          </w:rPr>
          <w:t>Tekninen huolto</w:t>
        </w:r>
        <w:r>
          <w:rPr>
            <w:noProof/>
            <w:webHidden/>
          </w:rPr>
          <w:tab/>
        </w:r>
        <w:r>
          <w:rPr>
            <w:rStyle w:val="Hyperlinkki"/>
            <w:noProof/>
          </w:rPr>
          <w:fldChar w:fldCharType="begin"/>
        </w:r>
        <w:r>
          <w:rPr>
            <w:noProof/>
            <w:webHidden/>
          </w:rPr>
          <w:instrText xml:space="preserve"> PAGEREF _Toc232501780 \h </w:instrText>
        </w:r>
        <w:r>
          <w:rPr>
            <w:rStyle w:val="Hyperlinkki"/>
            <w:noProof/>
          </w:rPr>
        </w:r>
        <w:r>
          <w:rPr>
            <w:rStyle w:val="Hyperlinkki"/>
            <w:noProof/>
          </w:rPr>
          <w:fldChar w:fldCharType="separate"/>
        </w:r>
        <w:r>
          <w:rPr>
            <w:noProof/>
            <w:webHidden/>
          </w:rPr>
          <w:t>84</w:t>
        </w:r>
        <w:r>
          <w:rPr>
            <w:rStyle w:val="Hyperlinkki"/>
            <w:noProof/>
          </w:rPr>
          <w:fldChar w:fldCharType="end"/>
        </w:r>
      </w:hyperlink>
    </w:p>
    <w:p w14:paraId="134086C9" w14:textId="2221EE29" w:rsidR="00C70EF4" w:rsidRDefault="00C70EF4">
      <w:pPr>
        <w:pStyle w:val="Sisluet1"/>
        <w:tabs>
          <w:tab w:val="right" w:leader="dot" w:pos="9345"/>
        </w:tabs>
        <w:rPr>
          <w:rFonts w:asciiTheme="minorHAnsi" w:eastAsiaTheme="minorEastAsia" w:hAnsiTheme="minorHAnsi"/>
          <w:noProof/>
        </w:rPr>
      </w:pPr>
      <w:hyperlink w:anchor="_Toc232501781" w:history="1">
        <w:r w:rsidRPr="009612CA">
          <w:rPr>
            <w:rStyle w:val="Hyperlinkki"/>
            <w:noProof/>
          </w:rPr>
          <w:t>Vianmääritys</w:t>
        </w:r>
        <w:r>
          <w:rPr>
            <w:noProof/>
            <w:webHidden/>
          </w:rPr>
          <w:tab/>
        </w:r>
        <w:r>
          <w:rPr>
            <w:rStyle w:val="Hyperlinkki"/>
            <w:noProof/>
          </w:rPr>
          <w:fldChar w:fldCharType="begin"/>
        </w:r>
        <w:r>
          <w:rPr>
            <w:noProof/>
            <w:webHidden/>
          </w:rPr>
          <w:instrText xml:space="preserve"> PAGEREF _Toc232501781 \h </w:instrText>
        </w:r>
        <w:r>
          <w:rPr>
            <w:rStyle w:val="Hyperlinkki"/>
            <w:noProof/>
          </w:rPr>
        </w:r>
        <w:r>
          <w:rPr>
            <w:rStyle w:val="Hyperlinkki"/>
            <w:noProof/>
          </w:rPr>
          <w:fldChar w:fldCharType="separate"/>
        </w:r>
        <w:r>
          <w:rPr>
            <w:noProof/>
            <w:webHidden/>
          </w:rPr>
          <w:t>85</w:t>
        </w:r>
        <w:r>
          <w:rPr>
            <w:rStyle w:val="Hyperlinkki"/>
            <w:noProof/>
          </w:rPr>
          <w:fldChar w:fldCharType="end"/>
        </w:r>
      </w:hyperlink>
    </w:p>
    <w:p w14:paraId="2D7F933B" w14:textId="2968B828" w:rsidR="00C70EF4" w:rsidRDefault="00C70EF4">
      <w:pPr>
        <w:pStyle w:val="Sisluet1"/>
        <w:tabs>
          <w:tab w:val="right" w:leader="dot" w:pos="9345"/>
        </w:tabs>
        <w:rPr>
          <w:rFonts w:asciiTheme="minorHAnsi" w:eastAsiaTheme="minorEastAsia" w:hAnsiTheme="minorHAnsi"/>
          <w:noProof/>
        </w:rPr>
      </w:pPr>
      <w:hyperlink w:anchor="_Toc232501782" w:history="1">
        <w:r w:rsidRPr="009612CA">
          <w:rPr>
            <w:rStyle w:val="Hyperlinkki"/>
            <w:noProof/>
          </w:rPr>
          <w:t>Lainsäädännön noudattaminen ja vastuuvapauslausekkeet</w:t>
        </w:r>
        <w:r>
          <w:rPr>
            <w:noProof/>
            <w:webHidden/>
          </w:rPr>
          <w:tab/>
        </w:r>
        <w:r>
          <w:rPr>
            <w:rStyle w:val="Hyperlinkki"/>
            <w:noProof/>
          </w:rPr>
          <w:fldChar w:fldCharType="begin"/>
        </w:r>
        <w:r>
          <w:rPr>
            <w:noProof/>
            <w:webHidden/>
          </w:rPr>
          <w:instrText xml:space="preserve"> PAGEREF _Toc232501782 \h </w:instrText>
        </w:r>
        <w:r>
          <w:rPr>
            <w:rStyle w:val="Hyperlinkki"/>
            <w:noProof/>
          </w:rPr>
        </w:r>
        <w:r>
          <w:rPr>
            <w:rStyle w:val="Hyperlinkki"/>
            <w:noProof/>
          </w:rPr>
          <w:fldChar w:fldCharType="separate"/>
        </w:r>
        <w:r>
          <w:rPr>
            <w:noProof/>
            <w:webHidden/>
          </w:rPr>
          <w:t>92</w:t>
        </w:r>
        <w:r>
          <w:rPr>
            <w:rStyle w:val="Hyperlinkki"/>
            <w:noProof/>
          </w:rPr>
          <w:fldChar w:fldCharType="end"/>
        </w:r>
      </w:hyperlink>
    </w:p>
    <w:p w14:paraId="7F588F3D" w14:textId="123FF97B" w:rsidR="000D4E99" w:rsidRPr="000D4E99" w:rsidRDefault="00D81EA7" w:rsidP="00D81EA7">
      <w:pPr>
        <w:rPr>
          <w:lang w:val="en"/>
        </w:rPr>
      </w:pPr>
      <w:r>
        <w:rPr>
          <w:lang w:val="en"/>
        </w:rPr>
        <w:fldChar w:fldCharType="end"/>
      </w:r>
    </w:p>
    <w:p w14:paraId="013B105E" w14:textId="77777777" w:rsidR="000D4E99" w:rsidRDefault="000D4E99">
      <w:pPr>
        <w:spacing w:after="0" w:line="240" w:lineRule="auto"/>
        <w:rPr>
          <w:rFonts w:eastAsia="Times New Roman" w:cstheme="majorBidi"/>
          <w:b/>
          <w:sz w:val="40"/>
          <w:szCs w:val="40"/>
          <w:lang w:val="en"/>
        </w:rPr>
      </w:pPr>
      <w:r>
        <w:rPr>
          <w:rFonts w:eastAsia="Times New Roman"/>
          <w:lang w:val="en"/>
        </w:rPr>
        <w:br w:type="page"/>
      </w:r>
    </w:p>
    <w:p w14:paraId="6DC3439F" w14:textId="4D0F8139" w:rsidR="00B177B3" w:rsidRPr="001B69AC" w:rsidRDefault="007950D8" w:rsidP="001B69AC">
      <w:pPr>
        <w:pStyle w:val="Otsikko1"/>
      </w:pPr>
      <w:bookmarkStart w:id="1" w:name="_Specifications"/>
      <w:bookmarkStart w:id="2" w:name="_Toc232501701"/>
      <w:bookmarkEnd w:id="1"/>
      <w:r w:rsidRPr="001B69AC">
        <w:lastRenderedPageBreak/>
        <w:t>Tekniset tiedot</w:t>
      </w:r>
      <w:bookmarkEnd w:id="2"/>
    </w:p>
    <w:tbl>
      <w:tblPr>
        <w:tblW w:w="5128" w:type="pct"/>
        <w:tblCellMar>
          <w:top w:w="15" w:type="dxa"/>
          <w:left w:w="15" w:type="dxa"/>
          <w:bottom w:w="15" w:type="dxa"/>
          <w:right w:w="15" w:type="dxa"/>
        </w:tblCellMar>
        <w:tblLook w:val="04A0" w:firstRow="1" w:lastRow="0" w:firstColumn="1" w:lastColumn="0" w:noHBand="0" w:noVBand="1"/>
      </w:tblPr>
      <w:tblGrid>
        <w:gridCol w:w="3544"/>
        <w:gridCol w:w="3164"/>
        <w:gridCol w:w="2886"/>
      </w:tblGrid>
      <w:tr w:rsidR="00AA346F" w14:paraId="6C53B956" w14:textId="21E69CF9"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7706196E" w14:textId="77777777" w:rsidR="00AA346F" w:rsidRDefault="00AA346F" w:rsidP="00AA346F">
            <w:pPr>
              <w:rPr>
                <w:rFonts w:eastAsia="Times New Roman"/>
              </w:rPr>
            </w:pPr>
            <w:r>
              <w:rPr>
                <w:rStyle w:val="Voimakas"/>
                <w:rFonts w:eastAsia="Times New Roman"/>
              </w:rPr>
              <w:t>Malli</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400A75BD" w14:textId="77777777" w:rsidR="00AA346F" w:rsidRDefault="00AA346F" w:rsidP="00AA346F">
            <w:pPr>
              <w:jc w:val="center"/>
              <w:rPr>
                <w:rFonts w:eastAsia="Times New Roman"/>
              </w:rPr>
            </w:pPr>
            <w:r>
              <w:rPr>
                <w:rStyle w:val="Voimakas"/>
                <w:rFonts w:eastAsia="Times New Roman"/>
              </w:rPr>
              <w:t>LRF XR60</w:t>
            </w:r>
          </w:p>
        </w:tc>
        <w:tc>
          <w:tcPr>
            <w:tcW w:w="1504" w:type="pct"/>
            <w:tcBorders>
              <w:bottom w:val="single" w:sz="6" w:space="0" w:color="D9D9D9" w:themeColor="background1" w:themeShade="D9"/>
            </w:tcBorders>
            <w:vAlign w:val="center"/>
          </w:tcPr>
          <w:p w14:paraId="2720B27B" w14:textId="768337F6" w:rsidR="00AA346F" w:rsidRDefault="00AA346F" w:rsidP="00AA346F">
            <w:pPr>
              <w:jc w:val="center"/>
              <w:rPr>
                <w:rStyle w:val="Voimakas"/>
                <w:rFonts w:eastAsia="Times New Roman"/>
              </w:rPr>
            </w:pPr>
            <w:r>
              <w:rPr>
                <w:rStyle w:val="Voimakas"/>
                <w:rFonts w:eastAsia="Times New Roman"/>
              </w:rPr>
              <w:t>LRF XT60</w:t>
            </w:r>
          </w:p>
        </w:tc>
      </w:tr>
      <w:tr w:rsidR="00AA346F" w14:paraId="5CF51F23" w14:textId="49630A29"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62FA04BD" w14:textId="77777777" w:rsidR="00AA346F" w:rsidRDefault="00AA346F" w:rsidP="00AA346F">
            <w:pPr>
              <w:rPr>
                <w:rFonts w:eastAsia="Times New Roman"/>
              </w:rPr>
            </w:pPr>
            <w:r>
              <w:rPr>
                <w:rFonts w:eastAsia="Times New Roman"/>
              </w:rPr>
              <w:t>Tuotenumero</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2C94A11A" w14:textId="77777777" w:rsidR="00AA346F" w:rsidRDefault="00AA346F" w:rsidP="00AA346F">
            <w:pPr>
              <w:jc w:val="center"/>
              <w:rPr>
                <w:rFonts w:eastAsia="Times New Roman"/>
              </w:rPr>
            </w:pPr>
            <w:r>
              <w:rPr>
                <w:rFonts w:eastAsia="Times New Roman"/>
              </w:rPr>
              <w:t>76589</w:t>
            </w:r>
          </w:p>
        </w:tc>
        <w:tc>
          <w:tcPr>
            <w:tcW w:w="1504" w:type="pct"/>
            <w:tcBorders>
              <w:bottom w:val="single" w:sz="6" w:space="0" w:color="D9D9D9" w:themeColor="background1" w:themeShade="D9"/>
            </w:tcBorders>
            <w:vAlign w:val="center"/>
          </w:tcPr>
          <w:p w14:paraId="7789B45D" w14:textId="2306C265" w:rsidR="00AA346F" w:rsidRDefault="00AA346F" w:rsidP="00AA346F">
            <w:pPr>
              <w:jc w:val="center"/>
              <w:rPr>
                <w:rFonts w:eastAsia="Times New Roman"/>
              </w:rPr>
            </w:pPr>
            <w:r>
              <w:rPr>
                <w:rFonts w:eastAsia="Times New Roman"/>
              </w:rPr>
              <w:t>76590</w:t>
            </w:r>
          </w:p>
        </w:tc>
      </w:tr>
      <w:tr w:rsidR="00AA346F" w14:paraId="57459226" w14:textId="5C7E5478"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2B86080" w14:textId="77777777" w:rsidR="00AA346F" w:rsidRDefault="00AA346F" w:rsidP="00AA346F">
            <w:pPr>
              <w:rPr>
                <w:rFonts w:eastAsia="Times New Roman"/>
              </w:rPr>
            </w:pPr>
            <w:r>
              <w:rPr>
                <w:rStyle w:val="Voimakas"/>
                <w:rFonts w:eastAsia="Times New Roman"/>
              </w:rPr>
              <w:t>Mikrobolometri</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365ADFB9"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757B76BA" w14:textId="77777777" w:rsidR="00AA346F" w:rsidRDefault="00AA346F" w:rsidP="00AA346F">
            <w:pPr>
              <w:jc w:val="center"/>
              <w:rPr>
                <w:rFonts w:eastAsia="Times New Roman"/>
              </w:rPr>
            </w:pPr>
          </w:p>
        </w:tc>
      </w:tr>
      <w:tr w:rsidR="00AA346F" w14:paraId="78263F4A" w14:textId="738311EB"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304A2C2" w14:textId="77777777" w:rsidR="00AA346F" w:rsidRDefault="00AA346F" w:rsidP="00AA346F">
            <w:pPr>
              <w:rPr>
                <w:rFonts w:eastAsia="Times New Roman"/>
              </w:rPr>
            </w:pPr>
            <w:r>
              <w:rPr>
                <w:rFonts w:eastAsia="Times New Roman"/>
              </w:rPr>
              <w:t>Tyyppi</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03E4B5FC" w14:textId="77777777" w:rsidR="00AA346F" w:rsidRDefault="6A170B6F" w:rsidP="6A170B6F">
            <w:pPr>
              <w:jc w:val="center"/>
              <w:rPr>
                <w:rFonts w:eastAsia="Times New Roman"/>
                <w:lang w:val="ru-RU"/>
              </w:rPr>
            </w:pPr>
            <w:r w:rsidRPr="6A170B6F">
              <w:rPr>
                <w:rFonts w:eastAsia="Times New Roman"/>
                <w:lang w:val="ru-RU"/>
              </w:rPr>
              <w:t>jäähdyttämätön</w:t>
            </w:r>
          </w:p>
        </w:tc>
        <w:tc>
          <w:tcPr>
            <w:tcW w:w="1504" w:type="pct"/>
            <w:tcBorders>
              <w:bottom w:val="single" w:sz="6" w:space="0" w:color="D9D9D9" w:themeColor="background1" w:themeShade="D9"/>
            </w:tcBorders>
            <w:vAlign w:val="center"/>
          </w:tcPr>
          <w:p w14:paraId="0653567E" w14:textId="555C5111" w:rsidR="00AA346F" w:rsidRDefault="6A170B6F" w:rsidP="6A170B6F">
            <w:pPr>
              <w:jc w:val="center"/>
              <w:rPr>
                <w:rFonts w:eastAsia="Times New Roman"/>
                <w:lang w:val="ru-RU"/>
              </w:rPr>
            </w:pPr>
            <w:r w:rsidRPr="6A170B6F">
              <w:rPr>
                <w:rFonts w:eastAsia="Times New Roman"/>
                <w:lang w:val="ru-RU"/>
              </w:rPr>
              <w:t>jäähdyttämätön</w:t>
            </w:r>
          </w:p>
        </w:tc>
      </w:tr>
      <w:tr w:rsidR="00AA346F" w14:paraId="3F904755" w14:textId="67C58E3D"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6E56E34E" w14:textId="77777777" w:rsidR="00AA346F" w:rsidRDefault="6A170B6F" w:rsidP="6A170B6F">
            <w:pPr>
              <w:rPr>
                <w:rFonts w:eastAsia="Times New Roman"/>
                <w:lang w:val="ru-RU"/>
              </w:rPr>
            </w:pPr>
            <w:r w:rsidRPr="6A170B6F">
              <w:rPr>
                <w:rFonts w:eastAsia="Times New Roman"/>
                <w:lang w:val="ru-RU"/>
              </w:rPr>
              <w:t>Tarkkuus, pikseliä</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65B170F" w14:textId="77777777" w:rsidR="00AA346F" w:rsidRDefault="00AA346F" w:rsidP="00AA346F">
            <w:pPr>
              <w:jc w:val="center"/>
              <w:rPr>
                <w:rFonts w:eastAsia="Times New Roman"/>
              </w:rPr>
            </w:pPr>
            <w:r>
              <w:rPr>
                <w:rFonts w:eastAsia="Times New Roman"/>
              </w:rPr>
              <w:t>640×480</w:t>
            </w:r>
          </w:p>
        </w:tc>
        <w:tc>
          <w:tcPr>
            <w:tcW w:w="1504" w:type="pct"/>
            <w:tcBorders>
              <w:bottom w:val="single" w:sz="6" w:space="0" w:color="D9D9D9" w:themeColor="background1" w:themeShade="D9"/>
            </w:tcBorders>
            <w:vAlign w:val="center"/>
          </w:tcPr>
          <w:p w14:paraId="20EEB68B" w14:textId="519ED1BE" w:rsidR="00AA346F" w:rsidRDefault="00AA346F" w:rsidP="00AA346F">
            <w:pPr>
              <w:jc w:val="center"/>
              <w:rPr>
                <w:rFonts w:eastAsia="Times New Roman"/>
              </w:rPr>
            </w:pPr>
            <w:r>
              <w:rPr>
                <w:rFonts w:eastAsia="Times New Roman"/>
              </w:rPr>
              <w:t>1280×1024</w:t>
            </w:r>
          </w:p>
        </w:tc>
      </w:tr>
      <w:tr w:rsidR="00AA346F" w14:paraId="04FB5764" w14:textId="4AE28D14"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1D0D5A27" w14:textId="77777777" w:rsidR="00AA346F" w:rsidRDefault="6A170B6F" w:rsidP="6A170B6F">
            <w:pPr>
              <w:rPr>
                <w:rFonts w:eastAsia="Times New Roman"/>
                <w:lang w:val="ru-RU"/>
              </w:rPr>
            </w:pPr>
            <w:r w:rsidRPr="6A170B6F">
              <w:rPr>
                <w:rFonts w:eastAsia="Times New Roman"/>
                <w:lang w:val="ru-RU"/>
              </w:rPr>
              <w:t>Pikseliväli, µm</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24484E94" w14:textId="77777777" w:rsidR="00AA346F" w:rsidRDefault="00AA346F" w:rsidP="00AA346F">
            <w:pPr>
              <w:jc w:val="center"/>
              <w:rPr>
                <w:rFonts w:eastAsia="Times New Roman"/>
              </w:rPr>
            </w:pPr>
            <w:r>
              <w:rPr>
                <w:rFonts w:eastAsia="Times New Roman"/>
              </w:rPr>
              <w:t>12</w:t>
            </w:r>
          </w:p>
        </w:tc>
        <w:tc>
          <w:tcPr>
            <w:tcW w:w="1504" w:type="pct"/>
            <w:tcBorders>
              <w:bottom w:val="single" w:sz="6" w:space="0" w:color="D9D9D9" w:themeColor="background1" w:themeShade="D9"/>
            </w:tcBorders>
            <w:vAlign w:val="center"/>
          </w:tcPr>
          <w:p w14:paraId="704B0344" w14:textId="54E13453" w:rsidR="00AA346F" w:rsidRDefault="00AA346F" w:rsidP="00AA346F">
            <w:pPr>
              <w:jc w:val="center"/>
              <w:rPr>
                <w:rFonts w:eastAsia="Times New Roman"/>
              </w:rPr>
            </w:pPr>
            <w:r>
              <w:rPr>
                <w:rFonts w:eastAsia="Times New Roman"/>
              </w:rPr>
              <w:t>12</w:t>
            </w:r>
          </w:p>
        </w:tc>
      </w:tr>
      <w:tr w:rsidR="00AA346F" w14:paraId="293A26CD" w14:textId="5104A5FB"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39543FB7" w14:textId="77777777" w:rsidR="00AA346F" w:rsidRDefault="6A170B6F" w:rsidP="6A170B6F">
            <w:pPr>
              <w:rPr>
                <w:rFonts w:eastAsia="Times New Roman"/>
                <w:lang w:val="en-US"/>
              </w:rPr>
            </w:pPr>
            <w:r w:rsidRPr="6A170B6F">
              <w:rPr>
                <w:rFonts w:eastAsia="Times New Roman"/>
                <w:lang w:val="en-US"/>
              </w:rPr>
              <w:t>Anturin NETD, mK</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701D25A5" w14:textId="77777777" w:rsidR="00AA346F" w:rsidRDefault="00AA346F" w:rsidP="00AA346F">
            <w:pPr>
              <w:jc w:val="center"/>
              <w:rPr>
                <w:rFonts w:eastAsia="Times New Roman"/>
              </w:rPr>
            </w:pPr>
            <w:r>
              <w:rPr>
                <w:rFonts w:eastAsia="Times New Roman"/>
              </w:rPr>
              <w:t>&lt;30</w:t>
            </w:r>
          </w:p>
        </w:tc>
        <w:tc>
          <w:tcPr>
            <w:tcW w:w="1504" w:type="pct"/>
            <w:tcBorders>
              <w:bottom w:val="single" w:sz="6" w:space="0" w:color="D9D9D9" w:themeColor="background1" w:themeShade="D9"/>
            </w:tcBorders>
            <w:vAlign w:val="center"/>
          </w:tcPr>
          <w:p w14:paraId="3A6060AE" w14:textId="5EA126DF" w:rsidR="00AA346F" w:rsidRDefault="00AA346F" w:rsidP="00AA346F">
            <w:pPr>
              <w:jc w:val="center"/>
              <w:rPr>
                <w:rFonts w:eastAsia="Times New Roman"/>
              </w:rPr>
            </w:pPr>
            <w:r>
              <w:rPr>
                <w:rFonts w:eastAsia="Times New Roman"/>
              </w:rPr>
              <w:t>&lt;40</w:t>
            </w:r>
          </w:p>
        </w:tc>
      </w:tr>
      <w:tr w:rsidR="00AA346F" w14:paraId="10803975" w14:textId="0D0F3FDA"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36EF43B1" w14:textId="77777777" w:rsidR="00AA346F" w:rsidRDefault="6A170B6F" w:rsidP="6A170B6F">
            <w:pPr>
              <w:rPr>
                <w:rFonts w:eastAsia="Times New Roman"/>
                <w:lang w:val="en-US"/>
              </w:rPr>
            </w:pPr>
            <w:r w:rsidRPr="6A170B6F">
              <w:rPr>
                <w:rFonts w:eastAsia="Times New Roman"/>
                <w:lang w:val="en-US"/>
              </w:rPr>
              <w:t>Järjestelmän NETD, mK</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404A024" w14:textId="77777777" w:rsidR="00AA346F" w:rsidRDefault="00AA346F" w:rsidP="00AA346F">
            <w:pPr>
              <w:jc w:val="center"/>
              <w:rPr>
                <w:rFonts w:eastAsia="Times New Roman"/>
              </w:rPr>
            </w:pPr>
            <w:r>
              <w:rPr>
                <w:rFonts w:eastAsia="Times New Roman"/>
              </w:rPr>
              <w:t>&lt;18</w:t>
            </w:r>
          </w:p>
        </w:tc>
        <w:tc>
          <w:tcPr>
            <w:tcW w:w="1504" w:type="pct"/>
            <w:tcBorders>
              <w:bottom w:val="single" w:sz="6" w:space="0" w:color="D9D9D9" w:themeColor="background1" w:themeShade="D9"/>
            </w:tcBorders>
            <w:vAlign w:val="center"/>
          </w:tcPr>
          <w:p w14:paraId="1D113370" w14:textId="675D273B" w:rsidR="00AA346F" w:rsidRDefault="00AA346F" w:rsidP="00AA346F">
            <w:pPr>
              <w:jc w:val="center"/>
              <w:rPr>
                <w:rFonts w:eastAsia="Times New Roman"/>
              </w:rPr>
            </w:pPr>
            <w:r>
              <w:rPr>
                <w:rFonts w:eastAsia="Times New Roman"/>
              </w:rPr>
              <w:t>&lt;20</w:t>
            </w:r>
          </w:p>
        </w:tc>
      </w:tr>
      <w:tr w:rsidR="00AA346F" w14:paraId="417B08CF" w14:textId="20F25D70"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228EFB5" w14:textId="77777777" w:rsidR="00AA346F" w:rsidRDefault="6A170B6F" w:rsidP="6A170B6F">
            <w:pPr>
              <w:rPr>
                <w:rFonts w:eastAsia="Times New Roman"/>
                <w:lang w:val="ru-RU"/>
              </w:rPr>
            </w:pPr>
            <w:r w:rsidRPr="6A170B6F">
              <w:rPr>
                <w:rFonts w:eastAsia="Times New Roman"/>
                <w:lang w:val="ru-RU"/>
              </w:rPr>
              <w:t>Kuvan päivitystaajuus, Hz</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780C10F" w14:textId="77777777" w:rsidR="00AA346F" w:rsidRDefault="00AA346F" w:rsidP="00AA346F">
            <w:pPr>
              <w:jc w:val="center"/>
              <w:rPr>
                <w:rFonts w:eastAsia="Times New Roman"/>
              </w:rPr>
            </w:pPr>
            <w:r>
              <w:rPr>
                <w:rFonts w:eastAsia="Times New Roman"/>
              </w:rPr>
              <w:t>50</w:t>
            </w:r>
          </w:p>
        </w:tc>
        <w:tc>
          <w:tcPr>
            <w:tcW w:w="1504" w:type="pct"/>
            <w:tcBorders>
              <w:bottom w:val="single" w:sz="6" w:space="0" w:color="D9D9D9" w:themeColor="background1" w:themeShade="D9"/>
            </w:tcBorders>
            <w:vAlign w:val="center"/>
          </w:tcPr>
          <w:p w14:paraId="0CF74804" w14:textId="7BB6E3B0" w:rsidR="00AA346F" w:rsidRDefault="00AA346F" w:rsidP="00AA346F">
            <w:pPr>
              <w:jc w:val="center"/>
              <w:rPr>
                <w:rFonts w:eastAsia="Times New Roman"/>
              </w:rPr>
            </w:pPr>
            <w:r>
              <w:rPr>
                <w:rFonts w:eastAsia="Times New Roman"/>
              </w:rPr>
              <w:t>50</w:t>
            </w:r>
          </w:p>
        </w:tc>
      </w:tr>
      <w:tr w:rsidR="00AA346F" w14:paraId="450AEFF7" w14:textId="3BFC4D20"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80DB50F" w14:textId="77777777" w:rsidR="00AA346F" w:rsidRDefault="6A170B6F" w:rsidP="6A170B6F">
            <w:pPr>
              <w:rPr>
                <w:rFonts w:eastAsia="Times New Roman"/>
                <w:lang w:val="ru-RU"/>
              </w:rPr>
            </w:pPr>
            <w:r w:rsidRPr="6A170B6F">
              <w:rPr>
                <w:rStyle w:val="Voimakas"/>
                <w:rFonts w:eastAsia="Times New Roman"/>
                <w:lang w:val="ru-RU"/>
              </w:rPr>
              <w:t>Optiset tiedot</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30E7BB58"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5927A402" w14:textId="77777777" w:rsidR="00AA346F" w:rsidRDefault="00AA346F" w:rsidP="00AA346F">
            <w:pPr>
              <w:jc w:val="center"/>
              <w:rPr>
                <w:rFonts w:eastAsia="Times New Roman"/>
              </w:rPr>
            </w:pPr>
          </w:p>
        </w:tc>
      </w:tr>
      <w:tr w:rsidR="00AA346F" w14:paraId="0335D7B9" w14:textId="2BE47AEE"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FA4BE22" w14:textId="77777777" w:rsidR="00AA346F" w:rsidRDefault="6A170B6F" w:rsidP="6A170B6F">
            <w:pPr>
              <w:rPr>
                <w:rFonts w:eastAsia="Times New Roman"/>
                <w:lang w:val="ru-RU"/>
              </w:rPr>
            </w:pPr>
            <w:r w:rsidRPr="6A170B6F">
              <w:rPr>
                <w:rFonts w:eastAsia="Times New Roman"/>
                <w:lang w:val="ru-RU"/>
              </w:rPr>
              <w:t>Objektiivi, mm</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7E1EEB4D" w14:textId="77777777" w:rsidR="00AA346F" w:rsidRDefault="00AA346F" w:rsidP="00AA346F">
            <w:pPr>
              <w:jc w:val="center"/>
              <w:rPr>
                <w:rFonts w:eastAsia="Times New Roman"/>
              </w:rPr>
            </w:pPr>
            <w:r>
              <w:rPr>
                <w:rFonts w:eastAsia="Times New Roman"/>
              </w:rPr>
              <w:t>F60 F/1,1</w:t>
            </w:r>
          </w:p>
        </w:tc>
        <w:tc>
          <w:tcPr>
            <w:tcW w:w="1504" w:type="pct"/>
            <w:tcBorders>
              <w:bottom w:val="single" w:sz="6" w:space="0" w:color="D9D9D9" w:themeColor="background1" w:themeShade="D9"/>
            </w:tcBorders>
            <w:vAlign w:val="center"/>
          </w:tcPr>
          <w:p w14:paraId="774CD027" w14:textId="3249CE4D" w:rsidR="00AA346F" w:rsidRDefault="00AA346F" w:rsidP="00AA346F">
            <w:pPr>
              <w:jc w:val="center"/>
              <w:rPr>
                <w:rFonts w:eastAsia="Times New Roman"/>
              </w:rPr>
            </w:pPr>
            <w:r>
              <w:rPr>
                <w:rFonts w:eastAsia="Times New Roman"/>
              </w:rPr>
              <w:t>F60 F/1,1</w:t>
            </w:r>
          </w:p>
        </w:tc>
      </w:tr>
      <w:tr w:rsidR="00AA346F" w14:paraId="2C94DD05" w14:textId="611EE27A"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3A1734D" w14:textId="77777777" w:rsidR="00AA346F" w:rsidRDefault="6A170B6F" w:rsidP="6A170B6F">
            <w:pPr>
              <w:rPr>
                <w:rFonts w:eastAsia="Times New Roman"/>
                <w:lang w:val="ru-RU"/>
              </w:rPr>
            </w:pPr>
            <w:r w:rsidRPr="6A170B6F">
              <w:rPr>
                <w:rFonts w:eastAsia="Times New Roman"/>
                <w:lang w:val="ru-RU"/>
              </w:rPr>
              <w:t>Suurennus, x</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23D1396D" w14:textId="7D7FBA1A" w:rsidR="00AA346F" w:rsidRDefault="003641C7" w:rsidP="6A170B6F">
            <w:pPr>
              <w:jc w:val="center"/>
              <w:rPr>
                <w:rFonts w:eastAsia="Times New Roman"/>
                <w:lang w:val="ru-RU"/>
              </w:rPr>
            </w:pPr>
            <w:r>
              <w:rPr>
                <w:rFonts w:eastAsia="Times New Roman"/>
                <w:lang w:val="ru-RU"/>
              </w:rPr>
              <w:t>4–40</w:t>
            </w:r>
          </w:p>
        </w:tc>
        <w:tc>
          <w:tcPr>
            <w:tcW w:w="1504" w:type="pct"/>
            <w:tcBorders>
              <w:bottom w:val="single" w:sz="6" w:space="0" w:color="D9D9D9" w:themeColor="background1" w:themeShade="D9"/>
            </w:tcBorders>
            <w:vAlign w:val="center"/>
          </w:tcPr>
          <w:p w14:paraId="78E3424D" w14:textId="533F8CBA" w:rsidR="00AA346F" w:rsidRPr="003641C7" w:rsidRDefault="003641C7" w:rsidP="00AA346F">
            <w:pPr>
              <w:jc w:val="center"/>
              <w:rPr>
                <w:rFonts w:eastAsia="Times New Roman"/>
                <w:lang w:val="ru-RU"/>
              </w:rPr>
            </w:pPr>
            <w:r>
              <w:rPr>
                <w:rFonts w:eastAsia="Times New Roman"/>
                <w:lang w:val="ru-RU"/>
              </w:rPr>
              <w:t>2–24</w:t>
            </w:r>
          </w:p>
        </w:tc>
      </w:tr>
      <w:tr w:rsidR="00AA346F" w14:paraId="495A2DB7" w14:textId="49DA2107"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65EFDB29" w14:textId="77777777" w:rsidR="00AA346F" w:rsidRDefault="6A170B6F" w:rsidP="6A170B6F">
            <w:pPr>
              <w:rPr>
                <w:rFonts w:eastAsia="Times New Roman"/>
                <w:lang w:val="ru-RU"/>
              </w:rPr>
            </w:pPr>
            <w:r w:rsidRPr="6A170B6F">
              <w:rPr>
                <w:rFonts w:eastAsia="Times New Roman"/>
                <w:lang w:val="ru-RU"/>
              </w:rPr>
              <w:t>Silmäetäisyys, mm/tuuma</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3DB7A5A3" w14:textId="77777777" w:rsidR="00AA346F" w:rsidRDefault="00AA346F" w:rsidP="00AA346F">
            <w:pPr>
              <w:jc w:val="center"/>
              <w:rPr>
                <w:rFonts w:eastAsia="Times New Roman"/>
              </w:rPr>
            </w:pPr>
            <w:r>
              <w:rPr>
                <w:rFonts w:eastAsia="Times New Roman"/>
              </w:rPr>
              <w:t>65 / 2,6</w:t>
            </w:r>
          </w:p>
        </w:tc>
        <w:tc>
          <w:tcPr>
            <w:tcW w:w="1504" w:type="pct"/>
            <w:tcBorders>
              <w:bottom w:val="single" w:sz="6" w:space="0" w:color="D9D9D9" w:themeColor="background1" w:themeShade="D9"/>
            </w:tcBorders>
            <w:vAlign w:val="center"/>
          </w:tcPr>
          <w:p w14:paraId="5031E76D" w14:textId="390E1CEA" w:rsidR="00AA346F" w:rsidRDefault="00AA346F" w:rsidP="00AA346F">
            <w:pPr>
              <w:jc w:val="center"/>
              <w:rPr>
                <w:rFonts w:eastAsia="Times New Roman"/>
              </w:rPr>
            </w:pPr>
            <w:r>
              <w:rPr>
                <w:rFonts w:eastAsia="Times New Roman"/>
              </w:rPr>
              <w:t>65 / 2,6</w:t>
            </w:r>
          </w:p>
        </w:tc>
      </w:tr>
      <w:tr w:rsidR="00AA346F" w14:paraId="552207E4" w14:textId="22F48B50"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398949B" w14:textId="77777777" w:rsidR="00AA346F" w:rsidRPr="003641C7" w:rsidRDefault="6A170B6F" w:rsidP="6A170B6F">
            <w:pPr>
              <w:rPr>
                <w:rFonts w:eastAsia="Times New Roman"/>
                <w:lang w:val="en-US"/>
              </w:rPr>
            </w:pPr>
            <w:r w:rsidRPr="003641C7">
              <w:rPr>
                <w:rFonts w:eastAsia="Times New Roman"/>
                <w:lang w:val="en-US"/>
              </w:rPr>
              <w:t>Näkökenttä (H), °/m@100</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2F89D0F5" w14:textId="77777777" w:rsidR="00AA346F" w:rsidRDefault="00AA346F" w:rsidP="00AA346F">
            <w:pPr>
              <w:jc w:val="center"/>
              <w:rPr>
                <w:rFonts w:eastAsia="Times New Roman"/>
              </w:rPr>
            </w:pPr>
            <w:r>
              <w:rPr>
                <w:rFonts w:eastAsia="Times New Roman"/>
              </w:rPr>
              <w:t>7,3 / 12,8</w:t>
            </w:r>
          </w:p>
        </w:tc>
        <w:tc>
          <w:tcPr>
            <w:tcW w:w="1504" w:type="pct"/>
            <w:tcBorders>
              <w:bottom w:val="single" w:sz="6" w:space="0" w:color="D9D9D9" w:themeColor="background1" w:themeShade="D9"/>
            </w:tcBorders>
            <w:vAlign w:val="center"/>
          </w:tcPr>
          <w:p w14:paraId="1A913220" w14:textId="6D780144" w:rsidR="00AA346F" w:rsidRDefault="00AA346F" w:rsidP="00AA346F">
            <w:pPr>
              <w:jc w:val="center"/>
              <w:rPr>
                <w:rFonts w:eastAsia="Times New Roman"/>
              </w:rPr>
            </w:pPr>
            <w:r>
              <w:rPr>
                <w:rFonts w:eastAsia="Times New Roman"/>
              </w:rPr>
              <w:t>14,6 / 25,7</w:t>
            </w:r>
          </w:p>
        </w:tc>
      </w:tr>
      <w:tr w:rsidR="00AA346F" w14:paraId="11444C4D" w14:textId="20ADC841"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15959B36" w14:textId="77777777" w:rsidR="00AA346F" w:rsidRDefault="6A170B6F" w:rsidP="6A170B6F">
            <w:pPr>
              <w:rPr>
                <w:rFonts w:eastAsia="Times New Roman"/>
                <w:lang w:val="ru-RU"/>
              </w:rPr>
            </w:pPr>
            <w:r w:rsidRPr="6A170B6F">
              <w:rPr>
                <w:rFonts w:eastAsia="Times New Roman"/>
                <w:lang w:val="ru-RU"/>
              </w:rPr>
              <w:t>Diopterisäätö, D</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277010E1" w14:textId="77777777" w:rsidR="00AA346F" w:rsidRDefault="00AA346F" w:rsidP="00AA346F">
            <w:pPr>
              <w:jc w:val="center"/>
              <w:rPr>
                <w:rFonts w:eastAsia="Times New Roman"/>
              </w:rPr>
            </w:pPr>
            <w:r>
              <w:rPr>
                <w:rFonts w:eastAsia="Times New Roman"/>
              </w:rPr>
              <w:t>-4,5/+3,5</w:t>
            </w:r>
          </w:p>
        </w:tc>
        <w:tc>
          <w:tcPr>
            <w:tcW w:w="1504" w:type="pct"/>
            <w:tcBorders>
              <w:bottom w:val="single" w:sz="6" w:space="0" w:color="D9D9D9" w:themeColor="background1" w:themeShade="D9"/>
            </w:tcBorders>
            <w:vAlign w:val="center"/>
          </w:tcPr>
          <w:p w14:paraId="45E83AA8" w14:textId="2FD579C0" w:rsidR="00AA346F" w:rsidRDefault="00AA346F" w:rsidP="00AA346F">
            <w:pPr>
              <w:jc w:val="center"/>
              <w:rPr>
                <w:rFonts w:eastAsia="Times New Roman"/>
              </w:rPr>
            </w:pPr>
            <w:r>
              <w:rPr>
                <w:rFonts w:eastAsia="Times New Roman"/>
              </w:rPr>
              <w:t>-4,5/+3,5</w:t>
            </w:r>
          </w:p>
        </w:tc>
      </w:tr>
      <w:tr w:rsidR="00AA346F" w14:paraId="4D11C9E8" w14:textId="0ED10BF8"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042FE12C" w14:textId="77777777" w:rsidR="00AA346F" w:rsidRPr="003641C7" w:rsidRDefault="6A170B6F" w:rsidP="6A170B6F">
            <w:pPr>
              <w:rPr>
                <w:rFonts w:eastAsia="Times New Roman"/>
                <w:lang w:val="en-US"/>
              </w:rPr>
            </w:pPr>
            <w:r w:rsidRPr="003641C7">
              <w:rPr>
                <w:rFonts w:eastAsia="Times New Roman"/>
                <w:lang w:val="en-US"/>
              </w:rPr>
              <w:t>Havaitsemisetäisyys (”hirvi”-tyyppinen kohde), m/y</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3BDDF521" w14:textId="33F99D45" w:rsidR="00AA346F" w:rsidRDefault="00C73AE9" w:rsidP="00AA346F">
            <w:pPr>
              <w:jc w:val="center"/>
              <w:rPr>
                <w:rFonts w:eastAsia="Times New Roman"/>
              </w:rPr>
            </w:pPr>
            <w:r w:rsidRPr="00C73AE9">
              <w:rPr>
                <w:rFonts w:eastAsia="Times New Roman"/>
              </w:rPr>
              <w:t>3100/3390</w:t>
            </w:r>
          </w:p>
        </w:tc>
        <w:tc>
          <w:tcPr>
            <w:tcW w:w="1504" w:type="pct"/>
            <w:tcBorders>
              <w:bottom w:val="single" w:sz="6" w:space="0" w:color="D9D9D9" w:themeColor="background1" w:themeShade="D9"/>
            </w:tcBorders>
            <w:vAlign w:val="center"/>
          </w:tcPr>
          <w:p w14:paraId="04C4D0A9" w14:textId="4502CC64" w:rsidR="00AA346F" w:rsidRDefault="00613CEE" w:rsidP="00AA346F">
            <w:pPr>
              <w:jc w:val="center"/>
              <w:rPr>
                <w:rFonts w:eastAsia="Times New Roman"/>
              </w:rPr>
            </w:pPr>
            <w:r w:rsidRPr="00C73AE9">
              <w:rPr>
                <w:rFonts w:eastAsia="Times New Roman"/>
              </w:rPr>
              <w:t>3100/3390</w:t>
            </w:r>
          </w:p>
        </w:tc>
      </w:tr>
      <w:tr w:rsidR="00AA346F" w14:paraId="01A7A3D6" w14:textId="5247CA36"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3E7B97BB" w14:textId="77777777" w:rsidR="00AA346F" w:rsidRDefault="6A170B6F" w:rsidP="6A170B6F">
            <w:pPr>
              <w:rPr>
                <w:rFonts w:eastAsia="Times New Roman"/>
                <w:lang w:val="ru-RU"/>
              </w:rPr>
            </w:pPr>
            <w:r w:rsidRPr="6A170B6F">
              <w:rPr>
                <w:rStyle w:val="Voimakas"/>
                <w:rFonts w:eastAsia="Times New Roman"/>
                <w:lang w:val="ru-RU"/>
              </w:rPr>
              <w:t>Tähtäinristikko</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2678C198"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27255C3A" w14:textId="77777777" w:rsidR="00AA346F" w:rsidRDefault="00AA346F" w:rsidP="00AA346F">
            <w:pPr>
              <w:jc w:val="center"/>
              <w:rPr>
                <w:rFonts w:eastAsia="Times New Roman"/>
              </w:rPr>
            </w:pPr>
          </w:p>
        </w:tc>
      </w:tr>
      <w:tr w:rsidR="00AA346F" w14:paraId="0E2BF3D5" w14:textId="0A6AEC9D"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17450463" w14:textId="77777777" w:rsidR="00AA346F" w:rsidRPr="003641C7" w:rsidRDefault="6A170B6F" w:rsidP="6A170B6F">
            <w:pPr>
              <w:rPr>
                <w:rFonts w:eastAsia="Times New Roman"/>
                <w:lang w:val="en-US"/>
              </w:rPr>
            </w:pPr>
            <w:r w:rsidRPr="003641C7">
              <w:rPr>
                <w:rFonts w:eastAsia="Times New Roman"/>
                <w:lang w:val="en-US"/>
              </w:rPr>
              <w:t>Napsautusarvo, mm@100 m – suurennettaessa, x</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A2F4880" w14:textId="77777777" w:rsidR="003641C7" w:rsidRDefault="6A170B6F" w:rsidP="003641C7">
            <w:pPr>
              <w:spacing w:after="0"/>
              <w:jc w:val="center"/>
              <w:rPr>
                <w:lang w:val="en-US"/>
              </w:rPr>
            </w:pPr>
            <w:r w:rsidRPr="003641C7">
              <w:rPr>
                <w:rFonts w:eastAsia="Times New Roman"/>
                <w:lang w:val="en-US"/>
              </w:rPr>
              <w:t>10 mm – 4x</w:t>
            </w:r>
          </w:p>
          <w:p w14:paraId="2A842E2E" w14:textId="514D3677" w:rsidR="003641C7" w:rsidRDefault="6A170B6F" w:rsidP="003641C7">
            <w:pPr>
              <w:spacing w:after="0"/>
              <w:jc w:val="center"/>
              <w:rPr>
                <w:lang w:val="en-US"/>
              </w:rPr>
            </w:pPr>
            <w:r w:rsidRPr="003641C7">
              <w:rPr>
                <w:lang w:val="en-US"/>
              </w:rPr>
              <w:t>5 mm – 8x</w:t>
            </w:r>
          </w:p>
          <w:p w14:paraId="1AF14AE9" w14:textId="4F55D2C8" w:rsidR="00AA346F" w:rsidRDefault="6A170B6F" w:rsidP="003641C7">
            <w:pPr>
              <w:pStyle w:val="NormaaliWWW"/>
              <w:spacing w:before="0" w:beforeAutospacing="0" w:after="0"/>
              <w:jc w:val="center"/>
            </w:pPr>
            <w:r w:rsidRPr="003641C7">
              <w:rPr>
                <w:lang w:val="en-US"/>
              </w:rPr>
              <w:t>2</w:t>
            </w:r>
            <w:r w:rsidR="003641C7">
              <w:rPr>
                <w:lang w:val="en-US"/>
              </w:rPr>
              <w:t>,</w:t>
            </w:r>
            <w:r w:rsidRPr="003641C7">
              <w:rPr>
                <w:lang w:val="en-US"/>
              </w:rPr>
              <w:t>5 mm – 16x</w:t>
            </w:r>
          </w:p>
          <w:p w14:paraId="49A5C7EB" w14:textId="069B1C1A" w:rsidR="003641C7" w:rsidRDefault="6A170B6F" w:rsidP="003641C7">
            <w:pPr>
              <w:pStyle w:val="NormaaliWWW"/>
              <w:spacing w:before="0" w:beforeAutospacing="0" w:after="0"/>
              <w:jc w:val="center"/>
            </w:pPr>
            <w:r w:rsidRPr="003641C7">
              <w:rPr>
                <w:lang w:val="en-US"/>
              </w:rPr>
              <w:t>1</w:t>
            </w:r>
            <w:r w:rsidR="003641C7">
              <w:rPr>
                <w:lang w:val="en-US"/>
              </w:rPr>
              <w:t>,</w:t>
            </w:r>
            <w:r w:rsidR="00BE723B">
              <w:rPr>
                <w:lang w:val="en-US"/>
              </w:rPr>
              <w:t xml:space="preserve">2 </w:t>
            </w:r>
            <w:r w:rsidRPr="003641C7">
              <w:rPr>
                <w:lang w:val="en-US"/>
              </w:rPr>
              <w:t>mm – 32x</w:t>
            </w:r>
          </w:p>
          <w:p w14:paraId="35D381EB" w14:textId="20DFED78" w:rsidR="003641C7" w:rsidRPr="003641C7" w:rsidRDefault="003641C7" w:rsidP="003641C7">
            <w:pPr>
              <w:pStyle w:val="NormaaliWWW"/>
              <w:spacing w:before="0" w:beforeAutospacing="0" w:after="0"/>
              <w:jc w:val="center"/>
              <w:rPr>
                <w:lang w:val="en-US"/>
              </w:rPr>
            </w:pPr>
            <w:r w:rsidRPr="003641C7">
              <w:t>1 mm – 40x</w:t>
            </w:r>
          </w:p>
        </w:tc>
        <w:tc>
          <w:tcPr>
            <w:tcW w:w="1504" w:type="pct"/>
            <w:tcBorders>
              <w:bottom w:val="single" w:sz="6" w:space="0" w:color="D9D9D9" w:themeColor="background1" w:themeShade="D9"/>
            </w:tcBorders>
            <w:vAlign w:val="center"/>
          </w:tcPr>
          <w:p w14:paraId="6F5516A9" w14:textId="77777777" w:rsidR="003641C7" w:rsidRDefault="6A170B6F" w:rsidP="003641C7">
            <w:pPr>
              <w:spacing w:after="0"/>
              <w:jc w:val="center"/>
            </w:pPr>
            <w:r w:rsidRPr="003641C7">
              <w:rPr>
                <w:rFonts w:eastAsia="Times New Roman"/>
              </w:rPr>
              <w:t>20 mm – 2x</w:t>
            </w:r>
          </w:p>
          <w:p w14:paraId="57CACE5E" w14:textId="64461308" w:rsidR="00AA346F" w:rsidRPr="003641C7" w:rsidRDefault="6A170B6F" w:rsidP="003641C7">
            <w:pPr>
              <w:spacing w:after="0"/>
              <w:jc w:val="center"/>
              <w:rPr>
                <w:rFonts w:eastAsiaTheme="minorEastAsia"/>
              </w:rPr>
            </w:pPr>
            <w:r w:rsidRPr="003641C7">
              <w:t>10 mm – 4x</w:t>
            </w:r>
          </w:p>
          <w:p w14:paraId="1A5BD341" w14:textId="77777777" w:rsidR="00AA346F" w:rsidRDefault="6A170B6F" w:rsidP="003641C7">
            <w:pPr>
              <w:pStyle w:val="NormaaliWWW"/>
              <w:spacing w:before="0" w:beforeAutospacing="0" w:after="0"/>
              <w:jc w:val="center"/>
            </w:pPr>
            <w:r w:rsidRPr="003641C7">
              <w:t>5 mm – 8x</w:t>
            </w:r>
          </w:p>
          <w:p w14:paraId="0B9D9561" w14:textId="77777777" w:rsidR="003641C7" w:rsidRPr="00A6472D" w:rsidRDefault="6A170B6F" w:rsidP="003641C7">
            <w:pPr>
              <w:spacing w:after="0"/>
              <w:jc w:val="center"/>
              <w:rPr>
                <w:rFonts w:eastAsia="Times New Roman"/>
                <w:lang w:val="en-US"/>
              </w:rPr>
            </w:pPr>
            <w:r w:rsidRPr="003641C7">
              <w:t>2,5 mm – 16x</w:t>
            </w:r>
          </w:p>
          <w:p w14:paraId="4303F264" w14:textId="4FE126E2" w:rsidR="003641C7" w:rsidRPr="003641C7" w:rsidRDefault="003641C7" w:rsidP="003641C7">
            <w:pPr>
              <w:spacing w:after="0"/>
              <w:jc w:val="center"/>
              <w:rPr>
                <w:rFonts w:eastAsia="Times New Roman"/>
                <w:lang w:val="ru-RU"/>
              </w:rPr>
            </w:pPr>
            <w:r w:rsidRPr="003641C7">
              <w:rPr>
                <w:rFonts w:eastAsia="Times New Roman"/>
              </w:rPr>
              <w:t>1,7 mm – 24x</w:t>
            </w:r>
          </w:p>
        </w:tc>
      </w:tr>
      <w:tr w:rsidR="00AA346F" w14:paraId="450091DD" w14:textId="5A6B2901"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735F597" w14:textId="77777777" w:rsidR="00AA346F" w:rsidRPr="003641C7" w:rsidRDefault="6A170B6F" w:rsidP="6A170B6F">
            <w:pPr>
              <w:rPr>
                <w:rFonts w:eastAsia="Times New Roman"/>
                <w:lang w:val="en-US"/>
              </w:rPr>
            </w:pPr>
            <w:r w:rsidRPr="003641C7">
              <w:rPr>
                <w:rFonts w:eastAsia="Times New Roman"/>
                <w:lang w:val="en-US"/>
              </w:rPr>
              <w:lastRenderedPageBreak/>
              <w:t>Napsautusalue (H/V), mm@100 m</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7C1B7912" w14:textId="77777777" w:rsidR="00AA346F" w:rsidRDefault="00AA346F" w:rsidP="00AA346F">
            <w:pPr>
              <w:jc w:val="center"/>
              <w:rPr>
                <w:rFonts w:eastAsia="Times New Roman"/>
              </w:rPr>
            </w:pPr>
            <w:r>
              <w:rPr>
                <w:rFonts w:eastAsia="Times New Roman"/>
              </w:rPr>
              <w:t>2000/2000</w:t>
            </w:r>
          </w:p>
        </w:tc>
        <w:tc>
          <w:tcPr>
            <w:tcW w:w="1504" w:type="pct"/>
            <w:tcBorders>
              <w:bottom w:val="single" w:sz="6" w:space="0" w:color="D9D9D9" w:themeColor="background1" w:themeShade="D9"/>
            </w:tcBorders>
            <w:vAlign w:val="center"/>
          </w:tcPr>
          <w:p w14:paraId="5C10FF5A" w14:textId="3081002B" w:rsidR="00AA346F" w:rsidRDefault="00AA346F" w:rsidP="00AA346F">
            <w:pPr>
              <w:jc w:val="center"/>
              <w:rPr>
                <w:rFonts w:eastAsia="Times New Roman"/>
              </w:rPr>
            </w:pPr>
            <w:r>
              <w:rPr>
                <w:rFonts w:eastAsia="Times New Roman"/>
              </w:rPr>
              <w:t>4000/4000</w:t>
            </w:r>
          </w:p>
        </w:tc>
      </w:tr>
      <w:tr w:rsidR="00AA346F" w14:paraId="0711E0FF" w14:textId="2E77AC62"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1E89B89" w14:textId="77777777" w:rsidR="00AA346F" w:rsidRDefault="00AA346F" w:rsidP="00AA346F">
            <w:pPr>
              <w:rPr>
                <w:rFonts w:eastAsia="Times New Roman"/>
              </w:rPr>
            </w:pPr>
            <w:r>
              <w:rPr>
                <w:rStyle w:val="Voimakas"/>
                <w:rFonts w:eastAsia="Times New Roman"/>
              </w:rPr>
              <w:t>Näyttö</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3A39EDB"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401CF601" w14:textId="77777777" w:rsidR="00AA346F" w:rsidRDefault="00AA346F" w:rsidP="00AA346F">
            <w:pPr>
              <w:jc w:val="center"/>
              <w:rPr>
                <w:rFonts w:eastAsia="Times New Roman"/>
              </w:rPr>
            </w:pPr>
          </w:p>
        </w:tc>
      </w:tr>
      <w:tr w:rsidR="00AA346F" w14:paraId="639EDF9A" w14:textId="63B91509"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53F15B45" w14:textId="77777777" w:rsidR="00AA346F" w:rsidRDefault="00AA346F" w:rsidP="00AA346F">
            <w:pPr>
              <w:rPr>
                <w:rFonts w:eastAsia="Times New Roman"/>
              </w:rPr>
            </w:pPr>
            <w:r>
              <w:rPr>
                <w:rFonts w:eastAsia="Times New Roman"/>
              </w:rPr>
              <w:t>Tyyppi</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6D474E97" w14:textId="77777777" w:rsidR="00AA346F" w:rsidRDefault="00AA346F" w:rsidP="00AA346F">
            <w:pPr>
              <w:jc w:val="center"/>
              <w:rPr>
                <w:rFonts w:eastAsia="Times New Roman"/>
              </w:rPr>
            </w:pPr>
            <w:r>
              <w:rPr>
                <w:rFonts w:eastAsia="Times New Roman"/>
              </w:rPr>
              <w:t>AMOLED</w:t>
            </w:r>
          </w:p>
        </w:tc>
        <w:tc>
          <w:tcPr>
            <w:tcW w:w="1504" w:type="pct"/>
            <w:tcBorders>
              <w:bottom w:val="single" w:sz="6" w:space="0" w:color="D9D9D9" w:themeColor="background1" w:themeShade="D9"/>
            </w:tcBorders>
            <w:vAlign w:val="center"/>
          </w:tcPr>
          <w:p w14:paraId="4E68E8F0" w14:textId="5FF0356E" w:rsidR="00AA346F" w:rsidRDefault="00AA346F" w:rsidP="00AA346F">
            <w:pPr>
              <w:jc w:val="center"/>
              <w:rPr>
                <w:rFonts w:eastAsia="Times New Roman"/>
              </w:rPr>
            </w:pPr>
            <w:r>
              <w:rPr>
                <w:rFonts w:eastAsia="Times New Roman"/>
              </w:rPr>
              <w:t>AMOLED</w:t>
            </w:r>
          </w:p>
        </w:tc>
      </w:tr>
      <w:tr w:rsidR="00AA346F" w14:paraId="22E78B36" w14:textId="7BE25883"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60F514C0" w14:textId="77777777" w:rsidR="00AA346F" w:rsidRDefault="6A170B6F" w:rsidP="6A170B6F">
            <w:pPr>
              <w:rPr>
                <w:rFonts w:eastAsia="Times New Roman"/>
                <w:lang w:val="ru-RU"/>
              </w:rPr>
            </w:pPr>
            <w:r w:rsidRPr="6A170B6F">
              <w:rPr>
                <w:rFonts w:eastAsia="Times New Roman"/>
                <w:lang w:val="ru-RU"/>
              </w:rPr>
              <w:t>Tarkkuus, pikseliä</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3529E29E" w14:textId="77777777" w:rsidR="00AA346F" w:rsidRDefault="00AA346F" w:rsidP="00AA346F">
            <w:pPr>
              <w:jc w:val="center"/>
              <w:rPr>
                <w:rFonts w:eastAsia="Times New Roman"/>
              </w:rPr>
            </w:pPr>
            <w:r>
              <w:rPr>
                <w:rFonts w:eastAsia="Times New Roman"/>
              </w:rPr>
              <w:t>2560×2560</w:t>
            </w:r>
          </w:p>
        </w:tc>
        <w:tc>
          <w:tcPr>
            <w:tcW w:w="1504" w:type="pct"/>
            <w:tcBorders>
              <w:bottom w:val="single" w:sz="6" w:space="0" w:color="D9D9D9" w:themeColor="background1" w:themeShade="D9"/>
            </w:tcBorders>
            <w:vAlign w:val="center"/>
          </w:tcPr>
          <w:p w14:paraId="356A9E24" w14:textId="1D3EA590" w:rsidR="00AA346F" w:rsidRDefault="00AA346F" w:rsidP="00AA346F">
            <w:pPr>
              <w:jc w:val="center"/>
              <w:rPr>
                <w:rFonts w:eastAsia="Times New Roman"/>
              </w:rPr>
            </w:pPr>
            <w:r>
              <w:rPr>
                <w:rFonts w:eastAsia="Times New Roman"/>
              </w:rPr>
              <w:t>2560×2560</w:t>
            </w:r>
          </w:p>
        </w:tc>
      </w:tr>
      <w:tr w:rsidR="00AA346F" w14:paraId="724DEE2D" w14:textId="1D4A6A38"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7D458DB" w14:textId="77777777" w:rsidR="00AA346F" w:rsidRDefault="6A170B6F" w:rsidP="6A170B6F">
            <w:pPr>
              <w:rPr>
                <w:rFonts w:eastAsia="Times New Roman"/>
                <w:lang w:val="ru-RU"/>
              </w:rPr>
            </w:pPr>
            <w:r w:rsidRPr="6A170B6F">
              <w:rPr>
                <w:rStyle w:val="Voimakas"/>
                <w:rFonts w:eastAsia="Times New Roman"/>
                <w:lang w:val="ru-RU"/>
              </w:rPr>
              <w:t>Käyttöominaisuudet</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86192EB"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4AD9A608" w14:textId="77777777" w:rsidR="00AA346F" w:rsidRDefault="00AA346F" w:rsidP="00AA346F">
            <w:pPr>
              <w:jc w:val="center"/>
              <w:rPr>
                <w:rFonts w:eastAsia="Times New Roman"/>
              </w:rPr>
            </w:pPr>
          </w:p>
        </w:tc>
      </w:tr>
      <w:tr w:rsidR="00AA346F" w14:paraId="4E5289AA" w14:textId="06465DC2"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32B72604" w14:textId="77777777" w:rsidR="00AA346F" w:rsidRPr="003641C7" w:rsidRDefault="6A170B6F" w:rsidP="6A170B6F">
            <w:pPr>
              <w:rPr>
                <w:rFonts w:eastAsia="Times New Roman"/>
                <w:lang w:val="en-US"/>
              </w:rPr>
            </w:pPr>
            <w:r w:rsidRPr="003641C7">
              <w:rPr>
                <w:rFonts w:eastAsia="Times New Roman"/>
                <w:lang w:val="en-US"/>
              </w:rPr>
              <w:t>Kiikarin rungon halkaisija kiinnitysrenkaiden asennusta varten, mm</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373A300F" w14:textId="77777777" w:rsidR="00AA346F" w:rsidRDefault="00AA346F" w:rsidP="00AA346F">
            <w:pPr>
              <w:jc w:val="center"/>
              <w:rPr>
                <w:rFonts w:eastAsia="Times New Roman"/>
              </w:rPr>
            </w:pPr>
            <w:r>
              <w:rPr>
                <w:rFonts w:eastAsia="Times New Roman"/>
              </w:rPr>
              <w:t>30</w:t>
            </w:r>
          </w:p>
        </w:tc>
        <w:tc>
          <w:tcPr>
            <w:tcW w:w="1504" w:type="pct"/>
            <w:tcBorders>
              <w:bottom w:val="single" w:sz="6" w:space="0" w:color="D9D9D9" w:themeColor="background1" w:themeShade="D9"/>
            </w:tcBorders>
            <w:vAlign w:val="center"/>
          </w:tcPr>
          <w:p w14:paraId="5487824A" w14:textId="07624EAC" w:rsidR="00AA346F" w:rsidRDefault="00AA346F" w:rsidP="00AA346F">
            <w:pPr>
              <w:jc w:val="center"/>
              <w:rPr>
                <w:rFonts w:eastAsia="Times New Roman"/>
              </w:rPr>
            </w:pPr>
            <w:r>
              <w:rPr>
                <w:rFonts w:eastAsia="Times New Roman"/>
              </w:rPr>
              <w:t>30</w:t>
            </w:r>
          </w:p>
        </w:tc>
      </w:tr>
      <w:tr w:rsidR="00AA346F" w14:paraId="09874B10" w14:textId="7A3CB418"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F780CE8" w14:textId="77777777" w:rsidR="00AA346F" w:rsidRDefault="00AA346F" w:rsidP="00AA346F">
            <w:pPr>
              <w:rPr>
                <w:rFonts w:eastAsia="Times New Roman"/>
              </w:rPr>
            </w:pPr>
            <w:r>
              <w:rPr>
                <w:rFonts w:eastAsia="Times New Roman"/>
              </w:rPr>
              <w:t>Virtalähde, V</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4B940B6E" w14:textId="77777777" w:rsidR="00AA346F" w:rsidRDefault="00AA346F" w:rsidP="00AA346F">
            <w:pPr>
              <w:jc w:val="center"/>
              <w:rPr>
                <w:rFonts w:eastAsia="Times New Roman"/>
              </w:rPr>
            </w:pPr>
            <w:r>
              <w:rPr>
                <w:rFonts w:eastAsia="Times New Roman"/>
              </w:rPr>
              <w:t>3–4,2</w:t>
            </w:r>
          </w:p>
        </w:tc>
        <w:tc>
          <w:tcPr>
            <w:tcW w:w="1504" w:type="pct"/>
            <w:tcBorders>
              <w:bottom w:val="single" w:sz="6" w:space="0" w:color="D9D9D9" w:themeColor="background1" w:themeShade="D9"/>
            </w:tcBorders>
            <w:vAlign w:val="center"/>
          </w:tcPr>
          <w:p w14:paraId="05D6028B" w14:textId="6170C94A" w:rsidR="00AA346F" w:rsidRDefault="00AA346F" w:rsidP="00AA346F">
            <w:pPr>
              <w:jc w:val="center"/>
              <w:rPr>
                <w:rFonts w:eastAsia="Times New Roman"/>
              </w:rPr>
            </w:pPr>
            <w:r>
              <w:rPr>
                <w:rFonts w:eastAsia="Times New Roman"/>
              </w:rPr>
              <w:t>3–4,2</w:t>
            </w:r>
          </w:p>
        </w:tc>
      </w:tr>
      <w:tr w:rsidR="00AA346F" w14:paraId="21F8138D" w14:textId="7B5FDF58"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6575EF5" w14:textId="77777777" w:rsidR="00AA346F" w:rsidRPr="003641C7" w:rsidRDefault="6A170B6F" w:rsidP="6A170B6F">
            <w:pPr>
              <w:rPr>
                <w:rFonts w:eastAsia="Times New Roman"/>
                <w:lang w:val="en-US"/>
              </w:rPr>
            </w:pPr>
            <w:r w:rsidRPr="003641C7">
              <w:rPr>
                <w:rFonts w:eastAsia="Times New Roman"/>
                <w:lang w:val="en-US"/>
              </w:rPr>
              <w:t>Akun tyyppi / Kapasiteetti / Nimellislähtöjännite</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00E2B50C" w14:textId="64819823" w:rsidR="00AA346F" w:rsidRPr="003641C7" w:rsidRDefault="6A170B6F" w:rsidP="6A170B6F">
            <w:pPr>
              <w:jc w:val="center"/>
              <w:rPr>
                <w:rFonts w:eastAsia="Times New Roman"/>
                <w:lang w:val="en-US"/>
              </w:rPr>
            </w:pPr>
            <w:r w:rsidRPr="003641C7">
              <w:rPr>
                <w:rFonts w:eastAsia="Times New Roman"/>
                <w:lang w:val="en-US"/>
              </w:rPr>
              <w:t>Li-Ion-akku APS5 /</w:t>
            </w:r>
          </w:p>
          <w:p w14:paraId="1448513F" w14:textId="77777777" w:rsidR="00AA346F" w:rsidRDefault="6A170B6F" w:rsidP="6A170B6F">
            <w:pPr>
              <w:pStyle w:val="NormaaliWWW"/>
              <w:jc w:val="center"/>
              <w:rPr>
                <w:rFonts w:eastAsiaTheme="minorEastAsia"/>
                <w:lang w:val="en-US"/>
              </w:rPr>
            </w:pPr>
            <w:r w:rsidRPr="6A170B6F">
              <w:rPr>
                <w:lang w:val="en-US"/>
              </w:rPr>
              <w:t>4900 mAh / DC 3,7 V (irrotettava)</w:t>
            </w:r>
          </w:p>
          <w:p w14:paraId="3561A718" w14:textId="5AB66323" w:rsidR="00AA346F" w:rsidRDefault="00AA346F" w:rsidP="00AA346F">
            <w:pPr>
              <w:pStyle w:val="NormaaliWWW"/>
              <w:jc w:val="center"/>
            </w:pPr>
          </w:p>
          <w:p w14:paraId="7E541473" w14:textId="77777777" w:rsidR="00AA346F" w:rsidRDefault="6A170B6F" w:rsidP="00AA346F">
            <w:pPr>
              <w:pStyle w:val="NormaaliWWW"/>
              <w:jc w:val="center"/>
            </w:pPr>
            <w:r w:rsidRPr="003641C7">
              <w:rPr>
                <w:lang w:val="en-US"/>
              </w:rPr>
              <w:t>Li-ion-akku APS5</w:t>
            </w:r>
          </w:p>
          <w:p w14:paraId="7AA18855" w14:textId="77777777" w:rsidR="00AA346F" w:rsidRDefault="6A170B6F" w:rsidP="00AA346F">
            <w:pPr>
              <w:pStyle w:val="NormaaliWWW"/>
              <w:jc w:val="center"/>
            </w:pPr>
            <w:r w:rsidRPr="6A170B6F">
              <w:rPr>
                <w:lang w:val="en-US"/>
              </w:rPr>
              <w:t>4900 mAh / DC 3,7 V (sisäänrakennettu)</w:t>
            </w:r>
          </w:p>
        </w:tc>
        <w:tc>
          <w:tcPr>
            <w:tcW w:w="1504" w:type="pct"/>
            <w:tcBorders>
              <w:bottom w:val="single" w:sz="6" w:space="0" w:color="D9D9D9" w:themeColor="background1" w:themeShade="D9"/>
            </w:tcBorders>
            <w:vAlign w:val="center"/>
          </w:tcPr>
          <w:p w14:paraId="3EE70D8D" w14:textId="22062031" w:rsidR="00AA346F" w:rsidRPr="003641C7" w:rsidRDefault="6A170B6F" w:rsidP="6A170B6F">
            <w:pPr>
              <w:jc w:val="center"/>
              <w:rPr>
                <w:rFonts w:eastAsia="Times New Roman"/>
                <w:lang w:val="en-US"/>
              </w:rPr>
            </w:pPr>
            <w:r w:rsidRPr="003641C7">
              <w:rPr>
                <w:rFonts w:eastAsia="Times New Roman"/>
                <w:lang w:val="en-US"/>
              </w:rPr>
              <w:t>Li-ion-akku APS5 /</w:t>
            </w:r>
          </w:p>
          <w:p w14:paraId="40FFA2C1" w14:textId="77777777" w:rsidR="00AA346F" w:rsidRDefault="6A170B6F" w:rsidP="6A170B6F">
            <w:pPr>
              <w:pStyle w:val="NormaaliWWW"/>
              <w:jc w:val="center"/>
              <w:rPr>
                <w:rFonts w:eastAsiaTheme="minorEastAsia"/>
                <w:lang w:val="en-US"/>
              </w:rPr>
            </w:pPr>
            <w:r w:rsidRPr="6A170B6F">
              <w:rPr>
                <w:lang w:val="en-US"/>
              </w:rPr>
              <w:t>4900 mAh / DC 3,7 V (irrotettava)</w:t>
            </w:r>
          </w:p>
          <w:p w14:paraId="2A13995C" w14:textId="600DAF8C" w:rsidR="00AA346F" w:rsidRDefault="00AA346F" w:rsidP="00AA346F">
            <w:pPr>
              <w:pStyle w:val="NormaaliWWW"/>
              <w:jc w:val="center"/>
            </w:pPr>
          </w:p>
          <w:p w14:paraId="4CEF30B1" w14:textId="77777777" w:rsidR="00AA346F" w:rsidRDefault="6A170B6F" w:rsidP="00AA346F">
            <w:pPr>
              <w:pStyle w:val="NormaaliWWW"/>
              <w:jc w:val="center"/>
            </w:pPr>
            <w:r w:rsidRPr="003641C7">
              <w:rPr>
                <w:lang w:val="en-US"/>
              </w:rPr>
              <w:t>Li-ion-akku APS5</w:t>
            </w:r>
          </w:p>
          <w:p w14:paraId="28083831" w14:textId="0F2BE114" w:rsidR="00AA346F" w:rsidRDefault="6A170B6F" w:rsidP="6A170B6F">
            <w:pPr>
              <w:jc w:val="center"/>
              <w:rPr>
                <w:rFonts w:eastAsia="Times New Roman"/>
                <w:lang w:val="en-US"/>
              </w:rPr>
            </w:pPr>
            <w:r w:rsidRPr="6A170B6F">
              <w:rPr>
                <w:lang w:val="en-US"/>
              </w:rPr>
              <w:t>4900 mAh / DC 3,7 V (sisäänrakennettu)</w:t>
            </w:r>
          </w:p>
        </w:tc>
      </w:tr>
      <w:tr w:rsidR="00AA346F" w14:paraId="53D27774" w14:textId="7D1A6CD3"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512C6A3" w14:textId="77777777" w:rsidR="00AA346F" w:rsidRDefault="6A170B6F" w:rsidP="6A170B6F">
            <w:pPr>
              <w:rPr>
                <w:rFonts w:eastAsia="Times New Roman"/>
                <w:lang w:val="ru-RU"/>
              </w:rPr>
            </w:pPr>
            <w:r w:rsidRPr="6A170B6F">
              <w:rPr>
                <w:rFonts w:eastAsia="Times New Roman"/>
                <w:lang w:val="ru-RU"/>
              </w:rPr>
              <w:t>Ulkoinen virtalähde</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7C5B40D0" w14:textId="77777777" w:rsidR="00AA346F" w:rsidRDefault="00AA346F" w:rsidP="00AA346F">
            <w:pPr>
              <w:jc w:val="center"/>
              <w:rPr>
                <w:rFonts w:eastAsia="Times New Roman"/>
              </w:rPr>
            </w:pPr>
            <w:r>
              <w:rPr>
                <w:rFonts w:eastAsia="Times New Roman"/>
              </w:rPr>
              <w:t>5 V, 9 V (USB Type-C Power Delivery)</w:t>
            </w:r>
          </w:p>
        </w:tc>
        <w:tc>
          <w:tcPr>
            <w:tcW w:w="1504" w:type="pct"/>
            <w:tcBorders>
              <w:bottom w:val="single" w:sz="6" w:space="0" w:color="D9D9D9" w:themeColor="background1" w:themeShade="D9"/>
            </w:tcBorders>
            <w:vAlign w:val="center"/>
          </w:tcPr>
          <w:p w14:paraId="79CDC7BF" w14:textId="21666986" w:rsidR="00AA346F" w:rsidRDefault="00AA346F" w:rsidP="00AA346F">
            <w:pPr>
              <w:jc w:val="center"/>
              <w:rPr>
                <w:rFonts w:eastAsia="Times New Roman"/>
              </w:rPr>
            </w:pPr>
            <w:r>
              <w:rPr>
                <w:rFonts w:eastAsia="Times New Roman"/>
              </w:rPr>
              <w:t>5 V, 9 V (USB Type-C Power Delivery)</w:t>
            </w:r>
          </w:p>
        </w:tc>
      </w:tr>
      <w:tr w:rsidR="00AA346F" w14:paraId="50CDBFF3" w14:textId="67AD960A"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C3D7BC6" w14:textId="77777777" w:rsidR="00AA346F" w:rsidRDefault="6A170B6F" w:rsidP="6A170B6F">
            <w:pPr>
              <w:rPr>
                <w:rFonts w:eastAsia="Times New Roman"/>
                <w:lang w:val="en-US"/>
              </w:rPr>
            </w:pPr>
            <w:r w:rsidRPr="6A170B6F">
              <w:rPr>
                <w:rFonts w:eastAsia="Times New Roman"/>
                <w:lang w:val="en-US"/>
              </w:rPr>
              <w:t>Akkujen (sisäänrakennettu APS5 ja irrotettava APS3) käyttöaika lämpötilassa 22 °C, tuntia*</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6DC24493" w14:textId="77777777" w:rsidR="00AA346F" w:rsidRDefault="00AA346F" w:rsidP="00AA346F">
            <w:pPr>
              <w:jc w:val="center"/>
              <w:rPr>
                <w:rFonts w:eastAsia="Times New Roman"/>
              </w:rPr>
            </w:pPr>
            <w:r>
              <w:rPr>
                <w:rFonts w:eastAsia="Times New Roman"/>
              </w:rPr>
              <w:t>14</w:t>
            </w:r>
          </w:p>
        </w:tc>
        <w:tc>
          <w:tcPr>
            <w:tcW w:w="1504" w:type="pct"/>
            <w:tcBorders>
              <w:bottom w:val="single" w:sz="6" w:space="0" w:color="D9D9D9" w:themeColor="background1" w:themeShade="D9"/>
            </w:tcBorders>
            <w:vAlign w:val="center"/>
          </w:tcPr>
          <w:p w14:paraId="0961FB4B" w14:textId="70EB086D" w:rsidR="00AA346F" w:rsidRDefault="00AA346F" w:rsidP="00AA346F">
            <w:pPr>
              <w:jc w:val="center"/>
              <w:rPr>
                <w:rFonts w:eastAsia="Times New Roman"/>
              </w:rPr>
            </w:pPr>
            <w:r>
              <w:rPr>
                <w:rFonts w:eastAsia="Times New Roman"/>
              </w:rPr>
              <w:t>8</w:t>
            </w:r>
          </w:p>
        </w:tc>
      </w:tr>
      <w:tr w:rsidR="00AA346F" w14:paraId="37149348" w14:textId="62A5B9E2"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0049B38F" w14:textId="77777777" w:rsidR="00AA346F" w:rsidRPr="003641C7" w:rsidRDefault="6A170B6F" w:rsidP="6A170B6F">
            <w:pPr>
              <w:rPr>
                <w:rFonts w:eastAsia="Times New Roman"/>
                <w:lang w:val="en-US"/>
              </w:rPr>
            </w:pPr>
            <w:r w:rsidRPr="003641C7">
              <w:rPr>
                <w:rFonts w:eastAsia="Times New Roman"/>
                <w:lang w:val="en-US"/>
              </w:rPr>
              <w:t>Rivellisen aseen suurin rekyylivoima, joulea</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267A261B" w14:textId="77777777" w:rsidR="00AA346F" w:rsidRDefault="00AA346F" w:rsidP="00AA346F">
            <w:pPr>
              <w:jc w:val="center"/>
              <w:rPr>
                <w:rFonts w:eastAsia="Times New Roman"/>
              </w:rPr>
            </w:pPr>
            <w:r>
              <w:rPr>
                <w:rFonts w:eastAsia="Times New Roman"/>
              </w:rPr>
              <w:t>6000</w:t>
            </w:r>
          </w:p>
        </w:tc>
        <w:tc>
          <w:tcPr>
            <w:tcW w:w="1504" w:type="pct"/>
            <w:tcBorders>
              <w:bottom w:val="single" w:sz="6" w:space="0" w:color="D9D9D9" w:themeColor="background1" w:themeShade="D9"/>
            </w:tcBorders>
            <w:vAlign w:val="center"/>
          </w:tcPr>
          <w:p w14:paraId="0AD90A04" w14:textId="03AF3A22" w:rsidR="00AA346F" w:rsidRDefault="00AA346F" w:rsidP="00AA346F">
            <w:pPr>
              <w:jc w:val="center"/>
              <w:rPr>
                <w:rFonts w:eastAsia="Times New Roman"/>
              </w:rPr>
            </w:pPr>
            <w:r>
              <w:rPr>
                <w:rFonts w:eastAsia="Times New Roman"/>
              </w:rPr>
              <w:t>6000</w:t>
            </w:r>
          </w:p>
        </w:tc>
      </w:tr>
      <w:tr w:rsidR="00AA346F" w14:paraId="13C88142" w14:textId="1BD2B2FC"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B62FF3C" w14:textId="77777777" w:rsidR="00AA346F" w:rsidRPr="003641C7" w:rsidRDefault="6A170B6F" w:rsidP="6A170B6F">
            <w:pPr>
              <w:rPr>
                <w:rFonts w:eastAsia="Times New Roman"/>
                <w:lang w:val="en-US"/>
              </w:rPr>
            </w:pPr>
            <w:r w:rsidRPr="003641C7">
              <w:rPr>
                <w:rFonts w:eastAsia="Times New Roman"/>
                <w:lang w:val="en-US"/>
              </w:rPr>
              <w:t>Suojausluokka IP-koodi (IEC60529)</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0FE65E9E" w14:textId="77777777" w:rsidR="00AA346F" w:rsidRDefault="00AA346F" w:rsidP="00AA346F">
            <w:pPr>
              <w:jc w:val="center"/>
              <w:rPr>
                <w:rFonts w:eastAsia="Times New Roman"/>
              </w:rPr>
            </w:pPr>
            <w:r>
              <w:rPr>
                <w:rFonts w:eastAsia="Times New Roman"/>
              </w:rPr>
              <w:t>IP67</w:t>
            </w:r>
          </w:p>
        </w:tc>
        <w:tc>
          <w:tcPr>
            <w:tcW w:w="1504" w:type="pct"/>
            <w:tcBorders>
              <w:bottom w:val="single" w:sz="6" w:space="0" w:color="D9D9D9" w:themeColor="background1" w:themeShade="D9"/>
            </w:tcBorders>
            <w:vAlign w:val="center"/>
          </w:tcPr>
          <w:p w14:paraId="7D29219E" w14:textId="7455D9A1" w:rsidR="00AA346F" w:rsidRDefault="00AA346F" w:rsidP="00AA346F">
            <w:pPr>
              <w:jc w:val="center"/>
              <w:rPr>
                <w:rFonts w:eastAsia="Times New Roman"/>
              </w:rPr>
            </w:pPr>
            <w:r>
              <w:rPr>
                <w:rFonts w:eastAsia="Times New Roman"/>
              </w:rPr>
              <w:t>IP67</w:t>
            </w:r>
          </w:p>
        </w:tc>
      </w:tr>
      <w:tr w:rsidR="00AA346F" w14:paraId="15BB5EC5" w14:textId="0421D216"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0E137AC0" w14:textId="77777777" w:rsidR="00AA346F" w:rsidRDefault="6A170B6F" w:rsidP="6A170B6F">
            <w:pPr>
              <w:rPr>
                <w:rFonts w:eastAsia="Times New Roman"/>
                <w:lang w:val="ru-RU"/>
              </w:rPr>
            </w:pPr>
            <w:r w:rsidRPr="6A170B6F">
              <w:rPr>
                <w:rFonts w:eastAsia="Times New Roman"/>
                <w:lang w:val="ru-RU"/>
              </w:rPr>
              <w:lastRenderedPageBreak/>
              <w:t>Käyttölämpötila, °С / °F</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C58CCF4" w14:textId="77777777" w:rsidR="00AA346F" w:rsidRDefault="6A170B6F" w:rsidP="6A170B6F">
            <w:pPr>
              <w:jc w:val="center"/>
              <w:rPr>
                <w:rFonts w:eastAsia="Times New Roman"/>
                <w:lang w:val="ru-RU"/>
              </w:rPr>
            </w:pPr>
            <w:r w:rsidRPr="6A170B6F">
              <w:rPr>
                <w:rFonts w:eastAsia="Times New Roman"/>
                <w:lang w:val="ru-RU"/>
              </w:rPr>
              <w:t>-25 – +50 / -13 – +122</w:t>
            </w:r>
          </w:p>
        </w:tc>
        <w:tc>
          <w:tcPr>
            <w:tcW w:w="1504" w:type="pct"/>
            <w:tcBorders>
              <w:bottom w:val="single" w:sz="6" w:space="0" w:color="D9D9D9" w:themeColor="background1" w:themeShade="D9"/>
            </w:tcBorders>
            <w:vAlign w:val="center"/>
          </w:tcPr>
          <w:p w14:paraId="20853D55" w14:textId="1C8AE6EF" w:rsidR="00AA346F" w:rsidRDefault="6A170B6F" w:rsidP="6A170B6F">
            <w:pPr>
              <w:jc w:val="center"/>
              <w:rPr>
                <w:rFonts w:eastAsia="Times New Roman"/>
                <w:lang w:val="ru-RU"/>
              </w:rPr>
            </w:pPr>
            <w:r w:rsidRPr="6A170B6F">
              <w:rPr>
                <w:rFonts w:eastAsia="Times New Roman"/>
                <w:lang w:val="ru-RU"/>
              </w:rPr>
              <w:t>-25 – +50 / -13 – +122</w:t>
            </w:r>
          </w:p>
        </w:tc>
      </w:tr>
      <w:tr w:rsidR="00AA346F" w14:paraId="0B49E88A" w14:textId="31CAAA19"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502F72E6" w14:textId="77777777" w:rsidR="00AA346F" w:rsidRPr="003641C7" w:rsidRDefault="6A170B6F" w:rsidP="6A170B6F">
            <w:pPr>
              <w:rPr>
                <w:rFonts w:eastAsia="Times New Roman"/>
                <w:lang w:val="en-US"/>
              </w:rPr>
            </w:pPr>
            <w:r w:rsidRPr="003641C7">
              <w:rPr>
                <w:rFonts w:eastAsia="Times New Roman"/>
                <w:lang w:val="en-US"/>
              </w:rPr>
              <w:t>Mitat silmäsuojuksella, mm/tuuma</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4757B865" w14:textId="77777777" w:rsidR="00AA346F" w:rsidRDefault="00AA346F" w:rsidP="00AA346F">
            <w:pPr>
              <w:jc w:val="center"/>
              <w:rPr>
                <w:rFonts w:eastAsia="Times New Roman"/>
              </w:rPr>
            </w:pPr>
            <w:r>
              <w:rPr>
                <w:rFonts w:eastAsia="Times New Roman"/>
              </w:rPr>
              <w:t>391×96×90 / 15,4×3,8×3,5</w:t>
            </w:r>
          </w:p>
        </w:tc>
        <w:tc>
          <w:tcPr>
            <w:tcW w:w="1504" w:type="pct"/>
            <w:tcBorders>
              <w:bottom w:val="single" w:sz="6" w:space="0" w:color="D9D9D9" w:themeColor="background1" w:themeShade="D9"/>
            </w:tcBorders>
            <w:vAlign w:val="center"/>
          </w:tcPr>
          <w:p w14:paraId="46EC47E4" w14:textId="17CA129A" w:rsidR="00AA346F" w:rsidRDefault="00AA346F" w:rsidP="00AA346F">
            <w:pPr>
              <w:jc w:val="center"/>
              <w:rPr>
                <w:rFonts w:eastAsia="Times New Roman"/>
              </w:rPr>
            </w:pPr>
            <w:r>
              <w:rPr>
                <w:rFonts w:eastAsia="Times New Roman"/>
              </w:rPr>
              <w:t>391×96×90 / 15,4×3,8×3,5</w:t>
            </w:r>
          </w:p>
        </w:tc>
      </w:tr>
      <w:tr w:rsidR="00AA346F" w14:paraId="39584865" w14:textId="1A9FCEC9"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D6AB48D" w14:textId="77777777" w:rsidR="00AA346F" w:rsidRPr="003641C7" w:rsidRDefault="6A170B6F" w:rsidP="6A170B6F">
            <w:pPr>
              <w:rPr>
                <w:rFonts w:eastAsia="Times New Roman"/>
                <w:lang w:val="en-US"/>
              </w:rPr>
            </w:pPr>
            <w:r w:rsidRPr="003641C7">
              <w:rPr>
                <w:rFonts w:eastAsia="Times New Roman"/>
                <w:lang w:val="en-US"/>
              </w:rPr>
              <w:t>Paino (irrotettavan akun kanssa), kg/oz</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719D4476" w14:textId="77777777" w:rsidR="00AA346F" w:rsidRDefault="00AA346F" w:rsidP="00AA346F">
            <w:pPr>
              <w:jc w:val="center"/>
              <w:rPr>
                <w:rFonts w:eastAsia="Times New Roman"/>
              </w:rPr>
            </w:pPr>
            <w:r>
              <w:rPr>
                <w:rFonts w:eastAsia="Times New Roman"/>
              </w:rPr>
              <w:t>1,36 / 48</w:t>
            </w:r>
          </w:p>
        </w:tc>
        <w:tc>
          <w:tcPr>
            <w:tcW w:w="1504" w:type="pct"/>
            <w:tcBorders>
              <w:bottom w:val="single" w:sz="6" w:space="0" w:color="D9D9D9" w:themeColor="background1" w:themeShade="D9"/>
            </w:tcBorders>
            <w:vAlign w:val="center"/>
          </w:tcPr>
          <w:p w14:paraId="7FCCAD83" w14:textId="3E386521" w:rsidR="00AA346F" w:rsidRDefault="00AA346F" w:rsidP="00AA346F">
            <w:pPr>
              <w:jc w:val="center"/>
              <w:rPr>
                <w:rFonts w:eastAsia="Times New Roman"/>
              </w:rPr>
            </w:pPr>
            <w:r>
              <w:rPr>
                <w:rFonts w:eastAsia="Times New Roman"/>
              </w:rPr>
              <w:t>1,36 / 48</w:t>
            </w:r>
          </w:p>
        </w:tc>
      </w:tr>
      <w:tr w:rsidR="00AA346F" w14:paraId="5A4A1CA8" w14:textId="6A789B89"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0ADE2954" w14:textId="77777777" w:rsidR="00AA346F" w:rsidRDefault="6A170B6F" w:rsidP="6A170B6F">
            <w:pPr>
              <w:rPr>
                <w:rFonts w:eastAsia="Times New Roman"/>
                <w:lang w:val="ru-RU"/>
              </w:rPr>
            </w:pPr>
            <w:r w:rsidRPr="6A170B6F">
              <w:rPr>
                <w:rStyle w:val="Voimakas"/>
                <w:rFonts w:eastAsia="Times New Roman"/>
                <w:lang w:val="ru-RU"/>
              </w:rPr>
              <w:t>Videotallennin</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07E43ECE"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2FF3BEFF" w14:textId="77777777" w:rsidR="00AA346F" w:rsidRDefault="00AA346F" w:rsidP="00AA346F">
            <w:pPr>
              <w:jc w:val="center"/>
              <w:rPr>
                <w:rFonts w:eastAsia="Times New Roman"/>
              </w:rPr>
            </w:pPr>
          </w:p>
        </w:tc>
      </w:tr>
      <w:tr w:rsidR="00AA346F" w14:paraId="05D860ED" w14:textId="01B9B595"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683A3F3B" w14:textId="77777777" w:rsidR="00AA346F" w:rsidRDefault="6A170B6F" w:rsidP="6A170B6F">
            <w:pPr>
              <w:rPr>
                <w:rFonts w:eastAsia="Times New Roman"/>
                <w:lang w:val="ru-RU"/>
              </w:rPr>
            </w:pPr>
            <w:r w:rsidRPr="6A170B6F">
              <w:rPr>
                <w:rFonts w:eastAsia="Times New Roman"/>
                <w:lang w:val="ru-RU"/>
              </w:rPr>
              <w:t>Kuva-/videotarkkuus, pikseliä</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D98B159" w14:textId="7C11818D" w:rsidR="00AA346F" w:rsidRDefault="00BA0BC0" w:rsidP="00AA346F">
            <w:pPr>
              <w:jc w:val="center"/>
              <w:rPr>
                <w:rFonts w:eastAsia="Times New Roman"/>
              </w:rPr>
            </w:pPr>
            <w:r w:rsidRPr="00BA0BC0">
              <w:rPr>
                <w:rFonts w:eastAsia="Times New Roman"/>
              </w:rPr>
              <w:t>1280×960</w:t>
            </w:r>
          </w:p>
        </w:tc>
        <w:tc>
          <w:tcPr>
            <w:tcW w:w="1504" w:type="pct"/>
            <w:tcBorders>
              <w:bottom w:val="single" w:sz="6" w:space="0" w:color="D9D9D9" w:themeColor="background1" w:themeShade="D9"/>
            </w:tcBorders>
            <w:vAlign w:val="center"/>
          </w:tcPr>
          <w:p w14:paraId="4C77C8E7" w14:textId="0166B090" w:rsidR="00AA346F" w:rsidRDefault="00BA0BC0" w:rsidP="00AA346F">
            <w:pPr>
              <w:jc w:val="center"/>
              <w:rPr>
                <w:rFonts w:eastAsia="Times New Roman"/>
              </w:rPr>
            </w:pPr>
            <w:r w:rsidRPr="00BA0BC0">
              <w:rPr>
                <w:rFonts w:eastAsia="Times New Roman"/>
              </w:rPr>
              <w:t>1280×960</w:t>
            </w:r>
          </w:p>
        </w:tc>
      </w:tr>
      <w:tr w:rsidR="00AA346F" w14:paraId="7513F103" w14:textId="15A1F7BD"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590B2369" w14:textId="77777777" w:rsidR="00AA346F" w:rsidRDefault="6A170B6F" w:rsidP="6A170B6F">
            <w:pPr>
              <w:rPr>
                <w:rFonts w:eastAsia="Times New Roman"/>
                <w:lang w:val="ru-RU"/>
              </w:rPr>
            </w:pPr>
            <w:r w:rsidRPr="6A170B6F">
              <w:rPr>
                <w:rFonts w:eastAsia="Times New Roman"/>
                <w:lang w:val="ru-RU"/>
              </w:rPr>
              <w:t>Video- ja valokuvamuoto</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B5A5FA5" w14:textId="77777777" w:rsidR="00AA346F" w:rsidRDefault="6A170B6F" w:rsidP="6A170B6F">
            <w:pPr>
              <w:jc w:val="center"/>
              <w:rPr>
                <w:rFonts w:eastAsia="Times New Roman"/>
                <w:lang w:val="ru-RU"/>
              </w:rPr>
            </w:pPr>
            <w:r w:rsidRPr="6A170B6F">
              <w:rPr>
                <w:rFonts w:eastAsia="Times New Roman"/>
                <w:lang w:val="ru-RU"/>
              </w:rPr>
              <w:t>.mp4 / .jpg</w:t>
            </w:r>
          </w:p>
        </w:tc>
        <w:tc>
          <w:tcPr>
            <w:tcW w:w="1504" w:type="pct"/>
            <w:tcBorders>
              <w:bottom w:val="single" w:sz="6" w:space="0" w:color="D9D9D9" w:themeColor="background1" w:themeShade="D9"/>
            </w:tcBorders>
            <w:vAlign w:val="center"/>
          </w:tcPr>
          <w:p w14:paraId="01A9CC28" w14:textId="6A13FFEA" w:rsidR="00AA346F" w:rsidRDefault="6A170B6F" w:rsidP="6A170B6F">
            <w:pPr>
              <w:jc w:val="center"/>
              <w:rPr>
                <w:rFonts w:eastAsia="Times New Roman"/>
                <w:lang w:val="ru-RU"/>
              </w:rPr>
            </w:pPr>
            <w:r w:rsidRPr="6A170B6F">
              <w:rPr>
                <w:rFonts w:eastAsia="Times New Roman"/>
                <w:lang w:val="ru-RU"/>
              </w:rPr>
              <w:t>.mp4 / .jpg</w:t>
            </w:r>
          </w:p>
        </w:tc>
      </w:tr>
      <w:tr w:rsidR="00AA346F" w14:paraId="79FDC70D" w14:textId="360C728E"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19120983" w14:textId="77777777" w:rsidR="00AA346F" w:rsidRDefault="6A170B6F" w:rsidP="6A170B6F">
            <w:pPr>
              <w:rPr>
                <w:rFonts w:eastAsia="Times New Roman"/>
                <w:lang w:val="ru-RU"/>
              </w:rPr>
            </w:pPr>
            <w:r w:rsidRPr="6A170B6F">
              <w:rPr>
                <w:rFonts w:eastAsia="Times New Roman"/>
                <w:lang w:val="ru-RU"/>
              </w:rPr>
              <w:t>Sisäinen muisti</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64039F29" w14:textId="77777777" w:rsidR="00AA346F" w:rsidRDefault="00AA346F" w:rsidP="00AA346F">
            <w:pPr>
              <w:jc w:val="center"/>
              <w:rPr>
                <w:rFonts w:eastAsia="Times New Roman"/>
              </w:rPr>
            </w:pPr>
            <w:r>
              <w:rPr>
                <w:rFonts w:eastAsia="Times New Roman"/>
              </w:rPr>
              <w:t>128 GB</w:t>
            </w:r>
          </w:p>
        </w:tc>
        <w:tc>
          <w:tcPr>
            <w:tcW w:w="1504" w:type="pct"/>
            <w:tcBorders>
              <w:bottom w:val="single" w:sz="6" w:space="0" w:color="D9D9D9" w:themeColor="background1" w:themeShade="D9"/>
            </w:tcBorders>
            <w:vAlign w:val="center"/>
          </w:tcPr>
          <w:p w14:paraId="169388BB" w14:textId="1C4D980A" w:rsidR="00AA346F" w:rsidRDefault="00AA346F" w:rsidP="00AA346F">
            <w:pPr>
              <w:jc w:val="center"/>
              <w:rPr>
                <w:rFonts w:eastAsia="Times New Roman"/>
              </w:rPr>
            </w:pPr>
            <w:r>
              <w:rPr>
                <w:rFonts w:eastAsia="Times New Roman"/>
              </w:rPr>
              <w:t>128 GB</w:t>
            </w:r>
          </w:p>
        </w:tc>
      </w:tr>
      <w:tr w:rsidR="00AA346F" w14:paraId="5F9E028A" w14:textId="1C17D56F"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17CA31CA" w14:textId="77777777" w:rsidR="00AA346F" w:rsidRDefault="6A170B6F" w:rsidP="6A170B6F">
            <w:pPr>
              <w:rPr>
                <w:rFonts w:eastAsia="Times New Roman"/>
                <w:lang w:val="ru-RU"/>
              </w:rPr>
            </w:pPr>
            <w:r w:rsidRPr="6A170B6F">
              <w:rPr>
                <w:rStyle w:val="Voimakas"/>
                <w:rFonts w:eastAsia="Times New Roman"/>
                <w:lang w:val="ru-RU"/>
              </w:rPr>
              <w:t>Wi-Fi-kanava**</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42E4D3CC"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5963B467" w14:textId="77777777" w:rsidR="00AA346F" w:rsidRDefault="00AA346F" w:rsidP="00AA346F">
            <w:pPr>
              <w:jc w:val="center"/>
              <w:rPr>
                <w:rFonts w:eastAsia="Times New Roman"/>
              </w:rPr>
            </w:pPr>
          </w:p>
        </w:tc>
      </w:tr>
      <w:tr w:rsidR="00AA346F" w14:paraId="6311D5F0" w14:textId="595CEF1D"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BD44245" w14:textId="77777777" w:rsidR="00AA346F" w:rsidRDefault="00AA346F" w:rsidP="00AA346F">
            <w:pPr>
              <w:rPr>
                <w:rFonts w:eastAsia="Times New Roman"/>
              </w:rPr>
            </w:pPr>
            <w:r>
              <w:rPr>
                <w:rFonts w:eastAsia="Times New Roman"/>
              </w:rPr>
              <w:t>Taajuus</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28FF3E9D" w14:textId="77777777" w:rsidR="00AA346F" w:rsidRDefault="6A170B6F" w:rsidP="6A170B6F">
            <w:pPr>
              <w:jc w:val="center"/>
              <w:rPr>
                <w:rFonts w:eastAsia="Times New Roman"/>
                <w:lang w:val="ru-RU"/>
              </w:rPr>
            </w:pPr>
            <w:r w:rsidRPr="6A170B6F">
              <w:rPr>
                <w:rFonts w:eastAsia="Times New Roman"/>
                <w:lang w:val="ru-RU"/>
              </w:rPr>
              <w:t>2,4/5 GHz</w:t>
            </w:r>
          </w:p>
        </w:tc>
        <w:tc>
          <w:tcPr>
            <w:tcW w:w="1504" w:type="pct"/>
            <w:tcBorders>
              <w:bottom w:val="single" w:sz="6" w:space="0" w:color="D9D9D9" w:themeColor="background1" w:themeShade="D9"/>
            </w:tcBorders>
            <w:vAlign w:val="center"/>
          </w:tcPr>
          <w:p w14:paraId="5D4E1B40" w14:textId="67CE7DEA" w:rsidR="00AA346F" w:rsidRDefault="6A170B6F" w:rsidP="6A170B6F">
            <w:pPr>
              <w:jc w:val="center"/>
              <w:rPr>
                <w:rFonts w:eastAsia="Times New Roman"/>
                <w:lang w:val="ru-RU"/>
              </w:rPr>
            </w:pPr>
            <w:r w:rsidRPr="6A170B6F">
              <w:rPr>
                <w:rFonts w:eastAsia="Times New Roman"/>
                <w:lang w:val="ru-RU"/>
              </w:rPr>
              <w:t>2,4/5 GHz</w:t>
            </w:r>
          </w:p>
        </w:tc>
      </w:tr>
      <w:tr w:rsidR="00AA346F" w14:paraId="2326F027" w14:textId="4E11D1AF"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3E494E46" w14:textId="77777777" w:rsidR="00AA346F" w:rsidRDefault="00AA346F" w:rsidP="00AA346F">
            <w:pPr>
              <w:rPr>
                <w:rFonts w:eastAsia="Times New Roman"/>
              </w:rPr>
            </w:pPr>
            <w:r>
              <w:rPr>
                <w:rFonts w:eastAsia="Times New Roman"/>
              </w:rPr>
              <w:t>Standardi</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D4CB776" w14:textId="77777777" w:rsidR="00AA346F" w:rsidRDefault="6A170B6F" w:rsidP="6A170B6F">
            <w:pPr>
              <w:jc w:val="center"/>
              <w:rPr>
                <w:rFonts w:eastAsia="Times New Roman"/>
                <w:lang w:val="ru-RU"/>
              </w:rPr>
            </w:pPr>
            <w:r w:rsidRPr="6A170B6F">
              <w:rPr>
                <w:rFonts w:eastAsia="Times New Roman"/>
                <w:lang w:val="ru-RU"/>
              </w:rPr>
              <w:t>IEEE 802.11 b/g/n/ac</w:t>
            </w:r>
          </w:p>
        </w:tc>
        <w:tc>
          <w:tcPr>
            <w:tcW w:w="1504" w:type="pct"/>
            <w:tcBorders>
              <w:bottom w:val="single" w:sz="6" w:space="0" w:color="D9D9D9" w:themeColor="background1" w:themeShade="D9"/>
            </w:tcBorders>
            <w:vAlign w:val="center"/>
          </w:tcPr>
          <w:p w14:paraId="1CA5F9D2" w14:textId="77C16261" w:rsidR="00AA346F" w:rsidRDefault="6A170B6F" w:rsidP="6A170B6F">
            <w:pPr>
              <w:jc w:val="center"/>
              <w:rPr>
                <w:rFonts w:eastAsia="Times New Roman"/>
                <w:lang w:val="ru-RU"/>
              </w:rPr>
            </w:pPr>
            <w:r w:rsidRPr="6A170B6F">
              <w:rPr>
                <w:rFonts w:eastAsia="Times New Roman"/>
                <w:lang w:val="ru-RU"/>
              </w:rPr>
              <w:t>IEEE 802.11 b/g/n/ac</w:t>
            </w:r>
          </w:p>
        </w:tc>
      </w:tr>
      <w:tr w:rsidR="00AA346F" w14:paraId="2E36F137" w14:textId="42E07BD4"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27D7CA2E" w14:textId="77777777" w:rsidR="00AA346F" w:rsidRDefault="00AA346F" w:rsidP="00AA346F">
            <w:pPr>
              <w:rPr>
                <w:rFonts w:eastAsia="Times New Roman"/>
              </w:rPr>
            </w:pPr>
            <w:r>
              <w:rPr>
                <w:rStyle w:val="Voimakas"/>
                <w:rFonts w:eastAsia="Times New Roman"/>
              </w:rPr>
              <w:t>Bluetooth</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C742187"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38FB42C4" w14:textId="77777777" w:rsidR="00AA346F" w:rsidRDefault="00AA346F" w:rsidP="00AA346F">
            <w:pPr>
              <w:jc w:val="center"/>
              <w:rPr>
                <w:rFonts w:eastAsia="Times New Roman"/>
              </w:rPr>
            </w:pPr>
          </w:p>
        </w:tc>
      </w:tr>
      <w:tr w:rsidR="00AA346F" w14:paraId="7A868C9B" w14:textId="4F4B7ADE"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0CD0952A" w14:textId="77777777" w:rsidR="00AA346F" w:rsidRDefault="00AA346F" w:rsidP="00AA346F">
            <w:pPr>
              <w:rPr>
                <w:rFonts w:eastAsia="Times New Roman"/>
              </w:rPr>
            </w:pPr>
            <w:r>
              <w:rPr>
                <w:rFonts w:eastAsia="Times New Roman"/>
              </w:rPr>
              <w:t>Langaton protokolla</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38F718FE" w14:textId="77777777" w:rsidR="00AA346F" w:rsidRDefault="00AA346F" w:rsidP="00AA346F">
            <w:pPr>
              <w:jc w:val="center"/>
              <w:rPr>
                <w:rFonts w:eastAsia="Times New Roman"/>
              </w:rPr>
            </w:pPr>
            <w:r>
              <w:rPr>
                <w:rFonts w:eastAsia="Times New Roman"/>
              </w:rPr>
              <w:t>BLE 4.2</w:t>
            </w:r>
          </w:p>
        </w:tc>
        <w:tc>
          <w:tcPr>
            <w:tcW w:w="1504" w:type="pct"/>
            <w:tcBorders>
              <w:bottom w:val="single" w:sz="6" w:space="0" w:color="D9D9D9" w:themeColor="background1" w:themeShade="D9"/>
            </w:tcBorders>
            <w:vAlign w:val="center"/>
          </w:tcPr>
          <w:p w14:paraId="1DB578E2" w14:textId="50E8246A" w:rsidR="00AA346F" w:rsidRDefault="00AA346F" w:rsidP="00AA346F">
            <w:pPr>
              <w:jc w:val="center"/>
              <w:rPr>
                <w:rFonts w:eastAsia="Times New Roman"/>
              </w:rPr>
            </w:pPr>
            <w:r>
              <w:rPr>
                <w:rFonts w:eastAsia="Times New Roman"/>
              </w:rPr>
              <w:t>BLE 4.2</w:t>
            </w:r>
          </w:p>
        </w:tc>
      </w:tr>
      <w:tr w:rsidR="00AA346F" w14:paraId="30D103D8" w14:textId="2F042CC1"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16CD0954" w14:textId="77777777" w:rsidR="00AA346F" w:rsidRDefault="6A170B6F" w:rsidP="6A170B6F">
            <w:pPr>
              <w:rPr>
                <w:rFonts w:eastAsia="Times New Roman"/>
                <w:lang w:val="ru-RU"/>
              </w:rPr>
            </w:pPr>
            <w:r w:rsidRPr="6A170B6F">
              <w:rPr>
                <w:rStyle w:val="Voimakas"/>
                <w:rFonts w:eastAsia="Times New Roman"/>
                <w:lang w:val="ru-RU"/>
              </w:rPr>
              <w:t>Laseretäisyysmittari</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52EB8819" w14:textId="77777777" w:rsidR="00AA346F" w:rsidRDefault="00AA346F" w:rsidP="00AA346F">
            <w:pPr>
              <w:jc w:val="center"/>
              <w:rPr>
                <w:rFonts w:eastAsia="Times New Roman"/>
              </w:rPr>
            </w:pPr>
          </w:p>
        </w:tc>
        <w:tc>
          <w:tcPr>
            <w:tcW w:w="1504" w:type="pct"/>
            <w:tcBorders>
              <w:bottom w:val="single" w:sz="6" w:space="0" w:color="D9D9D9" w:themeColor="background1" w:themeShade="D9"/>
            </w:tcBorders>
            <w:vAlign w:val="center"/>
          </w:tcPr>
          <w:p w14:paraId="4E35A913" w14:textId="77777777" w:rsidR="00AA346F" w:rsidRDefault="00AA346F" w:rsidP="00AA346F">
            <w:pPr>
              <w:jc w:val="center"/>
              <w:rPr>
                <w:rFonts w:eastAsia="Times New Roman"/>
              </w:rPr>
            </w:pPr>
          </w:p>
        </w:tc>
      </w:tr>
      <w:tr w:rsidR="00AA346F" w14:paraId="661ED81E" w14:textId="61E4A21F"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5D8D4A5C" w14:textId="77777777" w:rsidR="00AA346F" w:rsidRDefault="6A170B6F" w:rsidP="6A170B6F">
            <w:pPr>
              <w:rPr>
                <w:rFonts w:eastAsia="Times New Roman"/>
                <w:lang w:val="ru-RU"/>
              </w:rPr>
            </w:pPr>
            <w:r w:rsidRPr="6A170B6F">
              <w:rPr>
                <w:rFonts w:eastAsia="Times New Roman"/>
                <w:lang w:val="ru-RU"/>
              </w:rPr>
              <w:t>Aallonpituus, nm</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06AA3E9" w14:textId="77777777" w:rsidR="00AA346F" w:rsidRDefault="00AA346F" w:rsidP="00AA346F">
            <w:pPr>
              <w:jc w:val="center"/>
              <w:rPr>
                <w:rFonts w:eastAsia="Times New Roman"/>
              </w:rPr>
            </w:pPr>
            <w:r>
              <w:rPr>
                <w:rFonts w:eastAsia="Times New Roman"/>
              </w:rPr>
              <w:t>905</w:t>
            </w:r>
          </w:p>
        </w:tc>
        <w:tc>
          <w:tcPr>
            <w:tcW w:w="1504" w:type="pct"/>
            <w:tcBorders>
              <w:bottom w:val="single" w:sz="6" w:space="0" w:color="D9D9D9" w:themeColor="background1" w:themeShade="D9"/>
            </w:tcBorders>
            <w:vAlign w:val="center"/>
          </w:tcPr>
          <w:p w14:paraId="1B2C6445" w14:textId="74C9D60A" w:rsidR="00AA346F" w:rsidRDefault="00AA346F" w:rsidP="00AA346F">
            <w:pPr>
              <w:jc w:val="center"/>
              <w:rPr>
                <w:rFonts w:eastAsia="Times New Roman"/>
              </w:rPr>
            </w:pPr>
            <w:r>
              <w:rPr>
                <w:rFonts w:eastAsia="Times New Roman"/>
              </w:rPr>
              <w:t>905</w:t>
            </w:r>
          </w:p>
        </w:tc>
      </w:tr>
      <w:tr w:rsidR="00AA346F" w14:paraId="0BC12552" w14:textId="177FF753" w:rsidTr="6A170B6F">
        <w:trPr>
          <w:cantSplit/>
        </w:trPr>
        <w:tc>
          <w:tcPr>
            <w:tcW w:w="1847" w:type="pct"/>
            <w:tcBorders>
              <w:bottom w:val="single" w:sz="6" w:space="0" w:color="D9D9D9" w:themeColor="background1" w:themeShade="D9"/>
            </w:tcBorders>
            <w:tcMar>
              <w:top w:w="90" w:type="dxa"/>
              <w:left w:w="120" w:type="dxa"/>
              <w:bottom w:w="90" w:type="dxa"/>
              <w:right w:w="120" w:type="dxa"/>
            </w:tcMar>
            <w:vAlign w:val="center"/>
            <w:hideMark/>
          </w:tcPr>
          <w:p w14:paraId="4855D2C3" w14:textId="77777777" w:rsidR="00AA346F" w:rsidRDefault="6A170B6F" w:rsidP="6A170B6F">
            <w:pPr>
              <w:rPr>
                <w:rFonts w:eastAsia="Times New Roman"/>
                <w:lang w:val="ru-RU"/>
              </w:rPr>
            </w:pPr>
            <w:r w:rsidRPr="6A170B6F">
              <w:rPr>
                <w:rFonts w:eastAsia="Times New Roman"/>
                <w:lang w:val="ru-RU"/>
              </w:rPr>
              <w:t>Suurin mittausalue, m/y***</w:t>
            </w:r>
          </w:p>
        </w:tc>
        <w:tc>
          <w:tcPr>
            <w:tcW w:w="1649" w:type="pct"/>
            <w:tcBorders>
              <w:bottom w:val="single" w:sz="6" w:space="0" w:color="D9D9D9" w:themeColor="background1" w:themeShade="D9"/>
            </w:tcBorders>
            <w:tcMar>
              <w:top w:w="90" w:type="dxa"/>
              <w:left w:w="120" w:type="dxa"/>
              <w:bottom w:w="90" w:type="dxa"/>
              <w:right w:w="120" w:type="dxa"/>
            </w:tcMar>
            <w:vAlign w:val="center"/>
            <w:hideMark/>
          </w:tcPr>
          <w:p w14:paraId="1F8350D8" w14:textId="77777777" w:rsidR="00AA346F" w:rsidRDefault="00AA346F" w:rsidP="00AA346F">
            <w:pPr>
              <w:jc w:val="center"/>
              <w:rPr>
                <w:rFonts w:eastAsia="Times New Roman"/>
              </w:rPr>
            </w:pPr>
            <w:r>
              <w:rPr>
                <w:rFonts w:eastAsia="Times New Roman"/>
              </w:rPr>
              <w:t>1200 / 1312</w:t>
            </w:r>
          </w:p>
        </w:tc>
        <w:tc>
          <w:tcPr>
            <w:tcW w:w="1504" w:type="pct"/>
            <w:tcBorders>
              <w:bottom w:val="single" w:sz="6" w:space="0" w:color="D9D9D9" w:themeColor="background1" w:themeShade="D9"/>
            </w:tcBorders>
            <w:vAlign w:val="center"/>
          </w:tcPr>
          <w:p w14:paraId="233FDCE8" w14:textId="7E252E2C" w:rsidR="00AA346F" w:rsidRDefault="00AA346F" w:rsidP="00AA346F">
            <w:pPr>
              <w:jc w:val="center"/>
              <w:rPr>
                <w:rFonts w:eastAsia="Times New Roman"/>
              </w:rPr>
            </w:pPr>
            <w:r>
              <w:rPr>
                <w:rFonts w:eastAsia="Times New Roman"/>
              </w:rPr>
              <w:t>1200 / 1312</w:t>
            </w:r>
          </w:p>
        </w:tc>
      </w:tr>
      <w:tr w:rsidR="00AA346F" w14:paraId="5A580E73" w14:textId="2B322815" w:rsidTr="6A170B6F">
        <w:trPr>
          <w:cantSplit/>
        </w:trPr>
        <w:tc>
          <w:tcPr>
            <w:tcW w:w="1847" w:type="pct"/>
            <w:tcMar>
              <w:top w:w="150" w:type="dxa"/>
              <w:left w:w="0" w:type="dxa"/>
              <w:bottom w:w="150" w:type="dxa"/>
              <w:right w:w="0" w:type="dxa"/>
            </w:tcMar>
            <w:vAlign w:val="center"/>
            <w:hideMark/>
          </w:tcPr>
          <w:p w14:paraId="0BC16CC5" w14:textId="77777777" w:rsidR="00AA346F" w:rsidRDefault="6A170B6F" w:rsidP="6A170B6F">
            <w:pPr>
              <w:rPr>
                <w:rFonts w:eastAsia="Times New Roman"/>
                <w:lang w:val="ru-RU"/>
              </w:rPr>
            </w:pPr>
            <w:r w:rsidRPr="6A170B6F">
              <w:rPr>
                <w:rFonts w:eastAsia="Times New Roman"/>
                <w:lang w:val="ru-RU"/>
              </w:rPr>
              <w:t>Mittaustarkkuus, m</w:t>
            </w:r>
          </w:p>
        </w:tc>
        <w:tc>
          <w:tcPr>
            <w:tcW w:w="1649" w:type="pct"/>
            <w:tcMar>
              <w:top w:w="150" w:type="dxa"/>
              <w:left w:w="0" w:type="dxa"/>
              <w:bottom w:w="150" w:type="dxa"/>
              <w:right w:w="0" w:type="dxa"/>
            </w:tcMar>
            <w:vAlign w:val="center"/>
            <w:hideMark/>
          </w:tcPr>
          <w:p w14:paraId="16767AF7" w14:textId="77777777" w:rsidR="00AA346F" w:rsidRDefault="00AA346F" w:rsidP="00AA346F">
            <w:pPr>
              <w:jc w:val="center"/>
              <w:rPr>
                <w:rFonts w:eastAsia="Times New Roman"/>
              </w:rPr>
            </w:pPr>
            <w:r>
              <w:rPr>
                <w:rFonts w:eastAsia="Times New Roman"/>
              </w:rPr>
              <w:t>1</w:t>
            </w:r>
          </w:p>
        </w:tc>
        <w:tc>
          <w:tcPr>
            <w:tcW w:w="1504" w:type="pct"/>
            <w:vAlign w:val="center"/>
          </w:tcPr>
          <w:p w14:paraId="3E387DA7" w14:textId="73694797" w:rsidR="00AA346F" w:rsidRDefault="00AA346F" w:rsidP="00AA346F">
            <w:pPr>
              <w:jc w:val="center"/>
              <w:rPr>
                <w:rFonts w:eastAsia="Times New Roman"/>
              </w:rPr>
            </w:pPr>
            <w:r>
              <w:rPr>
                <w:rFonts w:eastAsia="Times New Roman"/>
              </w:rPr>
              <w:t>1</w:t>
            </w:r>
          </w:p>
        </w:tc>
      </w:tr>
    </w:tbl>
    <w:p w14:paraId="7F2F3EDF" w14:textId="77777777" w:rsidR="00B177B3" w:rsidRDefault="6A170B6F" w:rsidP="6A170B6F">
      <w:pPr>
        <w:pStyle w:val="NormaaliWWW"/>
        <w:rPr>
          <w:rFonts w:eastAsiaTheme="minorEastAsia"/>
          <w:lang w:val="en-US"/>
        </w:rPr>
      </w:pPr>
      <w:r w:rsidRPr="6A170B6F">
        <w:rPr>
          <w:lang w:val="en-US"/>
        </w:rPr>
        <w:t>* Todellinen käyttöaika riippuu Wi-Fi-yhteyden, videotallentimen, Bluetoothin ja laseretäisyysmittarin käytön intensiteetistä.</w:t>
      </w:r>
    </w:p>
    <w:p w14:paraId="528BDCD5" w14:textId="77777777" w:rsidR="00B177B3" w:rsidRDefault="6A170B6F" w:rsidP="6A170B6F">
      <w:pPr>
        <w:pStyle w:val="NormaaliWWW"/>
        <w:rPr>
          <w:lang w:val="en-US"/>
        </w:rPr>
      </w:pPr>
      <w:r w:rsidRPr="6A170B6F">
        <w:rPr>
          <w:lang w:val="en-US"/>
        </w:rPr>
        <w:t>** Vastaanottokantama voi vaihdella useiden tekijöiden, kuten esteiden ja muiden Wi-Fi-verkkojen, mukaan.</w:t>
      </w:r>
    </w:p>
    <w:p w14:paraId="5AA3BFE7" w14:textId="77777777" w:rsidR="00B177B3" w:rsidRDefault="007950D8">
      <w:pPr>
        <w:pStyle w:val="NormaaliWWW"/>
        <w:rPr>
          <w:lang w:val="en"/>
        </w:rPr>
      </w:pPr>
      <w:r>
        <w:rPr>
          <w:lang w:val="en"/>
        </w:rPr>
        <w:t>*** Riippuu tarkkailtavan kohteen ominaisuuksista ja ympäristöolosuhteista.</w:t>
      </w:r>
    </w:p>
    <w:p w14:paraId="5705E9AB" w14:textId="77777777" w:rsidR="00B177B3" w:rsidRDefault="007950D8">
      <w:pPr>
        <w:pStyle w:val="NormaaliWWW"/>
        <w:rPr>
          <w:lang w:val="en"/>
        </w:rPr>
      </w:pPr>
      <w:r>
        <w:rPr>
          <w:lang w:val="en"/>
        </w:rPr>
        <w:lastRenderedPageBreak/>
        <w:t xml:space="preserve"> </w:t>
      </w:r>
    </w:p>
    <w:p w14:paraId="1A994A2F" w14:textId="77777777" w:rsidR="00AA5FD9" w:rsidRDefault="00AA5FD9">
      <w:pPr>
        <w:spacing w:after="0" w:line="240" w:lineRule="auto"/>
        <w:rPr>
          <w:rFonts w:eastAsia="Times New Roman" w:cstheme="majorBidi"/>
          <w:b/>
          <w:sz w:val="40"/>
          <w:szCs w:val="40"/>
          <w:lang w:val="en"/>
        </w:rPr>
      </w:pPr>
      <w:r>
        <w:br w:type="page"/>
      </w:r>
    </w:p>
    <w:p w14:paraId="60DFC80C" w14:textId="6F4DE6B9" w:rsidR="00B177B3" w:rsidRPr="001B69AC" w:rsidRDefault="007950D8" w:rsidP="001B69AC">
      <w:pPr>
        <w:pStyle w:val="Otsikko1"/>
      </w:pPr>
      <w:bookmarkStart w:id="3" w:name="_Toc232501702"/>
      <w:r w:rsidRPr="001B69AC">
        <w:lastRenderedPageBreak/>
        <w:t>Tietoja laitteesta</w:t>
      </w:r>
      <w:bookmarkEnd w:id="3"/>
    </w:p>
    <w:p w14:paraId="5126856C" w14:textId="77777777" w:rsidR="00B177B3" w:rsidRDefault="007950D8" w:rsidP="0083769B">
      <w:pPr>
        <w:pStyle w:val="Otsikko2"/>
        <w:rPr>
          <w:rFonts w:eastAsia="Times New Roman"/>
          <w:lang w:val="en"/>
        </w:rPr>
      </w:pPr>
      <w:bookmarkStart w:id="4" w:name="_Toc232501703"/>
      <w:r>
        <w:rPr>
          <w:rFonts w:eastAsia="Times New Roman"/>
          <w:lang w:val="en"/>
        </w:rPr>
        <w:t>Kuvaus</w:t>
      </w:r>
      <w:bookmarkEnd w:id="4"/>
    </w:p>
    <w:p w14:paraId="4DD96E9A" w14:textId="77777777" w:rsidR="00B177B3" w:rsidRDefault="6A170B6F" w:rsidP="6A170B6F">
      <w:pPr>
        <w:pStyle w:val="NormaaliWWW"/>
        <w:rPr>
          <w:rFonts w:eastAsiaTheme="minorEastAsia"/>
          <w:lang w:val="en-US"/>
        </w:rPr>
      </w:pPr>
      <w:r w:rsidRPr="6A170B6F">
        <w:rPr>
          <w:rStyle w:val="Voimakas"/>
          <w:lang w:val="en-US"/>
        </w:rPr>
        <w:t xml:space="preserve">Thermion 3 LRF </w:t>
      </w:r>
      <w:r w:rsidRPr="6A170B6F">
        <w:rPr>
          <w:lang w:val="en-US"/>
        </w:rPr>
        <w:t>-lämpökamerakivääritähtäimet on suunniteltu käytettäväksi sekä yöllä että päivällä. Ne tarjoavat erinomaisen kuvanlaadun jopa epäsuotuisissa sääolosuhteissa, kuten sumussa, savusumussa ja sateessa, ilman että esteet, kuten oksat, korkea ruoho, tiheä lehtikatto tai muut roskat, haittaavat niiden toimintaa.</w:t>
      </w:r>
    </w:p>
    <w:p w14:paraId="2974F924" w14:textId="77777777" w:rsidR="00B177B3" w:rsidRDefault="6A170B6F" w:rsidP="6A170B6F">
      <w:pPr>
        <w:pStyle w:val="NormaaliWWW"/>
        <w:rPr>
          <w:lang w:val="en-US"/>
        </w:rPr>
      </w:pPr>
      <w:r w:rsidRPr="6A170B6F">
        <w:rPr>
          <w:lang w:val="en-US"/>
        </w:rPr>
        <w:t>Toisin kuin sähkö-optisiin muuntimiin perustuvat kiikarit, lämpökamerakiikarit eivät vaadi ulkoista valonlähdettä ja kestävät voimakasta valaistusta.</w:t>
      </w:r>
    </w:p>
    <w:p w14:paraId="0786A2D6" w14:textId="6B4D577B" w:rsidR="00B177B3" w:rsidRDefault="007950D8">
      <w:pPr>
        <w:pStyle w:val="NormaaliWWW"/>
        <w:rPr>
          <w:lang w:val="en"/>
        </w:rPr>
      </w:pPr>
      <w:r>
        <w:rPr>
          <w:lang w:val="en"/>
        </w:rPr>
        <w:t>Kiikarit on varustettu erittäin tarkalla sisäänrakennetulla laseretäisyysmittarilla, joka mahdollistaa etäisyyden mittaamisen jopa</w:t>
      </w:r>
      <w:r w:rsidR="00461858">
        <w:rPr>
          <w:lang w:val="en"/>
        </w:rPr>
        <w:t xml:space="preserve"> 1200 </w:t>
      </w:r>
      <w:r>
        <w:rPr>
          <w:lang w:val="en"/>
        </w:rPr>
        <w:t>metriin asti.</w:t>
      </w:r>
    </w:p>
    <w:p w14:paraId="5321AD87" w14:textId="77777777" w:rsidR="00B177B3" w:rsidRDefault="6A170B6F" w:rsidP="6A170B6F">
      <w:pPr>
        <w:pStyle w:val="NormaaliWWW"/>
        <w:rPr>
          <w:lang w:val="en-US"/>
        </w:rPr>
      </w:pPr>
      <w:r w:rsidRPr="6A170B6F">
        <w:rPr>
          <w:lang w:val="en-US"/>
        </w:rPr>
        <w:t>Nämä kiikarit on suunniteltu metsästykseen, tarkkuusammuntaan ja harrastusammuntaan sekä havainnointiin ja suunnistukseen.</w:t>
      </w:r>
    </w:p>
    <w:p w14:paraId="4E0B0050" w14:textId="77777777" w:rsidR="00B177B3" w:rsidRDefault="000E5469">
      <w:pPr>
        <w:rPr>
          <w:rFonts w:eastAsia="Times New Roman"/>
          <w:lang w:val="en"/>
        </w:rPr>
      </w:pPr>
      <w:r>
        <w:pict w14:anchorId="71F5A270">
          <v:rect id="Horizontal Line 1" o:spid="_x0000_s1030" alt="" style="width:467.7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717E8F6" w14:textId="77777777" w:rsidR="00B177B3" w:rsidRDefault="007950D8">
      <w:pPr>
        <w:pStyle w:val="NormaaliWWW"/>
        <w:rPr>
          <w:rFonts w:eastAsiaTheme="minorEastAsia"/>
          <w:lang w:val="en"/>
        </w:rPr>
      </w:pPr>
      <w:r>
        <w:rPr>
          <w:lang w:val="en"/>
        </w:rPr>
        <w:t>Aloita tutustumalla seuraaviin osioihin:</w:t>
      </w:r>
    </w:p>
    <w:p w14:paraId="0B50EE6D" w14:textId="54606332" w:rsidR="00B177B3" w:rsidRPr="007A57D3" w:rsidRDefault="007A57D3">
      <w:pPr>
        <w:pStyle w:val="NormaaliWWW"/>
        <w:rPr>
          <w:rStyle w:val="Hyperlinkki"/>
        </w:rPr>
      </w:pPr>
      <w:r>
        <w:rPr>
          <w:b/>
          <w:bCs/>
          <w:lang w:val="en"/>
        </w:rPr>
        <w:fldChar w:fldCharType="begin"/>
      </w:r>
      <w:r>
        <w:rPr>
          <w:b/>
          <w:bCs/>
          <w:lang w:val="en"/>
        </w:rPr>
        <w:instrText>HYPERLINK  \l "_Battery_charging"</w:instrText>
      </w:r>
      <w:r>
        <w:rPr>
          <w:b/>
          <w:bCs/>
          <w:lang w:val="en"/>
        </w:rPr>
      </w:r>
      <w:r>
        <w:rPr>
          <w:b/>
          <w:bCs/>
          <w:lang w:val="en"/>
        </w:rPr>
        <w:fldChar w:fldCharType="separate"/>
      </w:r>
      <w:r w:rsidR="007950D8" w:rsidRPr="007A57D3">
        <w:rPr>
          <w:rStyle w:val="Hyperlinkki"/>
        </w:rPr>
        <w:t>Akun lataaminen</w:t>
      </w:r>
    </w:p>
    <w:p w14:paraId="3AD782E5" w14:textId="601C791D" w:rsidR="00B177B3" w:rsidRPr="00874C57" w:rsidRDefault="007A57D3">
      <w:pPr>
        <w:pStyle w:val="NormaaliWWW"/>
        <w:rPr>
          <w:rStyle w:val="Hyperlinkki"/>
        </w:rPr>
      </w:pPr>
      <w:r>
        <w:rPr>
          <w:b/>
          <w:bCs/>
          <w:lang w:val="en"/>
        </w:rPr>
        <w:fldChar w:fldCharType="end"/>
      </w:r>
      <w:hyperlink w:anchor="_Battery_installation" w:history="1">
        <w:r w:rsidR="007950D8" w:rsidRPr="00874C57">
          <w:rPr>
            <w:rStyle w:val="Hyperlinkki"/>
          </w:rPr>
          <w:t>Akun asennus</w:t>
        </w:r>
      </w:hyperlink>
    </w:p>
    <w:p w14:paraId="78C566FA" w14:textId="2CA62495" w:rsidR="00B177B3" w:rsidRPr="00874C57" w:rsidRDefault="007950D8">
      <w:pPr>
        <w:pStyle w:val="NormaaliWWW"/>
        <w:rPr>
          <w:rStyle w:val="Hyperlinkki"/>
        </w:rPr>
      </w:pPr>
      <w:hyperlink w:anchor="_Mounting_on_the" w:history="1">
        <w:r w:rsidRPr="00874C57">
          <w:rPr>
            <w:rStyle w:val="Hyperlinkki"/>
          </w:rPr>
          <w:t>Kiinnittäminen kivääriin</w:t>
        </w:r>
      </w:hyperlink>
    </w:p>
    <w:p w14:paraId="480C7237" w14:textId="592BA324" w:rsidR="00B177B3" w:rsidRPr="007A57D3" w:rsidRDefault="007A57D3">
      <w:pPr>
        <w:pStyle w:val="NormaaliWWW"/>
        <w:rPr>
          <w:rStyle w:val="Hyperlinkki"/>
        </w:rPr>
      </w:pPr>
      <w:r>
        <w:rPr>
          <w:b/>
          <w:bCs/>
          <w:lang w:val="en"/>
        </w:rPr>
        <w:fldChar w:fldCharType="begin"/>
      </w:r>
      <w:r>
        <w:rPr>
          <w:b/>
          <w:bCs/>
          <w:lang w:val="en"/>
        </w:rPr>
        <w:instrText>HYPERLINK  \l "_Powering_on_and"</w:instrText>
      </w:r>
      <w:r>
        <w:rPr>
          <w:b/>
          <w:bCs/>
          <w:lang w:val="en"/>
        </w:rPr>
      </w:r>
      <w:r>
        <w:rPr>
          <w:b/>
          <w:bCs/>
          <w:lang w:val="en"/>
        </w:rPr>
        <w:fldChar w:fldCharType="separate"/>
      </w:r>
      <w:r w:rsidR="007950D8" w:rsidRPr="007A57D3">
        <w:rPr>
          <w:rStyle w:val="Hyperlinkki"/>
        </w:rPr>
        <w:t>Käynnistäminen ja kuvan asetukset</w:t>
      </w:r>
    </w:p>
    <w:p w14:paraId="20868951" w14:textId="0203E680" w:rsidR="00B177B3" w:rsidRPr="007A57D3" w:rsidRDefault="007A57D3">
      <w:pPr>
        <w:pStyle w:val="NormaaliWWW"/>
        <w:rPr>
          <w:rStyle w:val="Hyperlinkki"/>
        </w:rPr>
      </w:pPr>
      <w:r>
        <w:rPr>
          <w:b/>
          <w:bCs/>
          <w:lang w:val="en"/>
        </w:rPr>
        <w:fldChar w:fldCharType="end"/>
      </w:r>
      <w:r>
        <w:rPr>
          <w:b/>
          <w:bCs/>
          <w:lang w:val="en"/>
        </w:rPr>
        <w:fldChar w:fldCharType="begin"/>
      </w:r>
      <w:r>
        <w:rPr>
          <w:b/>
          <w:bCs/>
          <w:lang w:val="en"/>
        </w:rPr>
        <w:instrText>HYPERLINK  \l "_Zeroing"</w:instrText>
      </w:r>
      <w:r>
        <w:rPr>
          <w:b/>
          <w:bCs/>
          <w:lang w:val="en"/>
        </w:rPr>
      </w:r>
      <w:r>
        <w:rPr>
          <w:b/>
          <w:bCs/>
          <w:lang w:val="en"/>
        </w:rPr>
        <w:fldChar w:fldCharType="separate"/>
      </w:r>
      <w:r w:rsidR="007950D8" w:rsidRPr="007A57D3">
        <w:rPr>
          <w:rStyle w:val="Hyperlinkki"/>
        </w:rPr>
        <w:t>Nollaus</w:t>
      </w:r>
    </w:p>
    <w:p w14:paraId="644E9A07" w14:textId="75E61B16" w:rsidR="00B177B3" w:rsidRPr="007A57D3" w:rsidRDefault="007A57D3">
      <w:pPr>
        <w:pStyle w:val="NormaaliWWW"/>
        <w:rPr>
          <w:rStyle w:val="Hyperlinkki"/>
        </w:rPr>
      </w:pPr>
      <w:r>
        <w:rPr>
          <w:b/>
          <w:bCs/>
          <w:lang w:val="en"/>
        </w:rPr>
        <w:fldChar w:fldCharType="end"/>
      </w:r>
      <w:r>
        <w:rPr>
          <w:b/>
          <w:bCs/>
          <w:lang w:val="en"/>
        </w:rPr>
        <w:fldChar w:fldCharType="begin"/>
      </w:r>
      <w:r>
        <w:rPr>
          <w:b/>
          <w:bCs/>
          <w:lang w:val="en"/>
        </w:rPr>
        <w:instrText>HYPERLINK  \l "_Using_the_Laser"</w:instrText>
      </w:r>
      <w:r>
        <w:rPr>
          <w:b/>
          <w:bCs/>
          <w:lang w:val="en"/>
        </w:rPr>
      </w:r>
      <w:r>
        <w:rPr>
          <w:b/>
          <w:bCs/>
          <w:lang w:val="en"/>
        </w:rPr>
        <w:fldChar w:fldCharType="separate"/>
      </w:r>
      <w:r w:rsidR="007950D8" w:rsidRPr="007A57D3">
        <w:rPr>
          <w:rStyle w:val="Hyperlinkki"/>
        </w:rPr>
        <w:t>Laseretäisyysmittarin käyttö</w:t>
      </w:r>
    </w:p>
    <w:p w14:paraId="3677E1D3" w14:textId="152D586E" w:rsidR="00B177B3" w:rsidRPr="007A57D3" w:rsidRDefault="007A57D3">
      <w:pPr>
        <w:pStyle w:val="NormaaliWWW"/>
        <w:rPr>
          <w:rStyle w:val="Hyperlinkki"/>
        </w:rPr>
      </w:pPr>
      <w:r>
        <w:rPr>
          <w:b/>
          <w:bCs/>
          <w:lang w:val="en"/>
        </w:rPr>
        <w:fldChar w:fldCharType="end"/>
      </w:r>
      <w:r>
        <w:rPr>
          <w:b/>
          <w:bCs/>
          <w:lang w:val="en"/>
        </w:rPr>
        <w:fldChar w:fldCharType="begin"/>
      </w:r>
      <w:r>
        <w:rPr>
          <w:b/>
          <w:bCs/>
          <w:lang w:val="en"/>
        </w:rPr>
        <w:instrText>HYPERLINK  \l "_Stream_Vision_2"</w:instrText>
      </w:r>
      <w:r>
        <w:rPr>
          <w:b/>
          <w:bCs/>
          <w:lang w:val="en"/>
        </w:rPr>
      </w:r>
      <w:r>
        <w:rPr>
          <w:b/>
          <w:bCs/>
          <w:lang w:val="en"/>
        </w:rPr>
        <w:fldChar w:fldCharType="separate"/>
      </w:r>
      <w:r w:rsidR="007950D8" w:rsidRPr="007A57D3">
        <w:rPr>
          <w:rStyle w:val="Hyperlinkki"/>
        </w:rPr>
        <w:t>Stream Vision 2</w:t>
      </w:r>
    </w:p>
    <w:p w14:paraId="301F28FB" w14:textId="51D65100" w:rsidR="00B177B3" w:rsidRPr="007A57D3" w:rsidRDefault="007A57D3">
      <w:pPr>
        <w:pStyle w:val="NormaaliWWW"/>
        <w:rPr>
          <w:rStyle w:val="Hyperlinkki"/>
        </w:rPr>
      </w:pPr>
      <w:r>
        <w:rPr>
          <w:b/>
          <w:bCs/>
          <w:lang w:val="en"/>
        </w:rPr>
        <w:fldChar w:fldCharType="end"/>
      </w:r>
      <w:r>
        <w:rPr>
          <w:b/>
          <w:bCs/>
          <w:lang w:val="en"/>
        </w:rPr>
        <w:fldChar w:fldCharType="begin"/>
      </w:r>
      <w:r>
        <w:rPr>
          <w:b/>
          <w:bCs/>
          <w:lang w:val="en"/>
        </w:rPr>
        <w:instrText>HYPERLINK  \l "_Ballistic_calculator"</w:instrText>
      </w:r>
      <w:r>
        <w:rPr>
          <w:b/>
          <w:bCs/>
          <w:lang w:val="en"/>
        </w:rPr>
      </w:r>
      <w:r>
        <w:rPr>
          <w:b/>
          <w:bCs/>
          <w:lang w:val="en"/>
        </w:rPr>
        <w:fldChar w:fldCharType="separate"/>
      </w:r>
      <w:r w:rsidR="007950D8" w:rsidRPr="007A57D3">
        <w:rPr>
          <w:rStyle w:val="Hyperlinkki"/>
        </w:rPr>
        <w:t>Ballistinen laskin</w:t>
      </w:r>
    </w:p>
    <w:p w14:paraId="266A7146" w14:textId="0CFC1238" w:rsidR="00AA5FD9" w:rsidRDefault="007A57D3">
      <w:pPr>
        <w:spacing w:after="0" w:line="240" w:lineRule="auto"/>
        <w:rPr>
          <w:rFonts w:ascii="Century Gothic" w:eastAsia="Times New Roman" w:hAnsi="Century Gothic" w:cstheme="majorBidi"/>
          <w:b/>
          <w:sz w:val="32"/>
          <w:szCs w:val="32"/>
          <w:lang w:val="en"/>
        </w:rPr>
      </w:pPr>
      <w:r>
        <w:rPr>
          <w:b/>
          <w:bCs/>
          <w:lang w:val="en"/>
        </w:rPr>
        <w:fldChar w:fldCharType="end"/>
      </w:r>
      <w:r w:rsidR="00AA5FD9">
        <w:rPr>
          <w:rFonts w:eastAsia="Times New Roman"/>
          <w:lang w:val="en"/>
        </w:rPr>
        <w:br w:type="page"/>
      </w:r>
    </w:p>
    <w:p w14:paraId="3673EA0B" w14:textId="05BFB409" w:rsidR="00B177B3" w:rsidRDefault="007950D8" w:rsidP="0083769B">
      <w:pPr>
        <w:pStyle w:val="Otsikko2"/>
        <w:rPr>
          <w:rFonts w:eastAsia="Times New Roman"/>
          <w:lang w:val="en"/>
        </w:rPr>
      </w:pPr>
      <w:bookmarkStart w:id="5" w:name="_Toc232501704"/>
      <w:r>
        <w:rPr>
          <w:rFonts w:eastAsia="Times New Roman"/>
          <w:lang w:val="en"/>
        </w:rPr>
        <w:lastRenderedPageBreak/>
        <w:t>Pakkauksen sisältö</w:t>
      </w:r>
      <w:bookmarkEnd w:id="5"/>
    </w:p>
    <w:p w14:paraId="17E67F11" w14:textId="77777777" w:rsidR="00B177B3" w:rsidRDefault="007950D8">
      <w:pPr>
        <w:numPr>
          <w:ilvl w:val="0"/>
          <w:numId w:val="1"/>
        </w:numPr>
        <w:spacing w:before="160"/>
        <w:rPr>
          <w:rFonts w:eastAsia="Times New Roman"/>
          <w:lang w:val="en"/>
        </w:rPr>
      </w:pPr>
      <w:r>
        <w:rPr>
          <w:rFonts w:eastAsia="Times New Roman"/>
          <w:lang w:val="en"/>
        </w:rPr>
        <w:t>Lämpökamera-kiikari</w:t>
      </w:r>
    </w:p>
    <w:p w14:paraId="00A56534" w14:textId="77777777" w:rsidR="00B177B3" w:rsidRDefault="007950D8">
      <w:pPr>
        <w:numPr>
          <w:ilvl w:val="0"/>
          <w:numId w:val="1"/>
        </w:numPr>
        <w:spacing w:before="160"/>
        <w:rPr>
          <w:rFonts w:eastAsia="Times New Roman"/>
          <w:lang w:val="en"/>
        </w:rPr>
      </w:pPr>
      <w:r>
        <w:rPr>
          <w:rFonts w:eastAsia="Times New Roman"/>
          <w:lang w:val="en"/>
        </w:rPr>
        <w:t>Irrotettava kuminen päiväkäyttöön tarkoitettu silmäsuojus</w:t>
      </w:r>
    </w:p>
    <w:p w14:paraId="64282DF1" w14:textId="77777777" w:rsidR="00B177B3" w:rsidRDefault="007950D8">
      <w:pPr>
        <w:numPr>
          <w:ilvl w:val="0"/>
          <w:numId w:val="1"/>
        </w:numPr>
        <w:spacing w:before="160"/>
        <w:rPr>
          <w:rFonts w:eastAsia="Times New Roman"/>
          <w:lang w:val="en"/>
        </w:rPr>
      </w:pPr>
      <w:r>
        <w:rPr>
          <w:rFonts w:eastAsia="Times New Roman"/>
          <w:lang w:val="en"/>
        </w:rPr>
        <w:t>Irrotettava kuminen yösilmäkuppi</w:t>
      </w:r>
    </w:p>
    <w:p w14:paraId="74775D47" w14:textId="77777777" w:rsidR="00B177B3" w:rsidRDefault="007950D8">
      <w:pPr>
        <w:numPr>
          <w:ilvl w:val="0"/>
          <w:numId w:val="1"/>
        </w:numPr>
        <w:spacing w:before="160"/>
        <w:rPr>
          <w:rFonts w:eastAsia="Times New Roman"/>
          <w:lang w:val="en"/>
        </w:rPr>
      </w:pPr>
      <w:r>
        <w:rPr>
          <w:rFonts w:eastAsia="Times New Roman"/>
          <w:lang w:val="en"/>
        </w:rPr>
        <w:t>Zoomausrenkaan vipu</w:t>
      </w:r>
    </w:p>
    <w:p w14:paraId="22425339" w14:textId="77777777" w:rsidR="00B177B3" w:rsidRDefault="007950D8">
      <w:pPr>
        <w:numPr>
          <w:ilvl w:val="0"/>
          <w:numId w:val="1"/>
        </w:numPr>
        <w:spacing w:before="160"/>
        <w:rPr>
          <w:rFonts w:eastAsia="Times New Roman"/>
          <w:lang w:val="en"/>
        </w:rPr>
      </w:pPr>
      <w:r>
        <w:rPr>
          <w:rFonts w:eastAsia="Times New Roman"/>
          <w:lang w:val="en"/>
        </w:rPr>
        <w:t>APS5-akku</w:t>
      </w:r>
    </w:p>
    <w:p w14:paraId="657F70DF" w14:textId="77777777" w:rsidR="00B177B3" w:rsidRDefault="007950D8">
      <w:pPr>
        <w:numPr>
          <w:ilvl w:val="0"/>
          <w:numId w:val="1"/>
        </w:numPr>
        <w:spacing w:before="160"/>
        <w:rPr>
          <w:rFonts w:eastAsia="Times New Roman"/>
          <w:lang w:val="en"/>
        </w:rPr>
      </w:pPr>
      <w:r>
        <w:rPr>
          <w:rFonts w:eastAsia="Times New Roman"/>
          <w:lang w:val="en"/>
        </w:rPr>
        <w:t>APS5-akun laturi</w:t>
      </w:r>
    </w:p>
    <w:p w14:paraId="6519F992" w14:textId="77777777" w:rsidR="00B177B3" w:rsidRDefault="007950D8">
      <w:pPr>
        <w:numPr>
          <w:ilvl w:val="0"/>
          <w:numId w:val="1"/>
        </w:numPr>
        <w:spacing w:before="160"/>
        <w:rPr>
          <w:rFonts w:eastAsia="Times New Roman"/>
          <w:lang w:val="en"/>
        </w:rPr>
      </w:pPr>
      <w:r>
        <w:rPr>
          <w:rFonts w:eastAsia="Times New Roman"/>
          <w:lang w:val="en"/>
        </w:rPr>
        <w:t>Verkkolaite</w:t>
      </w:r>
    </w:p>
    <w:p w14:paraId="308838B9" w14:textId="77777777" w:rsidR="00B177B3" w:rsidRDefault="007950D8">
      <w:pPr>
        <w:numPr>
          <w:ilvl w:val="0"/>
          <w:numId w:val="1"/>
        </w:numPr>
        <w:spacing w:before="160"/>
        <w:rPr>
          <w:rFonts w:eastAsia="Times New Roman"/>
          <w:lang w:val="en"/>
        </w:rPr>
      </w:pPr>
      <w:r>
        <w:rPr>
          <w:rFonts w:eastAsia="Times New Roman"/>
          <w:lang w:val="en"/>
        </w:rPr>
        <w:t>Kaukosäädin</w:t>
      </w:r>
    </w:p>
    <w:p w14:paraId="74F4CD26" w14:textId="77777777" w:rsidR="00B177B3" w:rsidRDefault="007950D8">
      <w:pPr>
        <w:numPr>
          <w:ilvl w:val="0"/>
          <w:numId w:val="1"/>
        </w:numPr>
        <w:spacing w:before="160"/>
        <w:rPr>
          <w:rFonts w:eastAsia="Times New Roman"/>
          <w:lang w:val="en"/>
        </w:rPr>
      </w:pPr>
      <w:r>
        <w:rPr>
          <w:rFonts w:eastAsia="Times New Roman"/>
          <w:lang w:val="en"/>
        </w:rPr>
        <w:t>USB Type-C -kaapeli ja Type-A-sovitin</w:t>
      </w:r>
    </w:p>
    <w:p w14:paraId="6E6F10A1" w14:textId="77777777" w:rsidR="00B177B3" w:rsidRDefault="007950D8">
      <w:pPr>
        <w:numPr>
          <w:ilvl w:val="0"/>
          <w:numId w:val="1"/>
        </w:numPr>
        <w:spacing w:before="160"/>
        <w:rPr>
          <w:rFonts w:eastAsia="Times New Roman"/>
          <w:lang w:val="en"/>
        </w:rPr>
      </w:pPr>
      <w:r>
        <w:rPr>
          <w:rFonts w:eastAsia="Times New Roman"/>
          <w:lang w:val="en"/>
        </w:rPr>
        <w:t>Kantolaukku</w:t>
      </w:r>
    </w:p>
    <w:p w14:paraId="35DDEAFF" w14:textId="77777777" w:rsidR="00B177B3" w:rsidRDefault="007950D8">
      <w:pPr>
        <w:numPr>
          <w:ilvl w:val="0"/>
          <w:numId w:val="1"/>
        </w:numPr>
        <w:spacing w:before="160"/>
        <w:rPr>
          <w:rFonts w:eastAsia="Times New Roman"/>
          <w:lang w:val="en"/>
        </w:rPr>
      </w:pPr>
      <w:r>
        <w:rPr>
          <w:rFonts w:eastAsia="Times New Roman"/>
          <w:lang w:val="en"/>
        </w:rPr>
        <w:t>Objektiivin puhdistusliina</w:t>
      </w:r>
    </w:p>
    <w:p w14:paraId="1D8D11E1" w14:textId="77777777" w:rsidR="00B177B3" w:rsidRDefault="007950D8">
      <w:pPr>
        <w:numPr>
          <w:ilvl w:val="0"/>
          <w:numId w:val="1"/>
        </w:numPr>
        <w:spacing w:before="160"/>
        <w:rPr>
          <w:rFonts w:eastAsia="Times New Roman"/>
          <w:lang w:val="en"/>
        </w:rPr>
      </w:pPr>
      <w:r>
        <w:rPr>
          <w:rFonts w:eastAsia="Times New Roman"/>
          <w:lang w:val="en"/>
        </w:rPr>
        <w:t>Pikaopas</w:t>
      </w:r>
    </w:p>
    <w:p w14:paraId="47F3A507" w14:textId="77777777" w:rsidR="00B177B3" w:rsidRDefault="007950D8">
      <w:pPr>
        <w:numPr>
          <w:ilvl w:val="0"/>
          <w:numId w:val="1"/>
        </w:numPr>
        <w:spacing w:before="160"/>
        <w:rPr>
          <w:rFonts w:eastAsia="Times New Roman"/>
          <w:lang w:val="en"/>
        </w:rPr>
      </w:pPr>
      <w:r>
        <w:rPr>
          <w:rFonts w:eastAsia="Times New Roman"/>
          <w:lang w:val="en"/>
        </w:rPr>
        <w:t>SV Ballistics -pikaopas</w:t>
      </w:r>
    </w:p>
    <w:p w14:paraId="690ED189" w14:textId="77777777" w:rsidR="00B177B3" w:rsidRDefault="007950D8">
      <w:pPr>
        <w:numPr>
          <w:ilvl w:val="0"/>
          <w:numId w:val="1"/>
        </w:numPr>
        <w:spacing w:before="160"/>
        <w:rPr>
          <w:rFonts w:eastAsia="Times New Roman"/>
          <w:lang w:val="en"/>
        </w:rPr>
      </w:pPr>
      <w:r>
        <w:rPr>
          <w:rFonts w:eastAsia="Times New Roman"/>
          <w:lang w:val="en"/>
        </w:rPr>
        <w:t>Takuukortti</w:t>
      </w:r>
    </w:p>
    <w:p w14:paraId="7889665C" w14:textId="77777777" w:rsidR="00B177B3" w:rsidRDefault="007950D8" w:rsidP="0083769B">
      <w:pPr>
        <w:pStyle w:val="Otsikko2"/>
        <w:rPr>
          <w:rFonts w:eastAsia="Times New Roman"/>
          <w:lang w:val="en"/>
        </w:rPr>
      </w:pPr>
      <w:bookmarkStart w:id="6" w:name="_Toc232501705"/>
      <w:r>
        <w:rPr>
          <w:rFonts w:eastAsia="Times New Roman"/>
          <w:lang w:val="en"/>
        </w:rPr>
        <w:lastRenderedPageBreak/>
        <w:t>Osat ja hallintalaitteet</w:t>
      </w:r>
      <w:bookmarkEnd w:id="6"/>
    </w:p>
    <w:p w14:paraId="020F91BA" w14:textId="77777777" w:rsidR="00F478FD" w:rsidRPr="0062426D" w:rsidRDefault="00F478FD" w:rsidP="00F478FD">
      <w:pPr>
        <w:spacing w:before="100" w:beforeAutospacing="1" w:after="320"/>
        <w:jc w:val="center"/>
        <w:rPr>
          <w:rFonts w:eastAsia="Inter" w:cs="Inter"/>
          <w:color w:val="2D3748"/>
          <w:lang w:val="de-DE"/>
        </w:rPr>
      </w:pPr>
      <w:r w:rsidRPr="0062426D">
        <w:rPr>
          <w:rFonts w:eastAsia="Microsoft Sans Serif" w:cs="Microsoft Sans Serif"/>
          <w:noProof/>
          <w:color w:val="000000"/>
          <w:lang w:val="de-DE"/>
        </w:rPr>
        <w:drawing>
          <wp:anchor distT="0" distB="0" distL="114300" distR="114300" simplePos="0" relativeHeight="251661312" behindDoc="0" locked="0" layoutInCell="1" allowOverlap="1" wp14:anchorId="4957045F" wp14:editId="2A4F84A8">
            <wp:simplePos x="0" y="0"/>
            <wp:positionH relativeFrom="column">
              <wp:posOffset>-356235</wp:posOffset>
            </wp:positionH>
            <wp:positionV relativeFrom="paragraph">
              <wp:posOffset>2766695</wp:posOffset>
            </wp:positionV>
            <wp:extent cx="2522220" cy="1971040"/>
            <wp:effectExtent l="0" t="0" r="0" b="0"/>
            <wp:wrapTopAndBottom/>
            <wp:docPr id="14008462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2220" cy="1971040"/>
                    </a:xfrm>
                    <a:prstGeom prst="rect">
                      <a:avLst/>
                    </a:prstGeom>
                    <a:noFill/>
                  </pic:spPr>
                </pic:pic>
              </a:graphicData>
            </a:graphic>
            <wp14:sizeRelH relativeFrom="margin">
              <wp14:pctWidth>0</wp14:pctWidth>
            </wp14:sizeRelH>
            <wp14:sizeRelV relativeFrom="margin">
              <wp14:pctHeight>0</wp14:pctHeight>
            </wp14:sizeRelV>
          </wp:anchor>
        </w:drawing>
      </w:r>
      <w:r w:rsidRPr="0062426D">
        <w:rPr>
          <w:rFonts w:eastAsia="Microsoft Sans Serif" w:cs="Microsoft Sans Serif"/>
          <w:noProof/>
          <w:color w:val="000000"/>
          <w:lang w:val="de-DE"/>
        </w:rPr>
        <w:drawing>
          <wp:anchor distT="0" distB="0" distL="114300" distR="114300" simplePos="0" relativeHeight="251662336" behindDoc="0" locked="0" layoutInCell="1" allowOverlap="1" wp14:anchorId="47A0FA32" wp14:editId="05AB2FDA">
            <wp:simplePos x="0" y="0"/>
            <wp:positionH relativeFrom="column">
              <wp:posOffset>2159000</wp:posOffset>
            </wp:positionH>
            <wp:positionV relativeFrom="paragraph">
              <wp:posOffset>2825115</wp:posOffset>
            </wp:positionV>
            <wp:extent cx="3981450" cy="1994979"/>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8" cstate="print">
                      <a:extLst>
                        <a:ext uri="{28A0092B-C50C-407E-A947-70E740481C1C}">
                          <a14:useLocalDpi xmlns:a14="http://schemas.microsoft.com/office/drawing/2010/main" val="0"/>
                        </a:ext>
                      </a:extLst>
                    </a:blip>
                    <a:srcRect/>
                    <a:stretch>
                      <a:fillRect/>
                    </a:stretch>
                  </pic:blipFill>
                  <pic:spPr>
                    <a:xfrm>
                      <a:off x="0" y="0"/>
                      <a:ext cx="3981450" cy="1994979"/>
                    </a:xfrm>
                    <a:prstGeom prst="rect">
                      <a:avLst/>
                    </a:prstGeom>
                  </pic:spPr>
                </pic:pic>
              </a:graphicData>
            </a:graphic>
          </wp:anchor>
        </w:drawing>
      </w:r>
      <w:r w:rsidRPr="0062426D">
        <w:rPr>
          <w:rFonts w:eastAsia="Microsoft Sans Serif" w:cs="Microsoft Sans Serif"/>
          <w:noProof/>
          <w:color w:val="000000"/>
          <w:lang w:val="de-DE"/>
        </w:rPr>
        <w:drawing>
          <wp:inline distT="0" distB="0" distL="0" distR="0" wp14:anchorId="13576FF3" wp14:editId="1C6E8822">
            <wp:extent cx="4228964" cy="2398279"/>
            <wp:effectExtent l="0" t="0" r="0" b="0"/>
            <wp:docPr id="101163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a:stretch>
                      <a:fillRect/>
                    </a:stretch>
                  </pic:blipFill>
                  <pic:spPr>
                    <a:xfrm>
                      <a:off x="0" y="0"/>
                      <a:ext cx="4235573" cy="2402027"/>
                    </a:xfrm>
                    <a:prstGeom prst="rect">
                      <a:avLst/>
                    </a:prstGeom>
                    <a:noFill/>
                  </pic:spPr>
                </pic:pic>
              </a:graphicData>
            </a:graphic>
          </wp:inline>
        </w:drawing>
      </w:r>
      <w:r w:rsidRPr="0062426D">
        <w:rPr>
          <w:rFonts w:eastAsia="Microsoft Sans Serif" w:cs="Microsoft Sans Serif"/>
          <w:color w:val="000000"/>
          <w:lang w:val="de-DE"/>
        </w:rPr>
        <w:t xml:space="preserve"> </w:t>
      </w:r>
    </w:p>
    <w:p w14:paraId="4A28BF59" w14:textId="2A563C60" w:rsidR="00B177B3" w:rsidRDefault="00B177B3" w:rsidP="00F26009">
      <w:pPr>
        <w:pStyle w:val="NormaaliWWW"/>
        <w:jc w:val="center"/>
        <w:rPr>
          <w:rFonts w:eastAsiaTheme="minorEastAsia"/>
          <w:lang w:val="en"/>
        </w:rPr>
      </w:pPr>
    </w:p>
    <w:p w14:paraId="184190C7" w14:textId="77777777" w:rsidR="00B177B3" w:rsidRDefault="007950D8">
      <w:pPr>
        <w:pStyle w:val="NormaaliWWW"/>
        <w:rPr>
          <w:lang w:val="en"/>
        </w:rPr>
      </w:pPr>
      <w:r>
        <w:rPr>
          <w:lang w:val="en"/>
        </w:rPr>
        <w:t>1. Silmäsuojus</w:t>
      </w:r>
      <w:r>
        <w:rPr>
          <w:lang w:val="en"/>
        </w:rPr>
        <w:br/>
        <w:t>2. Okulaarin diopterisäätörengas</w:t>
      </w:r>
      <w:r>
        <w:rPr>
          <w:lang w:val="en"/>
        </w:rPr>
        <w:br/>
        <w:t>3. Läheisyysanturi</w:t>
      </w:r>
      <w:r>
        <w:rPr>
          <w:lang w:val="en"/>
        </w:rPr>
        <w:br/>
        <w:t>4. ZOOM-rengas</w:t>
      </w:r>
      <w:r>
        <w:rPr>
          <w:lang w:val="en"/>
        </w:rPr>
        <w:br/>
        <w:t>5. USB Type-C -portti</w:t>
      </w:r>
      <w:r>
        <w:rPr>
          <w:lang w:val="en"/>
        </w:rPr>
        <w:br/>
        <w:t>6. Objektiivin tarkennus</w:t>
      </w:r>
      <w:r>
        <w:rPr>
          <w:lang w:val="en"/>
        </w:rPr>
        <w:br/>
        <w:t>7. Objektiivin suojus</w:t>
      </w:r>
      <w:r>
        <w:rPr>
          <w:lang w:val="en"/>
        </w:rPr>
        <w:br/>
        <w:t>8. Laseretäisyysmittari</w:t>
      </w:r>
      <w:r>
        <w:rPr>
          <w:lang w:val="en"/>
        </w:rPr>
        <w:br/>
        <w:t>9. Paristokotelo</w:t>
      </w:r>
      <w:r>
        <w:rPr>
          <w:lang w:val="en"/>
        </w:rPr>
        <w:br/>
        <w:t>10. Mikrofoni</w:t>
      </w:r>
      <w:r>
        <w:rPr>
          <w:lang w:val="en"/>
        </w:rPr>
        <w:br/>
        <w:t>11. LRF-painike</w:t>
      </w:r>
      <w:r>
        <w:rPr>
          <w:lang w:val="en"/>
        </w:rPr>
        <w:br/>
        <w:t>12. Tallennuspainike</w:t>
      </w:r>
      <w:r>
        <w:rPr>
          <w:lang w:val="en"/>
        </w:rPr>
        <w:br/>
        <w:t>13. MENU-painike</w:t>
      </w:r>
      <w:r>
        <w:rPr>
          <w:lang w:val="en"/>
        </w:rPr>
        <w:br/>
        <w:t>14. BACK-painike</w:t>
      </w:r>
      <w:r>
        <w:rPr>
          <w:lang w:val="en"/>
        </w:rPr>
        <w:br/>
        <w:t>15. ON/OFF-painike</w:t>
      </w:r>
      <w:r>
        <w:rPr>
          <w:lang w:val="en"/>
        </w:rPr>
        <w:br/>
        <w:t>16. Säätörengas</w:t>
      </w:r>
      <w:r>
        <w:rPr>
          <w:lang w:val="en"/>
        </w:rPr>
        <w:br/>
        <w:t>17. Zoomausrenkaan vipu</w:t>
      </w:r>
    </w:p>
    <w:p w14:paraId="265BD4CC" w14:textId="67923E42" w:rsidR="00B177B3" w:rsidRDefault="007950D8" w:rsidP="0083769B">
      <w:pPr>
        <w:pStyle w:val="Otsikko2"/>
        <w:rPr>
          <w:rFonts w:eastAsia="Times New Roman"/>
          <w:lang w:val="en"/>
        </w:rPr>
      </w:pPr>
      <w:bookmarkStart w:id="7" w:name="_Toc232501706"/>
      <w:r>
        <w:rPr>
          <w:rFonts w:eastAsia="Times New Roman"/>
          <w:lang w:val="en"/>
        </w:rPr>
        <w:lastRenderedPageBreak/>
        <w:t>Ominaisuudet</w:t>
      </w:r>
      <w:bookmarkEnd w:id="7"/>
    </w:p>
    <w:p w14:paraId="2BFF59EC" w14:textId="77777777" w:rsidR="00B177B3" w:rsidRDefault="007950D8">
      <w:pPr>
        <w:numPr>
          <w:ilvl w:val="0"/>
          <w:numId w:val="2"/>
        </w:numPr>
        <w:spacing w:before="160"/>
        <w:rPr>
          <w:rFonts w:eastAsia="Times New Roman"/>
          <w:lang w:val="en"/>
        </w:rPr>
      </w:pPr>
      <w:r>
        <w:rPr>
          <w:rFonts w:eastAsia="Times New Roman"/>
          <w:lang w:val="en"/>
        </w:rPr>
        <w:t>Ensiluokkainen kuvanlaatu</w:t>
      </w:r>
    </w:p>
    <w:p w14:paraId="7E2974F8" w14:textId="77777777" w:rsidR="00B177B3" w:rsidRDefault="007950D8">
      <w:pPr>
        <w:numPr>
          <w:ilvl w:val="0"/>
          <w:numId w:val="2"/>
        </w:numPr>
        <w:spacing w:before="160"/>
        <w:rPr>
          <w:rFonts w:eastAsia="Times New Roman"/>
          <w:lang w:val="en"/>
        </w:rPr>
      </w:pPr>
      <w:r>
        <w:rPr>
          <w:rFonts w:eastAsia="Times New Roman"/>
          <w:lang w:val="en"/>
        </w:rPr>
        <w:t>Klassinen muotoilu 30 mm:n putkikiinnityksellä</w:t>
      </w:r>
    </w:p>
    <w:p w14:paraId="17793DD1" w14:textId="77777777" w:rsidR="00B177B3" w:rsidRDefault="007950D8">
      <w:pPr>
        <w:numPr>
          <w:ilvl w:val="0"/>
          <w:numId w:val="2"/>
        </w:numPr>
        <w:spacing w:before="160"/>
        <w:rPr>
          <w:rFonts w:eastAsia="Times New Roman"/>
          <w:lang w:val="en"/>
        </w:rPr>
      </w:pPr>
      <w:r>
        <w:rPr>
          <w:rFonts w:eastAsia="Times New Roman"/>
          <w:lang w:val="en"/>
        </w:rPr>
        <w:t>Ergonomiset säätimet</w:t>
      </w:r>
    </w:p>
    <w:p w14:paraId="214527CF" w14:textId="77777777" w:rsidR="00B177B3" w:rsidRDefault="007950D8">
      <w:pPr>
        <w:numPr>
          <w:ilvl w:val="0"/>
          <w:numId w:val="2"/>
        </w:numPr>
        <w:spacing w:before="160"/>
        <w:rPr>
          <w:rFonts w:eastAsia="Times New Roman"/>
          <w:lang w:val="en"/>
        </w:rPr>
      </w:pPr>
      <w:r>
        <w:rPr>
          <w:rFonts w:eastAsia="Times New Roman"/>
          <w:lang w:val="en"/>
        </w:rPr>
        <w:t>Tarkennus yläpyörällä</w:t>
      </w:r>
    </w:p>
    <w:p w14:paraId="75150278" w14:textId="77777777" w:rsidR="00B177B3" w:rsidRDefault="007950D8">
      <w:pPr>
        <w:numPr>
          <w:ilvl w:val="0"/>
          <w:numId w:val="2"/>
        </w:numPr>
        <w:spacing w:before="160"/>
        <w:rPr>
          <w:rFonts w:eastAsia="Times New Roman"/>
          <w:lang w:val="en"/>
        </w:rPr>
      </w:pPr>
      <w:r>
        <w:rPr>
          <w:rFonts w:eastAsia="Times New Roman"/>
          <w:lang w:val="en"/>
        </w:rPr>
        <w:t>Tarkka sisäänrakennettu laseretäisyysmittari</w:t>
      </w:r>
    </w:p>
    <w:p w14:paraId="420CA05E" w14:textId="77777777" w:rsidR="00B177B3" w:rsidRDefault="007950D8">
      <w:pPr>
        <w:numPr>
          <w:ilvl w:val="0"/>
          <w:numId w:val="2"/>
        </w:numPr>
        <w:spacing w:before="160"/>
        <w:rPr>
          <w:rFonts w:eastAsia="Times New Roman"/>
          <w:lang w:val="en"/>
        </w:rPr>
      </w:pPr>
      <w:r>
        <w:rPr>
          <w:rFonts w:eastAsia="Times New Roman"/>
          <w:lang w:val="en"/>
        </w:rPr>
        <w:t>Integroitu ballistinen laskin</w:t>
      </w:r>
    </w:p>
    <w:p w14:paraId="797109D7" w14:textId="77777777" w:rsidR="00B177B3" w:rsidRDefault="007950D8">
      <w:pPr>
        <w:numPr>
          <w:ilvl w:val="0"/>
          <w:numId w:val="2"/>
        </w:numPr>
        <w:spacing w:before="160"/>
        <w:rPr>
          <w:rFonts w:eastAsia="Times New Roman"/>
          <w:lang w:val="en"/>
        </w:rPr>
      </w:pPr>
      <w:r>
        <w:rPr>
          <w:rFonts w:eastAsia="Times New Roman"/>
          <w:lang w:val="en"/>
        </w:rPr>
        <w:t>Korkea rekyylinkestävyys</w:t>
      </w:r>
    </w:p>
    <w:p w14:paraId="00937931" w14:textId="77777777" w:rsidR="00B177B3" w:rsidRDefault="007950D8">
      <w:pPr>
        <w:numPr>
          <w:ilvl w:val="0"/>
          <w:numId w:val="2"/>
        </w:numPr>
        <w:spacing w:before="160"/>
        <w:rPr>
          <w:rFonts w:eastAsia="Times New Roman"/>
          <w:lang w:val="en"/>
        </w:rPr>
      </w:pPr>
      <w:r>
        <w:rPr>
          <w:rFonts w:eastAsia="Times New Roman"/>
          <w:lang w:val="en"/>
        </w:rPr>
        <w:t>Rekyylin aktivoima videotallennus</w:t>
      </w:r>
    </w:p>
    <w:p w14:paraId="349CF87C" w14:textId="77777777" w:rsidR="00B177B3" w:rsidRDefault="6A170B6F" w:rsidP="6A170B6F">
      <w:pPr>
        <w:numPr>
          <w:ilvl w:val="0"/>
          <w:numId w:val="2"/>
        </w:numPr>
        <w:spacing w:before="160"/>
        <w:rPr>
          <w:rFonts w:eastAsia="Times New Roman"/>
          <w:lang w:val="en-US"/>
        </w:rPr>
      </w:pPr>
      <w:r w:rsidRPr="6A170B6F">
        <w:rPr>
          <w:rFonts w:eastAsia="Times New Roman"/>
          <w:lang w:val="en-US"/>
        </w:rPr>
        <w:t>Kontrastikas AMOLED-näyttö</w:t>
      </w:r>
    </w:p>
    <w:p w14:paraId="04F582EB" w14:textId="77777777" w:rsidR="00B177B3" w:rsidRDefault="007950D8">
      <w:pPr>
        <w:numPr>
          <w:ilvl w:val="0"/>
          <w:numId w:val="2"/>
        </w:numPr>
        <w:spacing w:before="160"/>
        <w:rPr>
          <w:rFonts w:eastAsia="Times New Roman"/>
          <w:lang w:val="en"/>
        </w:rPr>
      </w:pPr>
      <w:r>
        <w:rPr>
          <w:rFonts w:eastAsia="Times New Roman"/>
          <w:lang w:val="en"/>
        </w:rPr>
        <w:t>Turvallinen silmäetäisyys</w:t>
      </w:r>
    </w:p>
    <w:p w14:paraId="59AC367E" w14:textId="77777777" w:rsidR="00B177B3" w:rsidRDefault="007950D8">
      <w:pPr>
        <w:numPr>
          <w:ilvl w:val="0"/>
          <w:numId w:val="2"/>
        </w:numPr>
        <w:spacing w:before="160"/>
        <w:rPr>
          <w:rFonts w:eastAsia="Times New Roman"/>
          <w:lang w:val="en"/>
        </w:rPr>
      </w:pPr>
      <w:r>
        <w:rPr>
          <w:rFonts w:eastAsia="Times New Roman"/>
          <w:lang w:val="en"/>
        </w:rPr>
        <w:t>Edistyksellinen graafinen käyttöliittymä</w:t>
      </w:r>
    </w:p>
    <w:p w14:paraId="3EB35C0C" w14:textId="77777777" w:rsidR="00B177B3" w:rsidRDefault="007950D8" w:rsidP="0017239C">
      <w:pPr>
        <w:pStyle w:val="Otsikko3"/>
        <w:rPr>
          <w:rFonts w:eastAsia="Times New Roman"/>
          <w:lang w:val="en"/>
        </w:rPr>
      </w:pPr>
      <w:r>
        <w:rPr>
          <w:rFonts w:eastAsia="Times New Roman"/>
          <w:lang w:val="en"/>
        </w:rPr>
        <w:t>Lisäominaisuudet</w:t>
      </w:r>
    </w:p>
    <w:p w14:paraId="01DF1978" w14:textId="77777777" w:rsidR="00B177B3" w:rsidRDefault="007950D8">
      <w:pPr>
        <w:numPr>
          <w:ilvl w:val="0"/>
          <w:numId w:val="3"/>
        </w:numPr>
        <w:spacing w:before="160"/>
        <w:rPr>
          <w:rFonts w:eastAsia="Times New Roman"/>
          <w:lang w:val="en"/>
        </w:rPr>
      </w:pPr>
      <w:r>
        <w:rPr>
          <w:rFonts w:eastAsia="Times New Roman"/>
          <w:lang w:val="en"/>
        </w:rPr>
        <w:t>3 herkkyystasoa (normaali, korkea, erittäin korkea)</w:t>
      </w:r>
    </w:p>
    <w:p w14:paraId="66E0D3A7" w14:textId="77777777" w:rsidR="00B177B3" w:rsidRDefault="007950D8">
      <w:pPr>
        <w:numPr>
          <w:ilvl w:val="0"/>
          <w:numId w:val="3"/>
        </w:numPr>
        <w:spacing w:before="160"/>
        <w:rPr>
          <w:rFonts w:eastAsia="Times New Roman"/>
          <w:lang w:val="en"/>
        </w:rPr>
      </w:pPr>
      <w:r>
        <w:rPr>
          <w:rFonts w:eastAsia="Times New Roman"/>
          <w:lang w:val="en"/>
        </w:rPr>
        <w:t>9 väripalettia</w:t>
      </w:r>
    </w:p>
    <w:p w14:paraId="5A249D50" w14:textId="77777777" w:rsidR="00B177B3" w:rsidRDefault="007950D8">
      <w:pPr>
        <w:numPr>
          <w:ilvl w:val="0"/>
          <w:numId w:val="3"/>
        </w:numPr>
        <w:spacing w:before="160"/>
        <w:rPr>
          <w:rFonts w:eastAsia="Times New Roman"/>
          <w:lang w:val="en"/>
        </w:rPr>
      </w:pPr>
      <w:r>
        <w:rPr>
          <w:rFonts w:eastAsia="Times New Roman"/>
          <w:lang w:val="en"/>
        </w:rPr>
        <w:t>3 kalibrointitilaa (automaattinen, puoliautomaattinen, manuaalinen)</w:t>
      </w:r>
    </w:p>
    <w:p w14:paraId="49B3E944" w14:textId="77777777" w:rsidR="00B177B3" w:rsidRDefault="007950D8">
      <w:pPr>
        <w:numPr>
          <w:ilvl w:val="0"/>
          <w:numId w:val="3"/>
        </w:numPr>
        <w:spacing w:before="160"/>
        <w:rPr>
          <w:rFonts w:eastAsia="Times New Roman"/>
          <w:lang w:val="en"/>
        </w:rPr>
      </w:pPr>
      <w:r>
        <w:rPr>
          <w:rFonts w:eastAsia="Times New Roman"/>
          <w:lang w:val="en"/>
        </w:rPr>
        <w:t>Tasoitussuodatin kohinanvaimennukseen</w:t>
      </w:r>
    </w:p>
    <w:p w14:paraId="1608C26D" w14:textId="77777777" w:rsidR="00B177B3" w:rsidRDefault="007950D8">
      <w:pPr>
        <w:numPr>
          <w:ilvl w:val="0"/>
          <w:numId w:val="3"/>
        </w:numPr>
        <w:spacing w:before="160"/>
        <w:rPr>
          <w:rFonts w:eastAsia="Times New Roman"/>
          <w:lang w:val="en"/>
        </w:rPr>
      </w:pPr>
      <w:r>
        <w:rPr>
          <w:rFonts w:eastAsia="Times New Roman"/>
          <w:lang w:val="en"/>
        </w:rPr>
        <w:t>Kuva kuvassa -toiminto</w:t>
      </w:r>
    </w:p>
    <w:p w14:paraId="69179893" w14:textId="77777777" w:rsidR="00B177B3" w:rsidRDefault="007950D8">
      <w:pPr>
        <w:numPr>
          <w:ilvl w:val="0"/>
          <w:numId w:val="3"/>
        </w:numPr>
        <w:spacing w:before="160"/>
        <w:rPr>
          <w:rFonts w:eastAsia="Times New Roman"/>
          <w:lang w:val="en"/>
        </w:rPr>
      </w:pPr>
      <w:r>
        <w:rPr>
          <w:rFonts w:eastAsia="Times New Roman"/>
          <w:lang w:val="en"/>
        </w:rPr>
        <w:t>Pyöreä näytön muoto</w:t>
      </w:r>
    </w:p>
    <w:p w14:paraId="49453C75" w14:textId="77777777" w:rsidR="00B177B3" w:rsidRDefault="007950D8">
      <w:pPr>
        <w:numPr>
          <w:ilvl w:val="0"/>
          <w:numId w:val="3"/>
        </w:numPr>
        <w:spacing w:before="160"/>
        <w:rPr>
          <w:rFonts w:eastAsia="Times New Roman"/>
          <w:lang w:val="en"/>
        </w:rPr>
      </w:pPr>
      <w:r>
        <w:rPr>
          <w:rFonts w:eastAsia="Times New Roman"/>
          <w:lang w:val="en"/>
        </w:rPr>
        <w:t>Näytön himmennystoiminto</w:t>
      </w:r>
    </w:p>
    <w:p w14:paraId="002D346B" w14:textId="77777777" w:rsidR="00B177B3" w:rsidRDefault="007950D8">
      <w:pPr>
        <w:numPr>
          <w:ilvl w:val="0"/>
          <w:numId w:val="3"/>
        </w:numPr>
        <w:spacing w:before="160"/>
        <w:rPr>
          <w:rFonts w:eastAsia="Times New Roman"/>
          <w:lang w:val="en"/>
        </w:rPr>
      </w:pPr>
      <w:r>
        <w:rPr>
          <w:rFonts w:eastAsia="Times New Roman"/>
          <w:lang w:val="en"/>
        </w:rPr>
        <w:t>10 tasoa päällekkäisen kuvan kirkkaudelle</w:t>
      </w:r>
    </w:p>
    <w:p w14:paraId="61408D2A" w14:textId="77777777" w:rsidR="00B177B3" w:rsidRDefault="6A170B6F" w:rsidP="6A170B6F">
      <w:pPr>
        <w:numPr>
          <w:ilvl w:val="0"/>
          <w:numId w:val="3"/>
        </w:numPr>
        <w:spacing w:before="160"/>
        <w:rPr>
          <w:rFonts w:eastAsia="Times New Roman"/>
          <w:lang w:val="en-US"/>
        </w:rPr>
      </w:pPr>
      <w:r w:rsidRPr="6A170B6F">
        <w:rPr>
          <w:rFonts w:eastAsia="Times New Roman"/>
          <w:lang w:val="en-US"/>
        </w:rPr>
        <w:t>Kohteen sijainnin kulman näyttö</w:t>
      </w:r>
    </w:p>
    <w:p w14:paraId="0474691E" w14:textId="77777777" w:rsidR="00B177B3" w:rsidRDefault="6A170B6F" w:rsidP="6A170B6F">
      <w:pPr>
        <w:numPr>
          <w:ilvl w:val="0"/>
          <w:numId w:val="3"/>
        </w:numPr>
        <w:spacing w:before="160"/>
        <w:rPr>
          <w:rFonts w:eastAsia="Times New Roman"/>
          <w:lang w:val="en-US"/>
        </w:rPr>
      </w:pPr>
      <w:r w:rsidRPr="6A170B6F">
        <w:rPr>
          <w:rFonts w:eastAsia="Times New Roman"/>
          <w:lang w:val="en-US"/>
        </w:rPr>
        <w:t>Sivuttaisen kallistuskulman näyttö</w:t>
      </w:r>
    </w:p>
    <w:p w14:paraId="00F15222" w14:textId="77777777" w:rsidR="00B177B3" w:rsidRDefault="6A170B6F" w:rsidP="6A170B6F">
      <w:pPr>
        <w:numPr>
          <w:ilvl w:val="0"/>
          <w:numId w:val="3"/>
        </w:numPr>
        <w:spacing w:before="160"/>
        <w:rPr>
          <w:rFonts w:eastAsia="Times New Roman"/>
          <w:lang w:val="en-US"/>
        </w:rPr>
      </w:pPr>
      <w:r w:rsidRPr="6A170B6F">
        <w:rPr>
          <w:rFonts w:eastAsia="Times New Roman"/>
          <w:lang w:val="en-US"/>
        </w:rPr>
        <w:t>Todellisen vaakasuoran etäisyyden näyttö</w:t>
      </w:r>
    </w:p>
    <w:p w14:paraId="44E8989A" w14:textId="77777777" w:rsidR="00B177B3" w:rsidRDefault="007950D8">
      <w:pPr>
        <w:numPr>
          <w:ilvl w:val="0"/>
          <w:numId w:val="3"/>
        </w:numPr>
        <w:spacing w:before="160"/>
        <w:rPr>
          <w:rFonts w:eastAsia="Times New Roman"/>
          <w:lang w:val="en"/>
        </w:rPr>
      </w:pPr>
      <w:r>
        <w:rPr>
          <w:rFonts w:eastAsia="Times New Roman"/>
          <w:lang w:val="en"/>
        </w:rPr>
        <w:t>Viallisten pikselien korjaustoiminto</w:t>
      </w:r>
    </w:p>
    <w:p w14:paraId="2A3312E8" w14:textId="77777777" w:rsidR="00B177B3" w:rsidRDefault="007950D8">
      <w:pPr>
        <w:numPr>
          <w:ilvl w:val="0"/>
          <w:numId w:val="3"/>
        </w:numPr>
        <w:spacing w:before="160"/>
        <w:rPr>
          <w:rFonts w:eastAsia="Times New Roman"/>
          <w:lang w:val="en"/>
        </w:rPr>
      </w:pPr>
      <w:r>
        <w:rPr>
          <w:rFonts w:eastAsia="Times New Roman"/>
          <w:lang w:val="en"/>
        </w:rPr>
        <w:t>Läheisyysanturin aktivoima näytön sammutustoiminto</w:t>
      </w:r>
    </w:p>
    <w:p w14:paraId="04690DC0" w14:textId="77777777" w:rsidR="00B177B3" w:rsidRDefault="007950D8">
      <w:pPr>
        <w:numPr>
          <w:ilvl w:val="0"/>
          <w:numId w:val="3"/>
        </w:numPr>
        <w:spacing w:before="160"/>
        <w:rPr>
          <w:rFonts w:eastAsia="Times New Roman"/>
          <w:lang w:val="en"/>
        </w:rPr>
      </w:pPr>
      <w:r>
        <w:rPr>
          <w:rFonts w:eastAsia="Times New Roman"/>
          <w:lang w:val="en"/>
        </w:rPr>
        <w:t>USB-C-videolähtö</w:t>
      </w:r>
    </w:p>
    <w:p w14:paraId="4D412C75" w14:textId="77777777" w:rsidR="00B177B3" w:rsidRDefault="007950D8">
      <w:pPr>
        <w:numPr>
          <w:ilvl w:val="0"/>
          <w:numId w:val="3"/>
        </w:numPr>
        <w:spacing w:before="160"/>
        <w:rPr>
          <w:rFonts w:eastAsia="Times New Roman"/>
          <w:lang w:val="en"/>
        </w:rPr>
      </w:pPr>
      <w:r>
        <w:rPr>
          <w:rFonts w:eastAsia="Times New Roman"/>
          <w:lang w:val="en"/>
        </w:rPr>
        <w:t>10 ristikon muotoa</w:t>
      </w:r>
    </w:p>
    <w:p w14:paraId="585356B3" w14:textId="77777777" w:rsidR="00B177B3" w:rsidRDefault="007950D8">
      <w:pPr>
        <w:numPr>
          <w:ilvl w:val="0"/>
          <w:numId w:val="3"/>
        </w:numPr>
        <w:spacing w:before="160"/>
        <w:rPr>
          <w:rFonts w:eastAsia="Times New Roman"/>
          <w:lang w:val="en"/>
        </w:rPr>
      </w:pPr>
      <w:r>
        <w:rPr>
          <w:rFonts w:eastAsia="Times New Roman"/>
          <w:lang w:val="en"/>
        </w:rPr>
        <w:t>11 ristikon värivaihtoehtoa</w:t>
      </w:r>
    </w:p>
    <w:p w14:paraId="1031F4D6" w14:textId="77777777" w:rsidR="00B177B3" w:rsidRDefault="007950D8">
      <w:pPr>
        <w:numPr>
          <w:ilvl w:val="0"/>
          <w:numId w:val="3"/>
        </w:numPr>
        <w:spacing w:before="160"/>
        <w:rPr>
          <w:rFonts w:eastAsia="Times New Roman"/>
          <w:lang w:val="en"/>
        </w:rPr>
      </w:pPr>
      <w:r>
        <w:rPr>
          <w:rFonts w:eastAsia="Times New Roman"/>
          <w:lang w:val="en"/>
        </w:rPr>
        <w:lastRenderedPageBreak/>
        <w:t>10 ristikon kirkkaustasoa</w:t>
      </w:r>
    </w:p>
    <w:p w14:paraId="678A671E" w14:textId="77777777" w:rsidR="00B177B3" w:rsidRDefault="007950D8">
      <w:pPr>
        <w:numPr>
          <w:ilvl w:val="0"/>
          <w:numId w:val="3"/>
        </w:numPr>
        <w:spacing w:before="160"/>
        <w:rPr>
          <w:rFonts w:eastAsia="Times New Roman"/>
          <w:lang w:val="en"/>
        </w:rPr>
      </w:pPr>
      <w:r>
        <w:rPr>
          <w:rFonts w:eastAsia="Times New Roman"/>
          <w:lang w:val="en"/>
        </w:rPr>
        <w:t>10 nollausprofiilia</w:t>
      </w:r>
    </w:p>
    <w:p w14:paraId="43A2DEA3" w14:textId="77777777" w:rsidR="00B177B3" w:rsidRDefault="007950D8">
      <w:pPr>
        <w:numPr>
          <w:ilvl w:val="0"/>
          <w:numId w:val="3"/>
        </w:numPr>
        <w:spacing w:before="160"/>
        <w:rPr>
          <w:rFonts w:eastAsia="Times New Roman"/>
          <w:lang w:val="en"/>
        </w:rPr>
      </w:pPr>
      <w:r>
        <w:rPr>
          <w:rFonts w:eastAsia="Times New Roman"/>
          <w:lang w:val="en"/>
        </w:rPr>
        <w:t>Bluetooth-kaukosäätimen tuki</w:t>
      </w:r>
    </w:p>
    <w:p w14:paraId="5A43ECE7" w14:textId="77777777" w:rsidR="00B177B3" w:rsidRDefault="007950D8">
      <w:pPr>
        <w:numPr>
          <w:ilvl w:val="0"/>
          <w:numId w:val="3"/>
        </w:numPr>
        <w:spacing w:before="160"/>
        <w:rPr>
          <w:rFonts w:eastAsia="Times New Roman"/>
          <w:lang w:val="en"/>
        </w:rPr>
      </w:pPr>
      <w:r>
        <w:rPr>
          <w:rFonts w:eastAsia="Times New Roman"/>
          <w:lang w:val="en"/>
        </w:rPr>
        <w:t>Laukauksen tunnistus Stream Vision 2 -sovelluksella</w:t>
      </w:r>
    </w:p>
    <w:p w14:paraId="7AE44403" w14:textId="77777777" w:rsidR="00B177B3" w:rsidRDefault="007950D8" w:rsidP="0017239C">
      <w:pPr>
        <w:pStyle w:val="Otsikko3"/>
        <w:rPr>
          <w:rFonts w:eastAsia="Times New Roman"/>
          <w:lang w:val="en"/>
        </w:rPr>
      </w:pPr>
      <w:r>
        <w:rPr>
          <w:rStyle w:val="Voimakas"/>
          <w:rFonts w:eastAsia="Times New Roman"/>
          <w:b/>
          <w:bCs w:val="0"/>
          <w:lang w:val="en"/>
        </w:rPr>
        <w:t>Videotallennus</w:t>
      </w:r>
    </w:p>
    <w:p w14:paraId="22122F16" w14:textId="77777777" w:rsidR="00B177B3" w:rsidRDefault="007950D8">
      <w:pPr>
        <w:numPr>
          <w:ilvl w:val="0"/>
          <w:numId w:val="4"/>
        </w:numPr>
        <w:spacing w:before="160"/>
        <w:rPr>
          <w:rFonts w:eastAsia="Times New Roman"/>
          <w:lang w:val="en"/>
        </w:rPr>
      </w:pPr>
      <w:r>
        <w:rPr>
          <w:rFonts w:eastAsia="Times New Roman"/>
          <w:lang w:val="en"/>
        </w:rPr>
        <w:t>Sisäänrakennettu valokuva- ja videotallennin äänellä</w:t>
      </w:r>
    </w:p>
    <w:p w14:paraId="2EA52C8B" w14:textId="77777777" w:rsidR="00B177B3" w:rsidRDefault="007950D8">
      <w:pPr>
        <w:numPr>
          <w:ilvl w:val="0"/>
          <w:numId w:val="4"/>
        </w:numPr>
        <w:spacing w:before="160"/>
        <w:rPr>
          <w:rFonts w:eastAsia="Times New Roman"/>
          <w:lang w:val="en"/>
        </w:rPr>
      </w:pPr>
      <w:r>
        <w:rPr>
          <w:rFonts w:eastAsia="Times New Roman"/>
          <w:lang w:val="en"/>
        </w:rPr>
        <w:t>128 GB sisäistä muistia</w:t>
      </w:r>
    </w:p>
    <w:p w14:paraId="11AAAA43" w14:textId="77777777" w:rsidR="00B177B3" w:rsidRDefault="007950D8">
      <w:pPr>
        <w:numPr>
          <w:ilvl w:val="0"/>
          <w:numId w:val="4"/>
        </w:numPr>
        <w:spacing w:before="160"/>
        <w:rPr>
          <w:rFonts w:eastAsia="Times New Roman"/>
          <w:lang w:val="en"/>
        </w:rPr>
      </w:pPr>
      <w:r>
        <w:rPr>
          <w:rFonts w:eastAsia="Times New Roman"/>
          <w:lang w:val="en"/>
        </w:rPr>
        <w:t>Yhteensopiva iOS- ja Android-laitteiden kanssa</w:t>
      </w:r>
    </w:p>
    <w:p w14:paraId="5B52970B" w14:textId="77777777" w:rsidR="00B177B3" w:rsidRDefault="007950D8">
      <w:pPr>
        <w:numPr>
          <w:ilvl w:val="0"/>
          <w:numId w:val="4"/>
        </w:numPr>
        <w:spacing w:before="160"/>
        <w:rPr>
          <w:rFonts w:eastAsia="Times New Roman"/>
          <w:lang w:val="en"/>
        </w:rPr>
      </w:pPr>
      <w:r>
        <w:rPr>
          <w:rFonts w:eastAsia="Times New Roman"/>
          <w:lang w:val="en"/>
        </w:rPr>
        <w:t>Valokuvien ja videoiden tallennus pilvipalveluun Stream Vision 2 -sovellusta käytettäessä</w:t>
      </w:r>
    </w:p>
    <w:p w14:paraId="0A795E83" w14:textId="77777777" w:rsidR="00B177B3" w:rsidRDefault="007950D8" w:rsidP="0017239C">
      <w:pPr>
        <w:pStyle w:val="Otsikko3"/>
        <w:rPr>
          <w:rFonts w:eastAsia="Times New Roman"/>
          <w:lang w:val="en"/>
        </w:rPr>
      </w:pPr>
      <w:r>
        <w:rPr>
          <w:rStyle w:val="Voimakas"/>
          <w:rFonts w:eastAsia="Times New Roman"/>
          <w:b/>
          <w:bCs w:val="0"/>
          <w:lang w:val="en"/>
        </w:rPr>
        <w:t>Akku</w:t>
      </w:r>
    </w:p>
    <w:p w14:paraId="6D2B6F13" w14:textId="77777777" w:rsidR="00B177B3" w:rsidRDefault="6A170B6F" w:rsidP="6A170B6F">
      <w:pPr>
        <w:numPr>
          <w:ilvl w:val="0"/>
          <w:numId w:val="5"/>
        </w:numPr>
        <w:spacing w:before="160"/>
        <w:rPr>
          <w:rFonts w:eastAsia="Times New Roman"/>
          <w:lang w:val="en-US"/>
        </w:rPr>
      </w:pPr>
      <w:r w:rsidRPr="6A170B6F">
        <w:rPr>
          <w:rFonts w:eastAsia="Times New Roman"/>
          <w:lang w:val="en-US"/>
        </w:rPr>
        <w:t>Nopeasti vaihdettava, ladattava 4900 mAh:n litiumioniakku APS5</w:t>
      </w:r>
    </w:p>
    <w:p w14:paraId="3651218A" w14:textId="77777777" w:rsidR="00B177B3" w:rsidRDefault="007950D8">
      <w:pPr>
        <w:numPr>
          <w:ilvl w:val="0"/>
          <w:numId w:val="5"/>
        </w:numPr>
        <w:spacing w:before="160"/>
        <w:rPr>
          <w:rFonts w:eastAsia="Times New Roman"/>
          <w:lang w:val="en"/>
        </w:rPr>
      </w:pPr>
      <w:r>
        <w:rPr>
          <w:rFonts w:eastAsia="Times New Roman"/>
          <w:lang w:val="en"/>
        </w:rPr>
        <w:t>Lataus USB Type-C -portin kautta</w:t>
      </w:r>
    </w:p>
    <w:p w14:paraId="0DF253A7" w14:textId="77777777" w:rsidR="001B69AC" w:rsidRDefault="001B69AC">
      <w:pPr>
        <w:spacing w:after="0" w:line="240" w:lineRule="auto"/>
        <w:rPr>
          <w:rFonts w:eastAsia="Times New Roman" w:cstheme="majorBidi"/>
          <w:b/>
          <w:sz w:val="40"/>
          <w:szCs w:val="40"/>
          <w:lang w:val="en"/>
        </w:rPr>
      </w:pPr>
      <w:r>
        <w:br w:type="page"/>
      </w:r>
    </w:p>
    <w:p w14:paraId="61808BDD" w14:textId="5BF981B8" w:rsidR="00B177B3" w:rsidRPr="001B69AC" w:rsidRDefault="007950D8" w:rsidP="001B69AC">
      <w:pPr>
        <w:pStyle w:val="Otsikko1"/>
      </w:pPr>
      <w:bookmarkStart w:id="8" w:name="_Toc232501707"/>
      <w:r w:rsidRPr="001B69AC">
        <w:lastRenderedPageBreak/>
        <w:t>Virtalähde</w:t>
      </w:r>
      <w:bookmarkEnd w:id="8"/>
    </w:p>
    <w:p w14:paraId="1B828A3C" w14:textId="77777777" w:rsidR="00B177B3" w:rsidRDefault="007950D8" w:rsidP="0083769B">
      <w:pPr>
        <w:pStyle w:val="Otsikko2"/>
        <w:rPr>
          <w:rFonts w:eastAsia="Times New Roman"/>
          <w:lang w:val="en"/>
        </w:rPr>
      </w:pPr>
      <w:bookmarkStart w:id="9" w:name="_Toc232501708"/>
      <w:r>
        <w:rPr>
          <w:rFonts w:eastAsia="Times New Roman"/>
          <w:lang w:val="en"/>
        </w:rPr>
        <w:t>Turvallisuusohjeet</w:t>
      </w:r>
      <w:bookmarkEnd w:id="9"/>
    </w:p>
    <w:p w14:paraId="79FDD751" w14:textId="77777777" w:rsidR="00B177B3" w:rsidRDefault="6A170B6F" w:rsidP="6A170B6F">
      <w:pPr>
        <w:numPr>
          <w:ilvl w:val="0"/>
          <w:numId w:val="6"/>
        </w:numPr>
        <w:spacing w:before="160"/>
        <w:rPr>
          <w:rFonts w:eastAsia="Times New Roman"/>
          <w:lang w:val="en-US"/>
        </w:rPr>
      </w:pPr>
      <w:r w:rsidRPr="6A170B6F">
        <w:rPr>
          <w:rFonts w:eastAsia="Times New Roman"/>
          <w:lang w:val="en-US"/>
        </w:rPr>
        <w:t>Käytä aina laitteen mukana toimitettua (tai erikseen ostettua) APS 5 -laturia APS 5 -akun lataamiseen. Muun laturin käyttö voi vahingoittaa akkua tai laturia korjaamattomasti ja aiheuttaa tulipalon.</w:t>
      </w:r>
    </w:p>
    <w:p w14:paraId="1A3A2F1F" w14:textId="77777777" w:rsidR="00B177B3" w:rsidRDefault="6A170B6F" w:rsidP="6A170B6F">
      <w:pPr>
        <w:numPr>
          <w:ilvl w:val="0"/>
          <w:numId w:val="6"/>
        </w:numPr>
        <w:spacing w:before="160"/>
        <w:rPr>
          <w:rFonts w:eastAsia="Times New Roman"/>
          <w:lang w:val="en-US"/>
        </w:rPr>
      </w:pPr>
      <w:r w:rsidRPr="6A170B6F">
        <w:rPr>
          <w:rFonts w:eastAsia="Times New Roman"/>
          <w:lang w:val="en-US"/>
        </w:rPr>
        <w:t>Älä lataa akkua heti sen jälkeen, kun olet tuonut sen kylmästä ympäristöstä lämpimään. Odota 30–40 minuuttia, kunnes akku on lämmennyt.</w:t>
      </w:r>
    </w:p>
    <w:p w14:paraId="452E72EE" w14:textId="77777777" w:rsidR="00B177B3" w:rsidRDefault="007950D8">
      <w:pPr>
        <w:numPr>
          <w:ilvl w:val="0"/>
          <w:numId w:val="6"/>
        </w:numPr>
        <w:spacing w:before="160"/>
        <w:rPr>
          <w:rFonts w:eastAsia="Times New Roman"/>
          <w:lang w:val="en"/>
        </w:rPr>
      </w:pPr>
      <w:r>
        <w:rPr>
          <w:rFonts w:eastAsia="Times New Roman"/>
          <w:lang w:val="en"/>
        </w:rPr>
        <w:t>Älä jätä akkua ilman valvontaa latauksen aikana.</w:t>
      </w:r>
    </w:p>
    <w:p w14:paraId="21FBF6EB" w14:textId="77777777" w:rsidR="00B177B3" w:rsidRDefault="007950D8">
      <w:pPr>
        <w:numPr>
          <w:ilvl w:val="0"/>
          <w:numId w:val="6"/>
        </w:numPr>
        <w:spacing w:before="160"/>
        <w:rPr>
          <w:rFonts w:eastAsia="Times New Roman"/>
          <w:lang w:val="en"/>
        </w:rPr>
      </w:pPr>
      <w:r>
        <w:rPr>
          <w:rFonts w:eastAsia="Times New Roman"/>
          <w:lang w:val="en"/>
        </w:rPr>
        <w:t>Älä koskaan käytä muunneltua tai vaurioitunutta laturia.</w:t>
      </w:r>
    </w:p>
    <w:p w14:paraId="5A3C62C5" w14:textId="77777777" w:rsidR="00B177B3" w:rsidRDefault="007950D8">
      <w:pPr>
        <w:numPr>
          <w:ilvl w:val="0"/>
          <w:numId w:val="6"/>
        </w:numPr>
        <w:spacing w:before="160"/>
        <w:rPr>
          <w:rFonts w:eastAsia="Times New Roman"/>
          <w:lang w:val="en"/>
        </w:rPr>
      </w:pPr>
      <w:r>
        <w:rPr>
          <w:rFonts w:eastAsia="Times New Roman"/>
          <w:lang w:val="en"/>
        </w:rPr>
        <w:t>Älä jätä akkua laturiin kytkettynä verkkolaitteeseen latauksen päätyttyä.</w:t>
      </w:r>
    </w:p>
    <w:p w14:paraId="59A611C2" w14:textId="77777777" w:rsidR="00B177B3" w:rsidRDefault="6A170B6F" w:rsidP="6A170B6F">
      <w:pPr>
        <w:numPr>
          <w:ilvl w:val="0"/>
          <w:numId w:val="6"/>
        </w:numPr>
        <w:spacing w:before="160"/>
        <w:rPr>
          <w:rFonts w:eastAsia="Times New Roman"/>
          <w:lang w:val="en-US"/>
        </w:rPr>
      </w:pPr>
      <w:r w:rsidRPr="6A170B6F">
        <w:rPr>
          <w:rFonts w:eastAsia="Times New Roman"/>
          <w:lang w:val="en-US"/>
        </w:rPr>
        <w:t>Älä altista akkua korkeille lämpötiloille tai avotulelle.</w:t>
      </w:r>
    </w:p>
    <w:p w14:paraId="5304126C" w14:textId="77777777" w:rsidR="00B177B3" w:rsidRDefault="007950D8">
      <w:pPr>
        <w:numPr>
          <w:ilvl w:val="0"/>
          <w:numId w:val="6"/>
        </w:numPr>
        <w:spacing w:before="160"/>
        <w:rPr>
          <w:rFonts w:eastAsia="Times New Roman"/>
          <w:lang w:val="en"/>
        </w:rPr>
      </w:pPr>
      <w:r>
        <w:rPr>
          <w:rFonts w:eastAsia="Times New Roman"/>
          <w:lang w:val="en"/>
        </w:rPr>
        <w:t>Älä upota akkua veteen.</w:t>
      </w:r>
    </w:p>
    <w:p w14:paraId="5E4395FE" w14:textId="77777777" w:rsidR="00B177B3" w:rsidRDefault="007950D8">
      <w:pPr>
        <w:numPr>
          <w:ilvl w:val="0"/>
          <w:numId w:val="6"/>
        </w:numPr>
        <w:spacing w:before="160"/>
        <w:rPr>
          <w:rFonts w:eastAsia="Times New Roman"/>
          <w:lang w:val="en"/>
        </w:rPr>
      </w:pPr>
      <w:r>
        <w:rPr>
          <w:rFonts w:eastAsia="Times New Roman"/>
          <w:lang w:val="en"/>
        </w:rPr>
        <w:t>Älä liitä ulkoista laitetta, jonka virrankulutus ylittää sallitut rajat.</w:t>
      </w:r>
    </w:p>
    <w:p w14:paraId="61DE2C87" w14:textId="77777777" w:rsidR="00B177B3" w:rsidRDefault="007950D8">
      <w:pPr>
        <w:numPr>
          <w:ilvl w:val="0"/>
          <w:numId w:val="6"/>
        </w:numPr>
        <w:spacing w:before="160"/>
        <w:rPr>
          <w:rFonts w:eastAsia="Times New Roman"/>
          <w:lang w:val="en"/>
        </w:rPr>
      </w:pPr>
      <w:r>
        <w:rPr>
          <w:rFonts w:eastAsia="Times New Roman"/>
          <w:lang w:val="en"/>
        </w:rPr>
        <w:t>Älä pura akkua tai muokkaa sen muotoa.</w:t>
      </w:r>
    </w:p>
    <w:p w14:paraId="235F2F88" w14:textId="77777777" w:rsidR="00B177B3" w:rsidRDefault="007950D8">
      <w:pPr>
        <w:numPr>
          <w:ilvl w:val="0"/>
          <w:numId w:val="6"/>
        </w:numPr>
        <w:spacing w:before="160"/>
        <w:rPr>
          <w:rFonts w:eastAsia="Times New Roman"/>
          <w:lang w:val="en"/>
        </w:rPr>
      </w:pPr>
      <w:r>
        <w:rPr>
          <w:rFonts w:eastAsia="Times New Roman"/>
          <w:lang w:val="en"/>
        </w:rPr>
        <w:t>Älä pudota tai kolhi akkua.</w:t>
      </w:r>
    </w:p>
    <w:p w14:paraId="15AF2AE2" w14:textId="77777777" w:rsidR="00B177B3" w:rsidRDefault="007950D8">
      <w:pPr>
        <w:numPr>
          <w:ilvl w:val="0"/>
          <w:numId w:val="6"/>
        </w:numPr>
        <w:spacing w:before="160"/>
        <w:rPr>
          <w:rFonts w:eastAsia="Times New Roman"/>
          <w:lang w:val="en"/>
        </w:rPr>
      </w:pPr>
      <w:r>
        <w:rPr>
          <w:rFonts w:eastAsia="Times New Roman"/>
          <w:lang w:val="en"/>
        </w:rPr>
        <w:t>Pidä akku lasten ulottumattomissa.</w:t>
      </w:r>
    </w:p>
    <w:p w14:paraId="7C0CD599" w14:textId="77777777" w:rsidR="00B177B3" w:rsidRDefault="007950D8" w:rsidP="0017239C">
      <w:pPr>
        <w:pStyle w:val="Otsikko2"/>
        <w:rPr>
          <w:rFonts w:eastAsia="Times New Roman"/>
          <w:lang w:val="en"/>
        </w:rPr>
      </w:pPr>
      <w:bookmarkStart w:id="10" w:name="_Toc232501709"/>
      <w:r>
        <w:rPr>
          <w:rFonts w:eastAsia="Times New Roman"/>
          <w:lang w:val="en"/>
        </w:rPr>
        <w:t>Suositukset akun käytölle</w:t>
      </w:r>
      <w:bookmarkEnd w:id="10"/>
    </w:p>
    <w:p w14:paraId="136B42F3" w14:textId="77777777" w:rsidR="00B177B3" w:rsidRDefault="007950D8">
      <w:pPr>
        <w:numPr>
          <w:ilvl w:val="0"/>
          <w:numId w:val="7"/>
        </w:numPr>
        <w:spacing w:before="160"/>
        <w:rPr>
          <w:rFonts w:eastAsia="Times New Roman"/>
          <w:lang w:val="en"/>
        </w:rPr>
      </w:pPr>
      <w:r>
        <w:rPr>
          <w:rFonts w:eastAsia="Times New Roman"/>
          <w:lang w:val="en"/>
        </w:rPr>
        <w:t>Pitkäaikaisen varastoinnin aikana akkupaketin tulisi olla osittain ladattu – lataustason tulisi olla 50–80 %.</w:t>
      </w:r>
    </w:p>
    <w:p w14:paraId="14F41B34" w14:textId="77777777" w:rsidR="00B177B3" w:rsidRDefault="007950D8">
      <w:pPr>
        <w:numPr>
          <w:ilvl w:val="0"/>
          <w:numId w:val="7"/>
        </w:numPr>
        <w:spacing w:before="160"/>
        <w:rPr>
          <w:rFonts w:eastAsia="Times New Roman"/>
          <w:lang w:val="en"/>
        </w:rPr>
      </w:pPr>
      <w:r>
        <w:rPr>
          <w:rFonts w:eastAsia="Times New Roman"/>
          <w:lang w:val="en"/>
        </w:rPr>
        <w:t>Lataa akkupaketti lämpötilassa 0 °C – +45 °C (32 °F – +113 °F), muuten akun käyttöikä lyhenee merkittävästi.</w:t>
      </w:r>
    </w:p>
    <w:p w14:paraId="73C452D5" w14:textId="77777777" w:rsidR="00B177B3" w:rsidRDefault="6A170B6F" w:rsidP="6A170B6F">
      <w:pPr>
        <w:numPr>
          <w:ilvl w:val="0"/>
          <w:numId w:val="7"/>
        </w:numPr>
        <w:spacing w:before="160"/>
        <w:rPr>
          <w:rFonts w:eastAsia="Times New Roman"/>
          <w:lang w:val="en-US"/>
        </w:rPr>
      </w:pPr>
      <w:r w:rsidRPr="6A170B6F">
        <w:rPr>
          <w:rFonts w:eastAsia="Times New Roman"/>
          <w:lang w:val="en-US"/>
        </w:rPr>
        <w:t>Kun akkua käytetään pakkaslämpötiloissa (alle 32 °F), akun kapasiteetti pienenee. Tämä on normaalia eikä se ole vika.</w:t>
      </w:r>
    </w:p>
    <w:p w14:paraId="4DAAB761" w14:textId="77777777" w:rsidR="00B177B3" w:rsidRDefault="007950D8">
      <w:pPr>
        <w:numPr>
          <w:ilvl w:val="0"/>
          <w:numId w:val="7"/>
        </w:numPr>
        <w:spacing w:before="160"/>
        <w:rPr>
          <w:rFonts w:eastAsia="Times New Roman"/>
          <w:lang w:val="en"/>
        </w:rPr>
      </w:pPr>
      <w:r>
        <w:rPr>
          <w:rFonts w:eastAsia="Times New Roman"/>
          <w:lang w:val="en"/>
        </w:rPr>
        <w:t>Älä käytä akkua taulukossa mainittuja lämpötiloja korkeammissa lämpötiloissa – tämä voi lyhentää akun käyttöikää.</w:t>
      </w:r>
    </w:p>
    <w:p w14:paraId="2949E3C6" w14:textId="77777777" w:rsidR="00B177B3" w:rsidRDefault="007950D8">
      <w:pPr>
        <w:numPr>
          <w:ilvl w:val="0"/>
          <w:numId w:val="7"/>
        </w:numPr>
        <w:spacing w:before="160"/>
        <w:rPr>
          <w:rFonts w:eastAsia="Times New Roman"/>
          <w:lang w:val="en"/>
        </w:rPr>
      </w:pPr>
      <w:r>
        <w:rPr>
          <w:rFonts w:eastAsia="Times New Roman"/>
          <w:lang w:val="en"/>
        </w:rPr>
        <w:t>Akku on oikosulkusuojattu; kuitenkin kaikkia tilanteita, jotka voivat aiheuttaa oikosulun, tulee välttää.</w:t>
      </w:r>
    </w:p>
    <w:p w14:paraId="12B3ED1D" w14:textId="77777777" w:rsidR="00B177B3" w:rsidRDefault="007950D8" w:rsidP="0017239C">
      <w:pPr>
        <w:pStyle w:val="Otsikko2"/>
        <w:rPr>
          <w:rFonts w:eastAsia="Times New Roman"/>
          <w:lang w:val="en"/>
        </w:rPr>
      </w:pPr>
      <w:bookmarkStart w:id="11" w:name="_Battery_charging"/>
      <w:bookmarkStart w:id="12" w:name="_Toc232501710"/>
      <w:bookmarkEnd w:id="11"/>
      <w:r>
        <w:rPr>
          <w:rFonts w:eastAsia="Times New Roman"/>
          <w:lang w:val="en"/>
        </w:rPr>
        <w:t>Akun lataaminen</w:t>
      </w:r>
      <w:bookmarkEnd w:id="12"/>
    </w:p>
    <w:p w14:paraId="1B9C1E45" w14:textId="4F6531F3" w:rsidR="00B177B3" w:rsidRDefault="007950D8">
      <w:pPr>
        <w:pStyle w:val="NormaaliWWW"/>
        <w:rPr>
          <w:rFonts w:eastAsiaTheme="minorEastAsia"/>
          <w:lang w:val="en"/>
        </w:rPr>
      </w:pPr>
      <w:r>
        <w:rPr>
          <w:rStyle w:val="Voimakas"/>
          <w:lang w:val="en"/>
        </w:rPr>
        <w:t xml:space="preserve">Thermion 3 LRF </w:t>
      </w:r>
      <w:r>
        <w:rPr>
          <w:lang w:val="en"/>
        </w:rPr>
        <w:t xml:space="preserve">-lämpökameratarkkailukivääreissä on sisäänrakennettu ladattava litium-ioniakku APS5 ja irrotettava ladattava litium-ioniakku </w:t>
      </w:r>
      <w:r w:rsidR="00EE1012">
        <w:rPr>
          <w:lang w:val="en"/>
        </w:rPr>
        <w:t>APS5</w:t>
      </w:r>
      <w:r>
        <w:rPr>
          <w:lang w:val="en"/>
        </w:rPr>
        <w:t>. Akut on ladattava ennen ensimmäistä käyttökertaa.</w:t>
      </w:r>
    </w:p>
    <w:p w14:paraId="4F420167" w14:textId="77777777" w:rsidR="00B177B3" w:rsidRDefault="007950D8">
      <w:pPr>
        <w:pStyle w:val="NormaaliWWW"/>
        <w:rPr>
          <w:lang w:val="en"/>
        </w:rPr>
      </w:pPr>
      <w:r>
        <w:rPr>
          <w:lang w:val="en"/>
        </w:rPr>
        <w:lastRenderedPageBreak/>
        <w:t>Tilarivillä olevat kuvakkeet</w:t>
      </w:r>
      <w:r>
        <w:rPr>
          <w:noProof/>
          <w:lang w:val="en"/>
        </w:rPr>
        <w:drawing>
          <wp:inline distT="0" distB="0" distL="0" distR="0" wp14:anchorId="73B5C977" wp14:editId="1FFED664">
            <wp:extent cx="1314450" cy="2413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314450" cy="241300"/>
                    </a:xfrm>
                    <a:prstGeom prst="rect">
                      <a:avLst/>
                    </a:prstGeom>
                    <a:noFill/>
                    <a:ln>
                      <a:noFill/>
                    </a:ln>
                  </pic:spPr>
                </pic:pic>
              </a:graphicData>
            </a:graphic>
          </wp:inline>
        </w:drawing>
      </w:r>
      <w:r>
        <w:rPr>
          <w:lang w:val="en"/>
        </w:rPr>
        <w:t xml:space="preserve"> vilkkuvat, kun akun varaus on vähissä. Akut on ladattava.</w:t>
      </w:r>
    </w:p>
    <w:p w14:paraId="323C9912" w14:textId="77777777" w:rsidR="00B177B3" w:rsidRDefault="007950D8">
      <w:pPr>
        <w:pStyle w:val="NormaaliWWW"/>
        <w:rPr>
          <w:lang w:val="en"/>
        </w:rPr>
      </w:pPr>
      <w:r>
        <w:rPr>
          <w:rStyle w:val="Voimakas"/>
          <w:lang w:val="en"/>
        </w:rPr>
        <w:t>Vaihtoehto 1</w:t>
      </w:r>
    </w:p>
    <w:p w14:paraId="59C91A69" w14:textId="77777777" w:rsidR="00B177B3" w:rsidRDefault="007950D8" w:rsidP="00F26009">
      <w:pPr>
        <w:pStyle w:val="NormaaliWWW"/>
        <w:jc w:val="center"/>
        <w:rPr>
          <w:lang w:val="en"/>
        </w:rPr>
      </w:pPr>
      <w:r>
        <w:rPr>
          <w:noProof/>
          <w:lang w:val="en"/>
        </w:rPr>
        <w:drawing>
          <wp:inline distT="0" distB="0" distL="0" distR="0" wp14:anchorId="0E736D0F" wp14:editId="7D2B8ACC">
            <wp:extent cx="3765550" cy="285750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3765550" cy="2857500"/>
                    </a:xfrm>
                    <a:prstGeom prst="rect">
                      <a:avLst/>
                    </a:prstGeom>
                    <a:noFill/>
                    <a:ln>
                      <a:noFill/>
                    </a:ln>
                  </pic:spPr>
                </pic:pic>
              </a:graphicData>
            </a:graphic>
          </wp:inline>
        </w:drawing>
      </w:r>
    </w:p>
    <w:p w14:paraId="130703F1" w14:textId="28719B41" w:rsidR="00B177B3" w:rsidRDefault="007950D8">
      <w:pPr>
        <w:numPr>
          <w:ilvl w:val="0"/>
          <w:numId w:val="8"/>
        </w:numPr>
        <w:spacing w:before="100" w:beforeAutospacing="1" w:after="100" w:afterAutospacing="1"/>
        <w:rPr>
          <w:rFonts w:eastAsia="Times New Roman"/>
          <w:lang w:val="en"/>
        </w:rPr>
      </w:pPr>
      <w:hyperlink w:anchor="_Battery_installation" w:history="1">
        <w:r w:rsidRPr="007C640A">
          <w:rPr>
            <w:rStyle w:val="Hyperlinkki"/>
          </w:rPr>
          <w:t>Asenna</w:t>
        </w:r>
      </w:hyperlink>
      <w:r>
        <w:rPr>
          <w:rFonts w:eastAsia="Times New Roman"/>
          <w:lang w:val="en"/>
        </w:rPr>
        <w:t xml:space="preserve"> APS5-akku laitteen akkukoteloon.</w:t>
      </w:r>
    </w:p>
    <w:p w14:paraId="0F2EE735" w14:textId="77777777" w:rsidR="00B177B3" w:rsidRDefault="007950D8">
      <w:pPr>
        <w:numPr>
          <w:ilvl w:val="0"/>
          <w:numId w:val="8"/>
        </w:numPr>
        <w:spacing w:before="100" w:beforeAutospacing="1" w:after="100" w:afterAutospacing="1"/>
        <w:rPr>
          <w:rFonts w:eastAsia="Times New Roman"/>
          <w:lang w:val="en"/>
        </w:rPr>
      </w:pPr>
      <w:r>
        <w:rPr>
          <w:rFonts w:eastAsia="Times New Roman"/>
          <w:lang w:val="en"/>
        </w:rPr>
        <w:t xml:space="preserve">Avaa laitteen USB Type-C -liitin kääntämällä kantta </w:t>
      </w:r>
      <w:r>
        <w:rPr>
          <w:rStyle w:val="Voimakas"/>
          <w:rFonts w:eastAsia="Times New Roman"/>
          <w:lang w:val="en"/>
        </w:rPr>
        <w:t xml:space="preserve">(1) </w:t>
      </w:r>
      <w:r>
        <w:rPr>
          <w:rFonts w:eastAsia="Times New Roman"/>
          <w:lang w:val="en"/>
        </w:rPr>
        <w:t>vastapäivään.</w:t>
      </w:r>
    </w:p>
    <w:p w14:paraId="156887A4" w14:textId="77777777" w:rsidR="00B177B3" w:rsidRDefault="007950D8">
      <w:pPr>
        <w:numPr>
          <w:ilvl w:val="0"/>
          <w:numId w:val="8"/>
        </w:numPr>
        <w:spacing w:before="100" w:beforeAutospacing="1" w:after="100" w:afterAutospacing="1"/>
        <w:rPr>
          <w:rFonts w:eastAsia="Times New Roman"/>
          <w:lang w:val="en"/>
        </w:rPr>
      </w:pPr>
      <w:r>
        <w:rPr>
          <w:rFonts w:eastAsia="Times New Roman"/>
          <w:lang w:val="en"/>
        </w:rPr>
        <w:t xml:space="preserve">Liitä USB-kaapeli </w:t>
      </w:r>
      <w:r>
        <w:rPr>
          <w:rStyle w:val="Voimakas"/>
          <w:rFonts w:eastAsia="Times New Roman"/>
          <w:lang w:val="en"/>
        </w:rPr>
        <w:t xml:space="preserve">(2) </w:t>
      </w:r>
      <w:r>
        <w:rPr>
          <w:rFonts w:eastAsia="Times New Roman"/>
          <w:lang w:val="en"/>
        </w:rPr>
        <w:t xml:space="preserve">laitteen USB Type-C -liittimeen </w:t>
      </w:r>
      <w:r>
        <w:rPr>
          <w:rStyle w:val="Voimakas"/>
          <w:rFonts w:eastAsia="Times New Roman"/>
          <w:lang w:val="en"/>
        </w:rPr>
        <w:t>(3)</w:t>
      </w:r>
      <w:r>
        <w:rPr>
          <w:rFonts w:eastAsia="Times New Roman"/>
          <w:lang w:val="en"/>
        </w:rPr>
        <w:t>.</w:t>
      </w:r>
    </w:p>
    <w:p w14:paraId="66285892" w14:textId="77777777" w:rsidR="00B177B3" w:rsidRDefault="007950D8">
      <w:pPr>
        <w:numPr>
          <w:ilvl w:val="0"/>
          <w:numId w:val="8"/>
        </w:numPr>
        <w:spacing w:before="100" w:beforeAutospacing="1" w:after="100" w:afterAutospacing="1"/>
        <w:rPr>
          <w:rFonts w:eastAsia="Times New Roman"/>
          <w:lang w:val="en"/>
        </w:rPr>
      </w:pPr>
      <w:r>
        <w:rPr>
          <w:rFonts w:eastAsia="Times New Roman"/>
          <w:lang w:val="en"/>
        </w:rPr>
        <w:t xml:space="preserve">Liitä USB-kaapelin </w:t>
      </w:r>
      <w:r>
        <w:rPr>
          <w:rStyle w:val="Voimakas"/>
          <w:rFonts w:eastAsia="Times New Roman"/>
          <w:lang w:val="en"/>
        </w:rPr>
        <w:t xml:space="preserve">(2) </w:t>
      </w:r>
      <w:r>
        <w:rPr>
          <w:rFonts w:eastAsia="Times New Roman"/>
          <w:lang w:val="en"/>
        </w:rPr>
        <w:t xml:space="preserve">toinen pää virtalähteeseen </w:t>
      </w:r>
      <w:r>
        <w:rPr>
          <w:rStyle w:val="Voimakas"/>
          <w:rFonts w:eastAsia="Times New Roman"/>
          <w:lang w:val="en"/>
        </w:rPr>
        <w:t xml:space="preserve">(4) </w:t>
      </w:r>
      <w:r>
        <w:rPr>
          <w:rFonts w:eastAsia="Times New Roman"/>
          <w:lang w:val="en"/>
        </w:rPr>
        <w:t xml:space="preserve">irrottamalla USB Type-A -sovitin </w:t>
      </w:r>
      <w:r>
        <w:rPr>
          <w:rStyle w:val="Voimakas"/>
          <w:rFonts w:eastAsia="Times New Roman"/>
          <w:lang w:val="en"/>
        </w:rPr>
        <w:t>(5)</w:t>
      </w:r>
      <w:r>
        <w:rPr>
          <w:rFonts w:eastAsia="Times New Roman"/>
          <w:lang w:val="en"/>
        </w:rPr>
        <w:t>.</w:t>
      </w:r>
    </w:p>
    <w:p w14:paraId="34DAC982" w14:textId="77777777" w:rsidR="00B177B3" w:rsidRDefault="007950D8">
      <w:pPr>
        <w:numPr>
          <w:ilvl w:val="0"/>
          <w:numId w:val="8"/>
        </w:numPr>
        <w:spacing w:before="100" w:beforeAutospacing="1" w:after="100" w:afterAutospacing="1"/>
        <w:rPr>
          <w:rFonts w:eastAsia="Times New Roman"/>
          <w:lang w:val="en"/>
        </w:rPr>
      </w:pPr>
      <w:r>
        <w:rPr>
          <w:rFonts w:eastAsia="Times New Roman"/>
          <w:lang w:val="en"/>
        </w:rPr>
        <w:t xml:space="preserve">Kytke virtalähde </w:t>
      </w:r>
      <w:r>
        <w:rPr>
          <w:rStyle w:val="Voimakas"/>
          <w:rFonts w:eastAsia="Times New Roman"/>
          <w:lang w:val="en"/>
        </w:rPr>
        <w:t>(4)</w:t>
      </w:r>
      <w:r>
        <w:rPr>
          <w:rFonts w:eastAsia="Times New Roman"/>
          <w:lang w:val="en"/>
        </w:rPr>
        <w:t xml:space="preserve"> 100–240 V:n pistorasiaan</w:t>
      </w:r>
      <w:r>
        <w:rPr>
          <w:rStyle w:val="Voimakas"/>
          <w:rFonts w:eastAsia="Times New Roman"/>
          <w:lang w:val="en"/>
        </w:rPr>
        <w:t>.</w:t>
      </w:r>
    </w:p>
    <w:p w14:paraId="48714C5B" w14:textId="77777777" w:rsidR="00B177B3" w:rsidRDefault="007950D8" w:rsidP="6A170B6F">
      <w:pPr>
        <w:numPr>
          <w:ilvl w:val="0"/>
          <w:numId w:val="8"/>
        </w:numPr>
        <w:spacing w:before="100" w:beforeAutospacing="1" w:after="100" w:afterAutospacing="1"/>
        <w:rPr>
          <w:rFonts w:eastAsia="Times New Roman"/>
          <w:lang w:val="en-US"/>
        </w:rPr>
      </w:pPr>
      <w:r w:rsidRPr="6A170B6F">
        <w:rPr>
          <w:rFonts w:eastAsia="Times New Roman"/>
          <w:lang w:val="en-US"/>
        </w:rPr>
        <w:t>Odota, kunnes akku on täysin ladattu (ilmaisin tilapalkissa:</w:t>
      </w:r>
      <w:r>
        <w:rPr>
          <w:rFonts w:eastAsia="Times New Roman"/>
          <w:noProof/>
          <w:lang w:val="en"/>
        </w:rPr>
        <w:drawing>
          <wp:inline distT="0" distB="0" distL="0" distR="0" wp14:anchorId="0A78B6B7" wp14:editId="54062EAC">
            <wp:extent cx="1581150" cy="24130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581150" cy="241300"/>
                    </a:xfrm>
                    <a:prstGeom prst="rect">
                      <a:avLst/>
                    </a:prstGeom>
                    <a:noFill/>
                    <a:ln>
                      <a:noFill/>
                    </a:ln>
                  </pic:spPr>
                </pic:pic>
              </a:graphicData>
            </a:graphic>
          </wp:inline>
        </w:drawing>
      </w:r>
      <w:r w:rsidRPr="6A170B6F">
        <w:rPr>
          <w:rFonts w:eastAsia="Times New Roman"/>
          <w:lang w:val="en-US"/>
        </w:rPr>
        <w:t xml:space="preserve"> ).</w:t>
      </w:r>
    </w:p>
    <w:p w14:paraId="3D8B0784" w14:textId="77777777" w:rsidR="00B177B3" w:rsidRDefault="007950D8">
      <w:pPr>
        <w:numPr>
          <w:ilvl w:val="0"/>
          <w:numId w:val="8"/>
        </w:numPr>
        <w:spacing w:before="100" w:beforeAutospacing="1" w:after="100" w:afterAutospacing="1"/>
        <w:rPr>
          <w:rFonts w:eastAsia="Times New Roman"/>
          <w:lang w:val="en"/>
        </w:rPr>
      </w:pPr>
      <w:r>
        <w:rPr>
          <w:rFonts w:eastAsia="Times New Roman"/>
          <w:lang w:val="en"/>
        </w:rPr>
        <w:t xml:space="preserve">Irrota USB-kaapeli </w:t>
      </w:r>
      <w:r>
        <w:rPr>
          <w:rStyle w:val="Voimakas"/>
          <w:rFonts w:eastAsia="Times New Roman"/>
          <w:lang w:val="en"/>
        </w:rPr>
        <w:t xml:space="preserve">(2) </w:t>
      </w:r>
      <w:r>
        <w:rPr>
          <w:rFonts w:eastAsia="Times New Roman"/>
          <w:lang w:val="en"/>
        </w:rPr>
        <w:t xml:space="preserve">ja sulje kansi </w:t>
      </w:r>
      <w:r>
        <w:rPr>
          <w:rStyle w:val="Voimakas"/>
          <w:rFonts w:eastAsia="Times New Roman"/>
          <w:lang w:val="en"/>
        </w:rPr>
        <w:t xml:space="preserve">(1) </w:t>
      </w:r>
      <w:r>
        <w:rPr>
          <w:rFonts w:eastAsia="Times New Roman"/>
          <w:lang w:val="en"/>
        </w:rPr>
        <w:t>kääntämällä sitä myötäpäivään.</w:t>
      </w:r>
    </w:p>
    <w:p w14:paraId="19AC1F3C" w14:textId="60A5CC08" w:rsidR="00261C02" w:rsidRDefault="6A170B6F" w:rsidP="6A170B6F">
      <w:pPr>
        <w:pStyle w:val="NormaaliWWW"/>
        <w:rPr>
          <w:rFonts w:eastAsiaTheme="minorEastAsia"/>
          <w:lang w:val="en-US"/>
        </w:rPr>
      </w:pPr>
      <w:r w:rsidRPr="6A170B6F">
        <w:rPr>
          <w:rStyle w:val="Voimakas"/>
          <w:lang w:val="en-US"/>
        </w:rPr>
        <w:t xml:space="preserve">Huomautus: </w:t>
      </w:r>
      <w:r w:rsidRPr="6A170B6F">
        <w:rPr>
          <w:lang w:val="en-US"/>
        </w:rPr>
        <w:t xml:space="preserve">kannessa </w:t>
      </w:r>
      <w:r w:rsidRPr="6A170B6F">
        <w:rPr>
          <w:rStyle w:val="Voimakas"/>
          <w:lang w:val="en-US"/>
        </w:rPr>
        <w:t xml:space="preserve">(1) </w:t>
      </w:r>
      <w:r w:rsidRPr="6A170B6F">
        <w:rPr>
          <w:lang w:val="en-US"/>
        </w:rPr>
        <w:t xml:space="preserve">on valodiodi </w:t>
      </w:r>
      <w:r w:rsidRPr="6A170B6F">
        <w:rPr>
          <w:rStyle w:val="Voimakas"/>
          <w:lang w:val="en-US"/>
        </w:rPr>
        <w:t>(6)</w:t>
      </w:r>
      <w:r w:rsidRPr="6A170B6F">
        <w:rPr>
          <w:lang w:val="en-US"/>
        </w:rPr>
        <w:t>, joka ilmaisee akun varaustason, kun laite on sammutettu.</w:t>
      </w:r>
    </w:p>
    <w:p w14:paraId="53913AE1" w14:textId="77777777" w:rsidR="00261C02" w:rsidRDefault="00261C02">
      <w:pPr>
        <w:spacing w:after="0" w:line="240" w:lineRule="auto"/>
        <w:rPr>
          <w:rFonts w:eastAsiaTheme="minorEastAsia"/>
          <w:lang w:val="en"/>
        </w:rPr>
      </w:pPr>
      <w:r>
        <w:rPr>
          <w:rFonts w:eastAsiaTheme="minorEastAsia"/>
          <w:lang w:val="en"/>
        </w:rPr>
        <w:br w:type="page"/>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B177B3" w14:paraId="73E4FEDD" w14:textId="77777777" w:rsidTr="6A170B6F">
        <w:trPr>
          <w:cantSplit/>
        </w:trPr>
        <w:tc>
          <w:tcPr>
            <w:tcW w:w="2500" w:type="pct"/>
            <w:tcBorders>
              <w:bottom w:val="single" w:sz="6" w:space="0" w:color="D9D9D9" w:themeColor="background1" w:themeShade="D9"/>
            </w:tcBorders>
            <w:tcMar>
              <w:top w:w="90" w:type="dxa"/>
              <w:left w:w="120" w:type="dxa"/>
              <w:bottom w:w="90" w:type="dxa"/>
              <w:right w:w="120" w:type="dxa"/>
            </w:tcMar>
            <w:vAlign w:val="center"/>
            <w:hideMark/>
          </w:tcPr>
          <w:p w14:paraId="7B36F0D3" w14:textId="77777777" w:rsidR="00B177B3" w:rsidRDefault="6A170B6F" w:rsidP="6A170B6F">
            <w:pPr>
              <w:rPr>
                <w:rFonts w:eastAsia="Times New Roman"/>
                <w:lang w:val="en-US"/>
              </w:rPr>
            </w:pPr>
            <w:r w:rsidRPr="6A170B6F">
              <w:rPr>
                <w:rStyle w:val="Voimakas"/>
                <w:rFonts w:eastAsia="Times New Roman"/>
                <w:lang w:val="en-US"/>
              </w:rPr>
              <w:lastRenderedPageBreak/>
              <w:t>LED-merkkivalo</w:t>
            </w:r>
          </w:p>
        </w:tc>
        <w:tc>
          <w:tcPr>
            <w:tcW w:w="2500" w:type="pct"/>
            <w:tcBorders>
              <w:bottom w:val="single" w:sz="6" w:space="0" w:color="D9D9D9" w:themeColor="background1" w:themeShade="D9"/>
            </w:tcBorders>
            <w:tcMar>
              <w:top w:w="90" w:type="dxa"/>
              <w:left w:w="120" w:type="dxa"/>
              <w:bottom w:w="90" w:type="dxa"/>
              <w:right w:w="120" w:type="dxa"/>
            </w:tcMar>
            <w:vAlign w:val="center"/>
            <w:hideMark/>
          </w:tcPr>
          <w:p w14:paraId="05C1B90E" w14:textId="77777777" w:rsidR="00B177B3" w:rsidRDefault="6A170B6F" w:rsidP="6A170B6F">
            <w:pPr>
              <w:rPr>
                <w:rFonts w:eastAsia="Times New Roman"/>
                <w:lang w:val="ru-RU"/>
              </w:rPr>
            </w:pPr>
            <w:r w:rsidRPr="6A170B6F">
              <w:rPr>
                <w:rStyle w:val="Voimakas"/>
                <w:rFonts w:eastAsia="Times New Roman"/>
                <w:lang w:val="ru-RU"/>
              </w:rPr>
              <w:t>Akun tila</w:t>
            </w:r>
          </w:p>
        </w:tc>
      </w:tr>
      <w:tr w:rsidR="00B177B3" w14:paraId="15D93BDB" w14:textId="77777777" w:rsidTr="6A170B6F">
        <w:trPr>
          <w:cantSplit/>
        </w:trPr>
        <w:tc>
          <w:tcPr>
            <w:tcW w:w="2500" w:type="pct"/>
            <w:tcBorders>
              <w:bottom w:val="single" w:sz="6" w:space="0" w:color="D9D9D9" w:themeColor="background1" w:themeShade="D9"/>
            </w:tcBorders>
            <w:tcMar>
              <w:top w:w="90" w:type="dxa"/>
              <w:left w:w="120" w:type="dxa"/>
              <w:bottom w:w="90" w:type="dxa"/>
              <w:right w:w="120" w:type="dxa"/>
            </w:tcMar>
            <w:vAlign w:val="center"/>
            <w:hideMark/>
          </w:tcPr>
          <w:p w14:paraId="331247A4" w14:textId="77777777" w:rsidR="00B177B3" w:rsidRDefault="007950D8">
            <w:pPr>
              <w:rPr>
                <w:rFonts w:eastAsia="Times New Roman"/>
              </w:rPr>
            </w:pPr>
            <w:r>
              <w:rPr>
                <w:rFonts w:eastAsia="Times New Roman"/>
                <w:noProof/>
              </w:rPr>
              <w:drawing>
                <wp:inline distT="0" distB="0" distL="0" distR="0" wp14:anchorId="0C394C10" wp14:editId="0D27B18C">
                  <wp:extent cx="241300" cy="241300"/>
                  <wp:effectExtent l="0" t="0" r="635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2500" w:type="pct"/>
            <w:tcBorders>
              <w:bottom w:val="single" w:sz="6" w:space="0" w:color="D9D9D9" w:themeColor="background1" w:themeShade="D9"/>
            </w:tcBorders>
            <w:tcMar>
              <w:top w:w="90" w:type="dxa"/>
              <w:left w:w="120" w:type="dxa"/>
              <w:bottom w:w="90" w:type="dxa"/>
              <w:right w:w="120" w:type="dxa"/>
            </w:tcMar>
            <w:vAlign w:val="center"/>
            <w:hideMark/>
          </w:tcPr>
          <w:p w14:paraId="5F533305" w14:textId="77777777" w:rsidR="00B177B3" w:rsidRDefault="6A170B6F" w:rsidP="6A170B6F">
            <w:pPr>
              <w:rPr>
                <w:rFonts w:eastAsia="Times New Roman"/>
                <w:lang w:val="ru-RU"/>
              </w:rPr>
            </w:pPr>
            <w:r w:rsidRPr="6A170B6F">
              <w:rPr>
                <w:rFonts w:eastAsia="Times New Roman"/>
                <w:lang w:val="ru-RU"/>
              </w:rPr>
              <w:t>Akku latautuu</w:t>
            </w:r>
          </w:p>
        </w:tc>
      </w:tr>
      <w:tr w:rsidR="00B177B3" w14:paraId="5C9BD87C" w14:textId="77777777" w:rsidTr="6A170B6F">
        <w:trPr>
          <w:cantSplit/>
        </w:trPr>
        <w:tc>
          <w:tcPr>
            <w:tcW w:w="2500" w:type="pct"/>
            <w:tcBorders>
              <w:bottom w:val="single" w:sz="6" w:space="0" w:color="D9D9D9" w:themeColor="background1" w:themeShade="D9"/>
            </w:tcBorders>
            <w:tcMar>
              <w:top w:w="90" w:type="dxa"/>
              <w:left w:w="120" w:type="dxa"/>
              <w:bottom w:w="90" w:type="dxa"/>
              <w:right w:w="120" w:type="dxa"/>
            </w:tcMar>
            <w:vAlign w:val="center"/>
            <w:hideMark/>
          </w:tcPr>
          <w:p w14:paraId="49DA0FC2" w14:textId="77777777" w:rsidR="00B177B3" w:rsidRDefault="007950D8">
            <w:pPr>
              <w:rPr>
                <w:rFonts w:eastAsia="Times New Roman"/>
              </w:rPr>
            </w:pPr>
            <w:r>
              <w:rPr>
                <w:rFonts w:eastAsia="Times New Roman"/>
                <w:noProof/>
              </w:rPr>
              <w:drawing>
                <wp:inline distT="0" distB="0" distL="0" distR="0" wp14:anchorId="46D2F005" wp14:editId="254ED772">
                  <wp:extent cx="241300" cy="241300"/>
                  <wp:effectExtent l="0" t="0" r="635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link="rId1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2500" w:type="pct"/>
            <w:tcBorders>
              <w:bottom w:val="single" w:sz="6" w:space="0" w:color="D9D9D9" w:themeColor="background1" w:themeShade="D9"/>
            </w:tcBorders>
            <w:tcMar>
              <w:top w:w="90" w:type="dxa"/>
              <w:left w:w="120" w:type="dxa"/>
              <w:bottom w:w="90" w:type="dxa"/>
              <w:right w:w="120" w:type="dxa"/>
            </w:tcMar>
            <w:vAlign w:val="center"/>
            <w:hideMark/>
          </w:tcPr>
          <w:p w14:paraId="4D9B5F17" w14:textId="77777777" w:rsidR="00B177B3" w:rsidRDefault="6A170B6F" w:rsidP="6A170B6F">
            <w:pPr>
              <w:rPr>
                <w:rFonts w:eastAsia="Times New Roman"/>
                <w:lang w:val="ru-RU"/>
              </w:rPr>
            </w:pPr>
            <w:r w:rsidRPr="6A170B6F">
              <w:rPr>
                <w:rFonts w:eastAsia="Times New Roman"/>
                <w:lang w:val="ru-RU"/>
              </w:rPr>
              <w:t>Akku on ladattu</w:t>
            </w:r>
          </w:p>
        </w:tc>
      </w:tr>
      <w:tr w:rsidR="00B177B3" w14:paraId="164430B9" w14:textId="77777777" w:rsidTr="6A170B6F">
        <w:trPr>
          <w:cantSplit/>
        </w:trPr>
        <w:tc>
          <w:tcPr>
            <w:tcW w:w="2500" w:type="pct"/>
            <w:tcBorders>
              <w:bottom w:val="single" w:sz="6" w:space="0" w:color="D9D9D9" w:themeColor="background1" w:themeShade="D9"/>
            </w:tcBorders>
            <w:tcMar>
              <w:top w:w="90" w:type="dxa"/>
              <w:left w:w="120" w:type="dxa"/>
              <w:bottom w:w="90" w:type="dxa"/>
              <w:right w:w="120" w:type="dxa"/>
            </w:tcMar>
            <w:vAlign w:val="center"/>
            <w:hideMark/>
          </w:tcPr>
          <w:p w14:paraId="61CCF2CC" w14:textId="77777777" w:rsidR="00B177B3" w:rsidRDefault="007950D8">
            <w:pPr>
              <w:rPr>
                <w:rFonts w:eastAsia="Times New Roman"/>
              </w:rPr>
            </w:pPr>
            <w:r>
              <w:rPr>
                <w:rFonts w:eastAsia="Times New Roman"/>
                <w:noProof/>
              </w:rPr>
              <w:drawing>
                <wp:inline distT="0" distB="0" distL="0" distR="0" wp14:anchorId="5CABEBE8" wp14:editId="4A8605A9">
                  <wp:extent cx="241300" cy="241300"/>
                  <wp:effectExtent l="0" t="0" r="635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2500" w:type="pct"/>
            <w:tcBorders>
              <w:bottom w:val="single" w:sz="6" w:space="0" w:color="D9D9D9" w:themeColor="background1" w:themeShade="D9"/>
            </w:tcBorders>
            <w:tcMar>
              <w:top w:w="90" w:type="dxa"/>
              <w:left w:w="120" w:type="dxa"/>
              <w:bottom w:w="90" w:type="dxa"/>
              <w:right w:w="120" w:type="dxa"/>
            </w:tcMar>
            <w:vAlign w:val="center"/>
            <w:hideMark/>
          </w:tcPr>
          <w:p w14:paraId="0E8B6F94" w14:textId="77777777" w:rsidR="00B177B3" w:rsidRPr="003641C7" w:rsidRDefault="6A170B6F" w:rsidP="6A170B6F">
            <w:pPr>
              <w:rPr>
                <w:rFonts w:eastAsia="Times New Roman"/>
                <w:lang w:val="en-US"/>
              </w:rPr>
            </w:pPr>
            <w:r w:rsidRPr="003641C7">
              <w:rPr>
                <w:rFonts w:eastAsia="Times New Roman"/>
                <w:lang w:val="en-US"/>
              </w:rPr>
              <w:t xml:space="preserve">Viallinen akku. </w:t>
            </w:r>
            <w:r w:rsidRPr="003641C7">
              <w:rPr>
                <w:rStyle w:val="Voimakas"/>
                <w:rFonts w:eastAsia="Times New Roman"/>
                <w:lang w:val="en-US"/>
              </w:rPr>
              <w:t>Älä käytä akkua!</w:t>
            </w:r>
          </w:p>
        </w:tc>
      </w:tr>
      <w:tr w:rsidR="00B177B3" w14:paraId="6A69F747" w14:textId="77777777" w:rsidTr="6A170B6F">
        <w:trPr>
          <w:cantSplit/>
        </w:trPr>
        <w:tc>
          <w:tcPr>
            <w:tcW w:w="2500" w:type="pct"/>
            <w:tcMar>
              <w:top w:w="150" w:type="dxa"/>
              <w:left w:w="0" w:type="dxa"/>
              <w:bottom w:w="150" w:type="dxa"/>
              <w:right w:w="0" w:type="dxa"/>
            </w:tcMar>
            <w:vAlign w:val="center"/>
            <w:hideMark/>
          </w:tcPr>
          <w:p w14:paraId="510DE646" w14:textId="77777777" w:rsidR="00B177B3" w:rsidRDefault="007950D8">
            <w:pPr>
              <w:rPr>
                <w:rFonts w:eastAsia="Times New Roman"/>
              </w:rPr>
            </w:pPr>
            <w:r>
              <w:rPr>
                <w:rFonts w:eastAsia="Times New Roman"/>
              </w:rPr>
              <w:t>–</w:t>
            </w:r>
          </w:p>
        </w:tc>
        <w:tc>
          <w:tcPr>
            <w:tcW w:w="2500" w:type="pct"/>
            <w:tcMar>
              <w:top w:w="150" w:type="dxa"/>
              <w:left w:w="0" w:type="dxa"/>
              <w:bottom w:w="150" w:type="dxa"/>
              <w:right w:w="0" w:type="dxa"/>
            </w:tcMar>
            <w:vAlign w:val="center"/>
            <w:hideMark/>
          </w:tcPr>
          <w:p w14:paraId="1D47E6B2" w14:textId="77777777" w:rsidR="00B177B3" w:rsidRPr="003641C7" w:rsidRDefault="6A170B6F" w:rsidP="6A170B6F">
            <w:pPr>
              <w:rPr>
                <w:rFonts w:eastAsia="Times New Roman"/>
                <w:lang w:val="en-US"/>
              </w:rPr>
            </w:pPr>
            <w:r w:rsidRPr="003641C7">
              <w:rPr>
                <w:rFonts w:eastAsia="Times New Roman"/>
                <w:lang w:val="en-US"/>
              </w:rPr>
              <w:t>Laite on päällä</w:t>
            </w:r>
          </w:p>
        </w:tc>
      </w:tr>
    </w:tbl>
    <w:p w14:paraId="063B91CE" w14:textId="56E78035" w:rsidR="00B177B3" w:rsidRDefault="007950D8">
      <w:pPr>
        <w:pStyle w:val="NormaaliWWW"/>
        <w:rPr>
          <w:lang w:val="en"/>
        </w:rPr>
      </w:pPr>
      <w:r>
        <w:rPr>
          <w:lang w:val="en"/>
        </w:rPr>
        <w:t xml:space="preserve"> </w:t>
      </w:r>
    </w:p>
    <w:p w14:paraId="36553B1E" w14:textId="77777777" w:rsidR="00B177B3" w:rsidRDefault="007950D8">
      <w:pPr>
        <w:pStyle w:val="NormaaliWWW"/>
        <w:rPr>
          <w:lang w:val="en"/>
        </w:rPr>
      </w:pPr>
      <w:r>
        <w:rPr>
          <w:rStyle w:val="Voimakas"/>
          <w:lang w:val="en"/>
        </w:rPr>
        <w:t>Vaihtoehto 2</w:t>
      </w:r>
    </w:p>
    <w:p w14:paraId="7EC9B8F9" w14:textId="77777777" w:rsidR="00B177B3" w:rsidRDefault="007950D8" w:rsidP="00F26009">
      <w:pPr>
        <w:pStyle w:val="NormaaliWWW"/>
        <w:jc w:val="center"/>
        <w:rPr>
          <w:lang w:val="en"/>
        </w:rPr>
      </w:pPr>
      <w:r>
        <w:rPr>
          <w:noProof/>
          <w:lang w:val="en"/>
        </w:rPr>
        <w:drawing>
          <wp:inline distT="0" distB="0" distL="0" distR="0" wp14:anchorId="12941132" wp14:editId="556454C0">
            <wp:extent cx="3962400" cy="2857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link="rId16">
                      <a:extLst>
                        <a:ext uri="{28A0092B-C50C-407E-A947-70E740481C1C}">
                          <a14:useLocalDpi xmlns:a14="http://schemas.microsoft.com/office/drawing/2010/main" val="0"/>
                        </a:ext>
                      </a:extLst>
                    </a:blip>
                    <a:srcRect/>
                    <a:stretch>
                      <a:fillRect/>
                    </a:stretch>
                  </pic:blipFill>
                  <pic:spPr bwMode="auto">
                    <a:xfrm>
                      <a:off x="0" y="0"/>
                      <a:ext cx="3962400" cy="2857500"/>
                    </a:xfrm>
                    <a:prstGeom prst="rect">
                      <a:avLst/>
                    </a:prstGeom>
                    <a:noFill/>
                    <a:ln>
                      <a:noFill/>
                    </a:ln>
                  </pic:spPr>
                </pic:pic>
              </a:graphicData>
            </a:graphic>
          </wp:inline>
        </w:drawing>
      </w:r>
    </w:p>
    <w:p w14:paraId="1BCA28D0" w14:textId="77777777" w:rsidR="00B177B3" w:rsidRDefault="6A170B6F" w:rsidP="6A170B6F">
      <w:pPr>
        <w:numPr>
          <w:ilvl w:val="0"/>
          <w:numId w:val="9"/>
        </w:numPr>
        <w:spacing w:before="100" w:beforeAutospacing="1" w:after="100" w:afterAutospacing="1"/>
        <w:rPr>
          <w:rFonts w:eastAsia="Times New Roman"/>
          <w:lang w:val="en-US"/>
        </w:rPr>
      </w:pPr>
      <w:r w:rsidRPr="6A170B6F">
        <w:rPr>
          <w:rFonts w:eastAsia="Times New Roman"/>
          <w:lang w:val="en-US"/>
        </w:rPr>
        <w:t xml:space="preserve">Aseta APS 5 -akku </w:t>
      </w:r>
      <w:r w:rsidRPr="6A170B6F">
        <w:rPr>
          <w:rStyle w:val="Voimakas"/>
          <w:rFonts w:eastAsia="Times New Roman"/>
          <w:lang w:val="en-US"/>
        </w:rPr>
        <w:t xml:space="preserve">(1) </w:t>
      </w:r>
      <w:r w:rsidRPr="6A170B6F">
        <w:rPr>
          <w:rFonts w:eastAsia="Times New Roman"/>
          <w:lang w:val="en-US"/>
        </w:rPr>
        <w:t xml:space="preserve">ohjainta pitkin APS 5 -laturin* </w:t>
      </w:r>
      <w:r w:rsidRPr="6A170B6F">
        <w:rPr>
          <w:rStyle w:val="Voimakas"/>
          <w:rFonts w:eastAsia="Times New Roman"/>
          <w:lang w:val="en-US"/>
        </w:rPr>
        <w:t xml:space="preserve">(2) </w:t>
      </w:r>
      <w:r w:rsidRPr="6A170B6F">
        <w:rPr>
          <w:rFonts w:eastAsia="Times New Roman"/>
          <w:lang w:val="en-US"/>
        </w:rPr>
        <w:t>paikkaan niin pitkälle kuin se menee. APS 5 -laturi toimitetaan laitteen mukana tai se on ostettava erikseen.</w:t>
      </w:r>
    </w:p>
    <w:p w14:paraId="358C6CE2" w14:textId="77777777" w:rsidR="00B177B3" w:rsidRDefault="6A170B6F" w:rsidP="6A170B6F">
      <w:pPr>
        <w:numPr>
          <w:ilvl w:val="0"/>
          <w:numId w:val="9"/>
        </w:numPr>
        <w:spacing w:before="100" w:beforeAutospacing="1" w:after="100" w:afterAutospacing="1"/>
        <w:rPr>
          <w:rFonts w:eastAsia="Times New Roman"/>
          <w:lang w:val="en-US"/>
        </w:rPr>
      </w:pPr>
      <w:r w:rsidRPr="6A170B6F">
        <w:rPr>
          <w:rFonts w:eastAsia="Times New Roman"/>
          <w:lang w:val="en-US"/>
        </w:rPr>
        <w:t xml:space="preserve">Liitä USB Type-C -kaapelin </w:t>
      </w:r>
      <w:r w:rsidRPr="6A170B6F">
        <w:rPr>
          <w:rStyle w:val="Voimakas"/>
          <w:rFonts w:eastAsia="Times New Roman"/>
          <w:lang w:val="en-US"/>
        </w:rPr>
        <w:t xml:space="preserve">(3) </w:t>
      </w:r>
      <w:r w:rsidRPr="6A170B6F">
        <w:rPr>
          <w:rFonts w:eastAsia="Times New Roman"/>
          <w:lang w:val="en-US"/>
        </w:rPr>
        <w:t xml:space="preserve">toinen pää virtalähteeseen </w:t>
      </w:r>
      <w:r w:rsidRPr="6A170B6F">
        <w:rPr>
          <w:rStyle w:val="Voimakas"/>
          <w:rFonts w:eastAsia="Times New Roman"/>
          <w:lang w:val="en-US"/>
        </w:rPr>
        <w:t xml:space="preserve">(4) </w:t>
      </w:r>
      <w:r w:rsidRPr="6A170B6F">
        <w:rPr>
          <w:rFonts w:eastAsia="Times New Roman"/>
          <w:lang w:val="en-US"/>
        </w:rPr>
        <w:t xml:space="preserve">irrottamalla USB Type-A -sovitin </w:t>
      </w:r>
      <w:r w:rsidRPr="6A170B6F">
        <w:rPr>
          <w:rStyle w:val="Voimakas"/>
          <w:rFonts w:eastAsia="Times New Roman"/>
          <w:lang w:val="en-US"/>
        </w:rPr>
        <w:t>(5)</w:t>
      </w:r>
      <w:r w:rsidRPr="6A170B6F">
        <w:rPr>
          <w:rFonts w:eastAsia="Times New Roman"/>
          <w:lang w:val="en-US"/>
        </w:rPr>
        <w:t>.</w:t>
      </w:r>
    </w:p>
    <w:p w14:paraId="6739F237" w14:textId="77777777" w:rsidR="00B177B3" w:rsidRDefault="007950D8">
      <w:pPr>
        <w:numPr>
          <w:ilvl w:val="0"/>
          <w:numId w:val="9"/>
        </w:numPr>
        <w:spacing w:before="100" w:beforeAutospacing="1" w:after="100" w:afterAutospacing="1"/>
        <w:rPr>
          <w:rFonts w:eastAsia="Times New Roman"/>
          <w:lang w:val="en"/>
        </w:rPr>
      </w:pPr>
      <w:r>
        <w:rPr>
          <w:rFonts w:eastAsia="Times New Roman"/>
          <w:lang w:val="en"/>
        </w:rPr>
        <w:t xml:space="preserve">Kytke virtalähde </w:t>
      </w:r>
      <w:r>
        <w:rPr>
          <w:rStyle w:val="Voimakas"/>
          <w:rFonts w:eastAsia="Times New Roman"/>
          <w:lang w:val="en"/>
        </w:rPr>
        <w:t>(4)</w:t>
      </w:r>
      <w:r>
        <w:rPr>
          <w:rFonts w:eastAsia="Times New Roman"/>
          <w:lang w:val="en"/>
        </w:rPr>
        <w:t xml:space="preserve"> 100–240 V:n pistorasiaan</w:t>
      </w:r>
      <w:r>
        <w:rPr>
          <w:rStyle w:val="Voimakas"/>
          <w:rFonts w:eastAsia="Times New Roman"/>
          <w:lang w:val="en"/>
        </w:rPr>
        <w:t>.</w:t>
      </w:r>
    </w:p>
    <w:p w14:paraId="350E1933" w14:textId="77777777" w:rsidR="00B177B3" w:rsidRDefault="6A170B6F" w:rsidP="6A170B6F">
      <w:pPr>
        <w:numPr>
          <w:ilvl w:val="0"/>
          <w:numId w:val="9"/>
        </w:numPr>
        <w:spacing w:before="100" w:beforeAutospacing="1" w:after="100" w:afterAutospacing="1"/>
        <w:rPr>
          <w:rFonts w:eastAsia="Times New Roman"/>
          <w:lang w:val="en-US"/>
        </w:rPr>
      </w:pPr>
      <w:r w:rsidRPr="6A170B6F">
        <w:rPr>
          <w:rFonts w:eastAsia="Times New Roman"/>
          <w:lang w:val="en-US"/>
        </w:rPr>
        <w:t xml:space="preserve">Liitä USB Type-C -kaapelin </w:t>
      </w:r>
      <w:r w:rsidRPr="6A170B6F">
        <w:rPr>
          <w:rStyle w:val="Voimakas"/>
          <w:rFonts w:eastAsia="Times New Roman"/>
          <w:lang w:val="en-US"/>
        </w:rPr>
        <w:t xml:space="preserve">(3) </w:t>
      </w:r>
      <w:r w:rsidRPr="6A170B6F">
        <w:rPr>
          <w:rFonts w:eastAsia="Times New Roman"/>
          <w:lang w:val="en-US"/>
        </w:rPr>
        <w:t xml:space="preserve">toinen pää laturin USB Type-C -liittimeen </w:t>
      </w:r>
      <w:r w:rsidRPr="6A170B6F">
        <w:rPr>
          <w:rStyle w:val="Voimakas"/>
          <w:rFonts w:eastAsia="Times New Roman"/>
          <w:lang w:val="en-US"/>
        </w:rPr>
        <w:t>(6)</w:t>
      </w:r>
      <w:r w:rsidRPr="6A170B6F">
        <w:rPr>
          <w:rFonts w:eastAsia="Times New Roman"/>
          <w:lang w:val="en-US"/>
        </w:rPr>
        <w:t>.</w:t>
      </w:r>
    </w:p>
    <w:p w14:paraId="78E97E9C" w14:textId="77777777" w:rsidR="00B177B3" w:rsidRDefault="007950D8">
      <w:pPr>
        <w:numPr>
          <w:ilvl w:val="0"/>
          <w:numId w:val="9"/>
        </w:numPr>
        <w:spacing w:before="100" w:beforeAutospacing="1" w:after="100" w:afterAutospacing="1"/>
        <w:rPr>
          <w:rFonts w:eastAsia="Times New Roman"/>
          <w:lang w:val="en"/>
        </w:rPr>
      </w:pPr>
      <w:r>
        <w:rPr>
          <w:rFonts w:eastAsia="Times New Roman"/>
          <w:lang w:val="en"/>
        </w:rPr>
        <w:t xml:space="preserve">LED-merkkivalot </w:t>
      </w:r>
      <w:r>
        <w:rPr>
          <w:rStyle w:val="Voimakas"/>
          <w:rFonts w:eastAsia="Times New Roman"/>
          <w:lang w:val="en"/>
        </w:rPr>
        <w:t xml:space="preserve">(7) </w:t>
      </w:r>
      <w:r>
        <w:rPr>
          <w:rFonts w:eastAsia="Times New Roman"/>
          <w:lang w:val="en"/>
        </w:rPr>
        <w:t>osoittavat akun lataustason (katso taulukko).</w:t>
      </w:r>
    </w:p>
    <w:p w14:paraId="30AB12A5" w14:textId="77777777" w:rsidR="00B177B3" w:rsidRDefault="007950D8">
      <w:pPr>
        <w:numPr>
          <w:ilvl w:val="0"/>
          <w:numId w:val="9"/>
        </w:numPr>
        <w:spacing w:before="100" w:beforeAutospacing="1" w:after="100" w:afterAutospacing="1"/>
        <w:rPr>
          <w:rFonts w:eastAsia="Times New Roman"/>
          <w:lang w:val="en"/>
        </w:rPr>
      </w:pPr>
      <w:r>
        <w:rPr>
          <w:rFonts w:eastAsia="Times New Roman"/>
          <w:lang w:val="en"/>
        </w:rPr>
        <w:t xml:space="preserve">Odota, kunnes akku on täysin ladattu (LED-merkkivalo </w:t>
      </w:r>
      <w:r>
        <w:rPr>
          <w:rStyle w:val="Voimakas"/>
          <w:rFonts w:eastAsia="Times New Roman"/>
          <w:lang w:val="en"/>
        </w:rPr>
        <w:t>(7)</w:t>
      </w:r>
      <w:r>
        <w:rPr>
          <w:rFonts w:eastAsia="Times New Roman"/>
          <w:lang w:val="en"/>
        </w:rPr>
        <w:t>:</w:t>
      </w:r>
      <w:r>
        <w:rPr>
          <w:rFonts w:eastAsia="Times New Roman"/>
          <w:noProof/>
          <w:lang w:val="en"/>
        </w:rPr>
        <w:drawing>
          <wp:inline distT="0" distB="0" distL="0" distR="0" wp14:anchorId="05141C53" wp14:editId="6F8F5612">
            <wp:extent cx="241300" cy="241300"/>
            <wp:effectExtent l="0" t="0" r="635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lang w:val="en"/>
        </w:rPr>
        <w:drawing>
          <wp:inline distT="0" distB="0" distL="0" distR="0" wp14:anchorId="68E5DA09" wp14:editId="54EA81E1">
            <wp:extent cx="241300" cy="241300"/>
            <wp:effectExtent l="0" t="0" r="635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lang w:val="en"/>
        </w:rPr>
        <w:drawing>
          <wp:inline distT="0" distB="0" distL="0" distR="0" wp14:anchorId="4385832F" wp14:editId="740671DF">
            <wp:extent cx="241300" cy="241300"/>
            <wp:effectExtent l="0" t="0" r="635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lang w:val="en"/>
        </w:rPr>
        <w:drawing>
          <wp:inline distT="0" distB="0" distL="0" distR="0" wp14:anchorId="364B6303" wp14:editId="05222C41">
            <wp:extent cx="241300" cy="241300"/>
            <wp:effectExtent l="0" t="0" r="635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p>
    <w:p w14:paraId="2DF7140B" w14:textId="77777777" w:rsidR="00B177B3" w:rsidRDefault="6A170B6F" w:rsidP="6A170B6F">
      <w:pPr>
        <w:pStyle w:val="NormaaliWWW"/>
        <w:rPr>
          <w:rFonts w:eastAsiaTheme="minorEastAsia"/>
          <w:lang w:val="en-US"/>
        </w:rPr>
      </w:pPr>
      <w:r w:rsidRPr="6A170B6F">
        <w:rPr>
          <w:rStyle w:val="Korostus"/>
          <w:lang w:val="en-US"/>
        </w:rPr>
        <w:t xml:space="preserve">Huomautus: </w:t>
      </w:r>
      <w:r w:rsidRPr="6A170B6F">
        <w:rPr>
          <w:lang w:val="en-US"/>
        </w:rPr>
        <w:t>Kaksi akkua voidaan ladata samanaikaisesti, tätä varten on toinen paikka.</w:t>
      </w:r>
    </w:p>
    <w:tbl>
      <w:tblPr>
        <w:tblW w:w="5000" w:type="pct"/>
        <w:tblCellMar>
          <w:top w:w="15" w:type="dxa"/>
          <w:left w:w="15" w:type="dxa"/>
          <w:bottom w:w="15" w:type="dxa"/>
          <w:right w:w="15" w:type="dxa"/>
        </w:tblCellMar>
        <w:tblLook w:val="04A0" w:firstRow="1" w:lastRow="0" w:firstColumn="1" w:lastColumn="0" w:noHBand="0" w:noVBand="1"/>
      </w:tblPr>
      <w:tblGrid>
        <w:gridCol w:w="2921"/>
        <w:gridCol w:w="6434"/>
      </w:tblGrid>
      <w:tr w:rsidR="00B177B3" w14:paraId="0A5C563A"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7AC8A423" w14:textId="77777777" w:rsidR="00B177B3" w:rsidRDefault="6A170B6F" w:rsidP="6A170B6F">
            <w:pPr>
              <w:rPr>
                <w:rFonts w:eastAsia="Times New Roman"/>
                <w:lang w:val="en-US"/>
              </w:rPr>
            </w:pPr>
            <w:r w:rsidRPr="6A170B6F">
              <w:rPr>
                <w:rStyle w:val="Voimakas"/>
                <w:rFonts w:eastAsia="Times New Roman"/>
                <w:lang w:val="en-US"/>
              </w:rPr>
              <w:lastRenderedPageBreak/>
              <w:t>LED-merkkivalot akun lataustilassa</w:t>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7E4DD11E" w14:textId="77777777" w:rsidR="00B177B3" w:rsidRDefault="6A170B6F" w:rsidP="6A170B6F">
            <w:pPr>
              <w:rPr>
                <w:rFonts w:eastAsia="Times New Roman"/>
                <w:lang w:val="ru-RU"/>
              </w:rPr>
            </w:pPr>
            <w:r w:rsidRPr="6A170B6F">
              <w:rPr>
                <w:rStyle w:val="Voimakas"/>
                <w:rFonts w:eastAsia="Times New Roman"/>
                <w:lang w:val="ru-RU"/>
              </w:rPr>
              <w:t>Akun varaustaso</w:t>
            </w:r>
          </w:p>
        </w:tc>
      </w:tr>
      <w:tr w:rsidR="00B177B3" w14:paraId="3B1896CB"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136498F5" w14:textId="77777777" w:rsidR="00B177B3" w:rsidRDefault="007950D8">
            <w:pPr>
              <w:rPr>
                <w:rFonts w:eastAsia="Times New Roman"/>
              </w:rPr>
            </w:pPr>
            <w:r>
              <w:rPr>
                <w:rFonts w:eastAsia="Times New Roman"/>
                <w:noProof/>
              </w:rPr>
              <w:drawing>
                <wp:inline distT="0" distB="0" distL="0" distR="0" wp14:anchorId="0B087C01" wp14:editId="5F89E34A">
                  <wp:extent cx="241300" cy="241300"/>
                  <wp:effectExtent l="0" t="0" r="635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154CB716" w14:textId="77777777" w:rsidR="00B177B3" w:rsidRPr="003641C7" w:rsidRDefault="6A170B6F" w:rsidP="6A170B6F">
            <w:pPr>
              <w:rPr>
                <w:rFonts w:eastAsia="Times New Roman"/>
                <w:lang w:val="en-US"/>
              </w:rPr>
            </w:pPr>
            <w:r w:rsidRPr="003641C7">
              <w:rPr>
                <w:rFonts w:eastAsia="Times New Roman"/>
                <w:lang w:val="en-US"/>
              </w:rPr>
              <w:t>Akun lataustaso on 0–25 %</w:t>
            </w:r>
          </w:p>
        </w:tc>
      </w:tr>
      <w:tr w:rsidR="00B177B3" w14:paraId="0CEBCC98"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395DAE62" w14:textId="77777777" w:rsidR="00B177B3" w:rsidRDefault="007950D8">
            <w:pPr>
              <w:rPr>
                <w:rFonts w:eastAsia="Times New Roman"/>
              </w:rPr>
            </w:pPr>
            <w:r>
              <w:rPr>
                <w:rFonts w:eastAsia="Times New Roman"/>
                <w:noProof/>
              </w:rPr>
              <w:drawing>
                <wp:inline distT="0" distB="0" distL="0" distR="0" wp14:anchorId="47E17F2D" wp14:editId="30D8AD67">
                  <wp:extent cx="241300" cy="241300"/>
                  <wp:effectExtent l="0" t="0" r="635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038109E9" wp14:editId="0865D9AF">
                  <wp:extent cx="241300" cy="241300"/>
                  <wp:effectExtent l="0" t="0" r="6350"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59F7A7C3" w14:textId="77777777" w:rsidR="00B177B3" w:rsidRPr="003641C7" w:rsidRDefault="6A170B6F" w:rsidP="6A170B6F">
            <w:pPr>
              <w:rPr>
                <w:rFonts w:eastAsia="Times New Roman"/>
                <w:lang w:val="en-US"/>
              </w:rPr>
            </w:pPr>
            <w:r w:rsidRPr="003641C7">
              <w:rPr>
                <w:rFonts w:eastAsia="Times New Roman"/>
                <w:lang w:val="en-US"/>
              </w:rPr>
              <w:t>Akun lataustaso on 26–50 %</w:t>
            </w:r>
          </w:p>
        </w:tc>
      </w:tr>
      <w:tr w:rsidR="00B177B3" w14:paraId="51B43859"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4D149425" w14:textId="77777777" w:rsidR="00B177B3" w:rsidRDefault="007950D8">
            <w:pPr>
              <w:rPr>
                <w:rFonts w:eastAsia="Times New Roman"/>
              </w:rPr>
            </w:pPr>
            <w:r>
              <w:rPr>
                <w:rFonts w:eastAsia="Times New Roman"/>
                <w:noProof/>
              </w:rPr>
              <w:drawing>
                <wp:inline distT="0" distB="0" distL="0" distR="0" wp14:anchorId="465CBE3B" wp14:editId="6EFAA4FD">
                  <wp:extent cx="241300" cy="241300"/>
                  <wp:effectExtent l="0" t="0" r="6350" b="63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209869A9" wp14:editId="121A33AA">
                  <wp:extent cx="241300" cy="241300"/>
                  <wp:effectExtent l="0" t="0" r="635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123CCE3D" wp14:editId="41C0A698">
                  <wp:extent cx="241300" cy="241300"/>
                  <wp:effectExtent l="0" t="0" r="6350" b="635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298440BC" w14:textId="77777777" w:rsidR="00B177B3" w:rsidRPr="003641C7" w:rsidRDefault="6A170B6F" w:rsidP="6A170B6F">
            <w:pPr>
              <w:rPr>
                <w:rFonts w:eastAsia="Times New Roman"/>
                <w:lang w:val="en-US"/>
              </w:rPr>
            </w:pPr>
            <w:r w:rsidRPr="003641C7">
              <w:rPr>
                <w:rFonts w:eastAsia="Times New Roman"/>
                <w:lang w:val="en-US"/>
              </w:rPr>
              <w:t>Akun lataustaso on 51–80 %</w:t>
            </w:r>
          </w:p>
        </w:tc>
      </w:tr>
      <w:tr w:rsidR="00B177B3" w14:paraId="597D4CF9"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09E29630" w14:textId="77777777" w:rsidR="00B177B3" w:rsidRDefault="007950D8">
            <w:pPr>
              <w:rPr>
                <w:rFonts w:eastAsia="Times New Roman"/>
              </w:rPr>
            </w:pPr>
            <w:r>
              <w:rPr>
                <w:rFonts w:eastAsia="Times New Roman"/>
                <w:noProof/>
              </w:rPr>
              <w:drawing>
                <wp:inline distT="0" distB="0" distL="0" distR="0" wp14:anchorId="16C3E40C" wp14:editId="74105721">
                  <wp:extent cx="241300" cy="241300"/>
                  <wp:effectExtent l="0" t="0" r="635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31EB84BA" wp14:editId="334F913D">
                  <wp:extent cx="241300" cy="241300"/>
                  <wp:effectExtent l="0" t="0" r="635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0E839772" wp14:editId="6955B26C">
                  <wp:extent cx="241300" cy="241300"/>
                  <wp:effectExtent l="0" t="0" r="6350"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17AADA6A" wp14:editId="1089CDAE">
                  <wp:extent cx="241300" cy="241300"/>
                  <wp:effectExtent l="0" t="0" r="6350" b="635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54A85979" w14:textId="77777777" w:rsidR="00B177B3" w:rsidRPr="003641C7" w:rsidRDefault="6A170B6F" w:rsidP="6A170B6F">
            <w:pPr>
              <w:rPr>
                <w:rFonts w:eastAsia="Times New Roman"/>
                <w:lang w:val="en-US"/>
              </w:rPr>
            </w:pPr>
            <w:r w:rsidRPr="003641C7">
              <w:rPr>
                <w:rFonts w:eastAsia="Times New Roman"/>
                <w:lang w:val="en-US"/>
              </w:rPr>
              <w:t>Akun lataustaso on 81 % – 99 %</w:t>
            </w:r>
          </w:p>
        </w:tc>
      </w:tr>
      <w:tr w:rsidR="00B177B3" w14:paraId="7CAF353D"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36FEDA61" w14:textId="77777777" w:rsidR="00B177B3" w:rsidRDefault="007950D8">
            <w:pPr>
              <w:rPr>
                <w:rFonts w:eastAsia="Times New Roman"/>
              </w:rPr>
            </w:pPr>
            <w:r>
              <w:rPr>
                <w:rFonts w:eastAsia="Times New Roman"/>
                <w:noProof/>
              </w:rPr>
              <w:drawing>
                <wp:inline distT="0" distB="0" distL="0" distR="0" wp14:anchorId="11A45665" wp14:editId="68930D6C">
                  <wp:extent cx="241300" cy="241300"/>
                  <wp:effectExtent l="0" t="0" r="635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6C76D2EE" wp14:editId="2586E77A">
                  <wp:extent cx="241300" cy="241300"/>
                  <wp:effectExtent l="0" t="0" r="6350" b="635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436B0644" wp14:editId="7BDC3B76">
                  <wp:extent cx="241300" cy="241300"/>
                  <wp:effectExtent l="0" t="0" r="635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4AE21920" wp14:editId="5EEAB2D2">
                  <wp:extent cx="241300" cy="241300"/>
                  <wp:effectExtent l="0" t="0" r="6350"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6A0C809F" w14:textId="77777777" w:rsidR="00B177B3" w:rsidRPr="003641C7" w:rsidRDefault="6A170B6F" w:rsidP="6A170B6F">
            <w:pPr>
              <w:rPr>
                <w:rFonts w:eastAsia="Times New Roman"/>
                <w:lang w:val="en-US"/>
              </w:rPr>
            </w:pPr>
            <w:r w:rsidRPr="003641C7">
              <w:rPr>
                <w:rFonts w:eastAsia="Times New Roman"/>
                <w:lang w:val="en-US"/>
              </w:rPr>
              <w:t>Akku on täyteen ladattu. Lataus pysähtyy automaattisesti. Akku voidaan irrottaa laturista.</w:t>
            </w:r>
          </w:p>
        </w:tc>
      </w:tr>
      <w:tr w:rsidR="00B177B3" w14:paraId="3F8F644A" w14:textId="77777777" w:rsidTr="6A170B6F">
        <w:trPr>
          <w:cantSplit/>
        </w:trPr>
        <w:tc>
          <w:tcPr>
            <w:tcW w:w="0" w:type="auto"/>
            <w:tcMar>
              <w:top w:w="150" w:type="dxa"/>
              <w:left w:w="0" w:type="dxa"/>
              <w:bottom w:w="150" w:type="dxa"/>
              <w:right w:w="0" w:type="dxa"/>
            </w:tcMar>
            <w:vAlign w:val="center"/>
            <w:hideMark/>
          </w:tcPr>
          <w:p w14:paraId="689A716C" w14:textId="77777777" w:rsidR="00B177B3" w:rsidRDefault="007950D8">
            <w:pPr>
              <w:rPr>
                <w:rFonts w:eastAsia="Times New Roman"/>
              </w:rPr>
            </w:pPr>
            <w:r>
              <w:rPr>
                <w:rFonts w:eastAsia="Times New Roman"/>
                <w:noProof/>
              </w:rPr>
              <w:drawing>
                <wp:inline distT="0" distB="0" distL="0" distR="0" wp14:anchorId="6CDB0617" wp14:editId="29859E76">
                  <wp:extent cx="241300" cy="241300"/>
                  <wp:effectExtent l="0" t="0" r="635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Mar>
              <w:top w:w="150" w:type="dxa"/>
              <w:left w:w="0" w:type="dxa"/>
              <w:bottom w:w="150" w:type="dxa"/>
              <w:right w:w="0" w:type="dxa"/>
            </w:tcMar>
            <w:vAlign w:val="center"/>
            <w:hideMark/>
          </w:tcPr>
          <w:p w14:paraId="07FE3DA4" w14:textId="77777777" w:rsidR="00B177B3" w:rsidRPr="003641C7" w:rsidRDefault="6A170B6F" w:rsidP="6A170B6F">
            <w:pPr>
              <w:rPr>
                <w:rFonts w:eastAsia="Times New Roman"/>
                <w:lang w:val="en-US"/>
              </w:rPr>
            </w:pPr>
            <w:r w:rsidRPr="003641C7">
              <w:rPr>
                <w:rFonts w:eastAsia="Times New Roman"/>
                <w:lang w:val="en-US"/>
              </w:rPr>
              <w:t xml:space="preserve">Akku on viallinen. </w:t>
            </w:r>
            <w:r w:rsidRPr="003641C7">
              <w:rPr>
                <w:rStyle w:val="Voimakas"/>
                <w:rFonts w:eastAsia="Times New Roman"/>
                <w:lang w:val="en-US"/>
              </w:rPr>
              <w:t>Älä käytä akkua!</w:t>
            </w:r>
          </w:p>
        </w:tc>
      </w:tr>
    </w:tbl>
    <w:p w14:paraId="7B074F0F" w14:textId="77777777" w:rsidR="00B177B3" w:rsidRDefault="00B177B3">
      <w:pPr>
        <w:rPr>
          <w:rFonts w:eastAsia="Times New Roman"/>
          <w:vanish/>
          <w:lang w:val="en"/>
        </w:rPr>
      </w:pPr>
    </w:p>
    <w:tbl>
      <w:tblPr>
        <w:tblW w:w="5000" w:type="pct"/>
        <w:tblCellMar>
          <w:top w:w="15" w:type="dxa"/>
          <w:left w:w="15" w:type="dxa"/>
          <w:bottom w:w="15" w:type="dxa"/>
          <w:right w:w="15" w:type="dxa"/>
        </w:tblCellMar>
        <w:tblLook w:val="04A0" w:firstRow="1" w:lastRow="0" w:firstColumn="1" w:lastColumn="0" w:noHBand="0" w:noVBand="1"/>
      </w:tblPr>
      <w:tblGrid>
        <w:gridCol w:w="3576"/>
        <w:gridCol w:w="5779"/>
      </w:tblGrid>
      <w:tr w:rsidR="00B177B3" w14:paraId="02A05733"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6270ED08" w14:textId="77777777" w:rsidR="00B177B3" w:rsidRDefault="6A170B6F" w:rsidP="6A170B6F">
            <w:pPr>
              <w:rPr>
                <w:rFonts w:eastAsia="Times New Roman"/>
                <w:lang w:val="en-US"/>
              </w:rPr>
            </w:pPr>
            <w:r w:rsidRPr="6A170B6F">
              <w:rPr>
                <w:rStyle w:val="Voimakas"/>
                <w:rFonts w:eastAsia="Times New Roman"/>
                <w:lang w:val="en-US"/>
              </w:rPr>
              <w:t>LED-merkkivalo valmiustilassa</w:t>
            </w:r>
            <w:r w:rsidRPr="6A170B6F">
              <w:rPr>
                <w:rFonts w:eastAsia="Times New Roman"/>
                <w:lang w:val="en-US"/>
              </w:rPr>
              <w:t>*</w:t>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21422C0B" w14:textId="77777777" w:rsidR="00B177B3" w:rsidRDefault="007950D8">
            <w:pPr>
              <w:rPr>
                <w:rFonts w:eastAsia="Times New Roman"/>
              </w:rPr>
            </w:pPr>
            <w:r>
              <w:rPr>
                <w:rStyle w:val="Voimakas"/>
                <w:rFonts w:eastAsia="Times New Roman"/>
              </w:rPr>
              <w:t>Akun varaustaso</w:t>
            </w:r>
          </w:p>
        </w:tc>
      </w:tr>
      <w:tr w:rsidR="00B177B3" w14:paraId="10ABBAA2"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5C3DF1A7" w14:textId="77777777" w:rsidR="00B177B3" w:rsidRDefault="007950D8">
            <w:pPr>
              <w:rPr>
                <w:rFonts w:eastAsia="Times New Roman"/>
              </w:rPr>
            </w:pPr>
            <w:r>
              <w:rPr>
                <w:rFonts w:eastAsia="Times New Roman"/>
                <w:noProof/>
              </w:rPr>
              <w:drawing>
                <wp:inline distT="0" distB="0" distL="0" distR="0" wp14:anchorId="061CE352" wp14:editId="1D497B16">
                  <wp:extent cx="241300" cy="241300"/>
                  <wp:effectExtent l="0" t="0" r="6350" b="635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link="rId1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4F6C815D" w14:textId="77777777" w:rsidR="00B177B3" w:rsidRDefault="007950D8">
            <w:pPr>
              <w:rPr>
                <w:rFonts w:eastAsia="Times New Roman"/>
              </w:rPr>
            </w:pPr>
            <w:r>
              <w:rPr>
                <w:rFonts w:eastAsia="Times New Roman"/>
              </w:rPr>
              <w:t>Akun varaustaso on 0–25 %</w:t>
            </w:r>
          </w:p>
        </w:tc>
      </w:tr>
      <w:tr w:rsidR="00B177B3" w14:paraId="0A2C22DE"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27239745" w14:textId="77777777" w:rsidR="00B177B3" w:rsidRDefault="007950D8">
            <w:pPr>
              <w:rPr>
                <w:rFonts w:eastAsia="Times New Roman"/>
              </w:rPr>
            </w:pPr>
            <w:r>
              <w:rPr>
                <w:rFonts w:eastAsia="Times New Roman"/>
                <w:noProof/>
              </w:rPr>
              <w:drawing>
                <wp:inline distT="0" distB="0" distL="0" distR="0" wp14:anchorId="2703BA9C" wp14:editId="551AAE50">
                  <wp:extent cx="241300" cy="241300"/>
                  <wp:effectExtent l="0" t="0" r="635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1B6EF14F" w14:textId="77777777" w:rsidR="00B177B3" w:rsidRDefault="007950D8">
            <w:pPr>
              <w:rPr>
                <w:rFonts w:eastAsia="Times New Roman"/>
              </w:rPr>
            </w:pPr>
            <w:r>
              <w:rPr>
                <w:rFonts w:eastAsia="Times New Roman"/>
              </w:rPr>
              <w:t>Akun lataustaso on 26–50 %</w:t>
            </w:r>
          </w:p>
        </w:tc>
      </w:tr>
      <w:tr w:rsidR="00B177B3" w14:paraId="33BCB71D"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5A4256D8" w14:textId="77777777" w:rsidR="00B177B3" w:rsidRDefault="007950D8">
            <w:pPr>
              <w:rPr>
                <w:rFonts w:eastAsia="Times New Roman"/>
              </w:rPr>
            </w:pPr>
            <w:r>
              <w:rPr>
                <w:rFonts w:eastAsia="Times New Roman"/>
                <w:noProof/>
              </w:rPr>
              <w:drawing>
                <wp:inline distT="0" distB="0" distL="0" distR="0" wp14:anchorId="7B9E2360" wp14:editId="7CC024CA">
                  <wp:extent cx="241300" cy="241300"/>
                  <wp:effectExtent l="0" t="0" r="635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72505097" wp14:editId="0E30B0C3">
                  <wp:extent cx="241300" cy="241300"/>
                  <wp:effectExtent l="0" t="0" r="6350" b="635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3E0A7F26" w14:textId="77777777" w:rsidR="00B177B3" w:rsidRDefault="007950D8">
            <w:pPr>
              <w:rPr>
                <w:rFonts w:eastAsia="Times New Roman"/>
              </w:rPr>
            </w:pPr>
            <w:r>
              <w:rPr>
                <w:rFonts w:eastAsia="Times New Roman"/>
              </w:rPr>
              <w:t>Akun varaustaso on 51–80 %</w:t>
            </w:r>
          </w:p>
        </w:tc>
      </w:tr>
      <w:tr w:rsidR="00B177B3" w14:paraId="63FBF3BC"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69C992FF" w14:textId="77777777" w:rsidR="00B177B3" w:rsidRDefault="007950D8">
            <w:pPr>
              <w:rPr>
                <w:rFonts w:eastAsia="Times New Roman"/>
              </w:rPr>
            </w:pPr>
            <w:r>
              <w:rPr>
                <w:rFonts w:eastAsia="Times New Roman"/>
                <w:noProof/>
              </w:rPr>
              <w:drawing>
                <wp:inline distT="0" distB="0" distL="0" distR="0" wp14:anchorId="7CF9DEB6" wp14:editId="18E1DCF6">
                  <wp:extent cx="241300" cy="241300"/>
                  <wp:effectExtent l="0" t="0" r="6350"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2BE69220" wp14:editId="47809769">
                  <wp:extent cx="241300" cy="241300"/>
                  <wp:effectExtent l="0" t="0" r="635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2B3D836B" wp14:editId="71E76567">
                  <wp:extent cx="241300" cy="241300"/>
                  <wp:effectExtent l="0" t="0" r="6350" b="635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75193B11" w14:textId="77777777" w:rsidR="00B177B3" w:rsidRDefault="007950D8">
            <w:pPr>
              <w:rPr>
                <w:rFonts w:eastAsia="Times New Roman"/>
              </w:rPr>
            </w:pPr>
            <w:r>
              <w:rPr>
                <w:rFonts w:eastAsia="Times New Roman"/>
              </w:rPr>
              <w:t>Akun lataustaso on 81–99 %</w:t>
            </w:r>
          </w:p>
        </w:tc>
      </w:tr>
      <w:tr w:rsidR="00B177B3" w14:paraId="014E61B5" w14:textId="77777777" w:rsidTr="6A170B6F">
        <w:trPr>
          <w:cantSplit/>
        </w:trPr>
        <w:tc>
          <w:tcPr>
            <w:tcW w:w="0" w:type="auto"/>
            <w:tcBorders>
              <w:bottom w:val="single" w:sz="6" w:space="0" w:color="D9D9D9" w:themeColor="background1" w:themeShade="D9"/>
            </w:tcBorders>
            <w:tcMar>
              <w:top w:w="90" w:type="dxa"/>
              <w:left w:w="120" w:type="dxa"/>
              <w:bottom w:w="90" w:type="dxa"/>
              <w:right w:w="120" w:type="dxa"/>
            </w:tcMar>
            <w:vAlign w:val="center"/>
            <w:hideMark/>
          </w:tcPr>
          <w:p w14:paraId="53C2572D" w14:textId="77777777" w:rsidR="00B177B3" w:rsidRDefault="007950D8">
            <w:pPr>
              <w:rPr>
                <w:rFonts w:eastAsia="Times New Roman"/>
              </w:rPr>
            </w:pPr>
            <w:r>
              <w:rPr>
                <w:rFonts w:eastAsia="Times New Roman"/>
                <w:noProof/>
              </w:rPr>
              <w:drawing>
                <wp:inline distT="0" distB="0" distL="0" distR="0" wp14:anchorId="552A0FD6" wp14:editId="49AE627A">
                  <wp:extent cx="241300" cy="241300"/>
                  <wp:effectExtent l="0" t="0" r="635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4204C513" wp14:editId="4C09532D">
                  <wp:extent cx="241300" cy="241300"/>
                  <wp:effectExtent l="0" t="0" r="635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1CC8C70E" wp14:editId="5D893887">
                  <wp:extent cx="241300" cy="241300"/>
                  <wp:effectExtent l="0" t="0" r="6350"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noProof/>
              </w:rPr>
              <w:drawing>
                <wp:inline distT="0" distB="0" distL="0" distR="0" wp14:anchorId="744A8814" wp14:editId="6A535CD3">
                  <wp:extent cx="241300" cy="241300"/>
                  <wp:effectExtent l="0" t="0" r="6350"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link="rId1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Borders>
              <w:bottom w:val="single" w:sz="6" w:space="0" w:color="D9D9D9" w:themeColor="background1" w:themeShade="D9"/>
            </w:tcBorders>
            <w:tcMar>
              <w:top w:w="90" w:type="dxa"/>
              <w:left w:w="120" w:type="dxa"/>
              <w:bottom w:w="90" w:type="dxa"/>
              <w:right w:w="120" w:type="dxa"/>
            </w:tcMar>
            <w:vAlign w:val="center"/>
            <w:hideMark/>
          </w:tcPr>
          <w:p w14:paraId="6197380E" w14:textId="77777777" w:rsidR="00B177B3" w:rsidRDefault="007950D8">
            <w:pPr>
              <w:rPr>
                <w:rFonts w:eastAsia="Times New Roman"/>
              </w:rPr>
            </w:pPr>
            <w:r>
              <w:rPr>
                <w:rFonts w:eastAsia="Times New Roman"/>
              </w:rPr>
              <w:t>Akku on täyteen ladattu. Se voidaan irrottaa laturista.</w:t>
            </w:r>
          </w:p>
        </w:tc>
      </w:tr>
      <w:tr w:rsidR="00B177B3" w14:paraId="4F342355" w14:textId="77777777" w:rsidTr="6A170B6F">
        <w:trPr>
          <w:cantSplit/>
        </w:trPr>
        <w:tc>
          <w:tcPr>
            <w:tcW w:w="0" w:type="auto"/>
            <w:tcMar>
              <w:top w:w="150" w:type="dxa"/>
              <w:left w:w="0" w:type="dxa"/>
              <w:bottom w:w="150" w:type="dxa"/>
              <w:right w:w="0" w:type="dxa"/>
            </w:tcMar>
            <w:vAlign w:val="center"/>
            <w:hideMark/>
          </w:tcPr>
          <w:p w14:paraId="37071075" w14:textId="77777777" w:rsidR="00B177B3" w:rsidRDefault="007950D8">
            <w:pPr>
              <w:rPr>
                <w:rFonts w:eastAsia="Times New Roman"/>
              </w:rPr>
            </w:pPr>
            <w:r>
              <w:rPr>
                <w:rFonts w:eastAsia="Times New Roman"/>
                <w:noProof/>
              </w:rPr>
              <w:drawing>
                <wp:inline distT="0" distB="0" distL="0" distR="0" wp14:anchorId="1B1D0AB5" wp14:editId="4430857D">
                  <wp:extent cx="241300" cy="241300"/>
                  <wp:effectExtent l="0" t="0" r="6350"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link="rId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0" w:type="auto"/>
            <w:tcMar>
              <w:top w:w="150" w:type="dxa"/>
              <w:left w:w="0" w:type="dxa"/>
              <w:bottom w:w="150" w:type="dxa"/>
              <w:right w:w="0" w:type="dxa"/>
            </w:tcMar>
            <w:vAlign w:val="center"/>
            <w:hideMark/>
          </w:tcPr>
          <w:p w14:paraId="250F18B8" w14:textId="77777777" w:rsidR="00B177B3" w:rsidRDefault="007950D8">
            <w:pPr>
              <w:rPr>
                <w:rFonts w:eastAsia="Times New Roman"/>
              </w:rPr>
            </w:pPr>
            <w:r>
              <w:rPr>
                <w:rFonts w:eastAsia="Times New Roman"/>
              </w:rPr>
              <w:t xml:space="preserve">Akku on viallinen. </w:t>
            </w:r>
            <w:r>
              <w:rPr>
                <w:rStyle w:val="Voimakas"/>
                <w:rFonts w:eastAsia="Times New Roman"/>
              </w:rPr>
              <w:t>Älä käytä akkua!</w:t>
            </w:r>
          </w:p>
        </w:tc>
      </w:tr>
    </w:tbl>
    <w:p w14:paraId="1E3C6194" w14:textId="77777777" w:rsidR="00B177B3" w:rsidRDefault="6A170B6F" w:rsidP="6A170B6F">
      <w:pPr>
        <w:pStyle w:val="NormaaliWWW"/>
        <w:rPr>
          <w:rFonts w:eastAsiaTheme="minorEastAsia"/>
          <w:lang w:val="en-US"/>
        </w:rPr>
      </w:pPr>
      <w:r w:rsidRPr="6A170B6F">
        <w:rPr>
          <w:lang w:val="en-US"/>
        </w:rPr>
        <w:t>* Valmiustila on tila, jossa akut ovat laturissa, mutta virtalähdettä ei ole kytketty. Tässä tilassa merkkivalot palavat vain 10 sekuntia.</w:t>
      </w:r>
    </w:p>
    <w:p w14:paraId="0D781B3F" w14:textId="77777777" w:rsidR="00B177B3" w:rsidRDefault="007950D8">
      <w:pPr>
        <w:pStyle w:val="NormaaliWWW"/>
        <w:rPr>
          <w:lang w:val="en"/>
        </w:rPr>
      </w:pPr>
      <w:r>
        <w:rPr>
          <w:rStyle w:val="Voimakas"/>
          <w:lang w:val="en"/>
        </w:rPr>
        <w:t xml:space="preserve">Huomio! </w:t>
      </w:r>
      <w:r>
        <w:rPr>
          <w:lang w:val="en"/>
        </w:rPr>
        <w:t>Kun käytetään virtalähdettä, joka ei tue USB Power Delivery -pikalataustekniikkaa, LED-merkkivalojen vilkkumistiheys pienenee kolmanneksella ja latausaika pitenee.</w:t>
      </w:r>
    </w:p>
    <w:p w14:paraId="53BA075E" w14:textId="77777777" w:rsidR="00B177B3" w:rsidRDefault="6A170B6F" w:rsidP="6A170B6F">
      <w:pPr>
        <w:pStyle w:val="NormaaliWWW"/>
        <w:rPr>
          <w:lang w:val="en-US"/>
        </w:rPr>
      </w:pPr>
      <w:r w:rsidRPr="6A170B6F">
        <w:rPr>
          <w:rStyle w:val="Voimakas"/>
          <w:lang w:val="en-US"/>
        </w:rPr>
        <w:t xml:space="preserve">Huomio! </w:t>
      </w:r>
      <w:r w:rsidRPr="6A170B6F">
        <w:rPr>
          <w:lang w:val="en-US"/>
        </w:rPr>
        <w:t>Laturi kuumenee pikalatauksen aikana. Ylimääräinen lämpö poistuu jäähdytyselementin kautta eikä vaikuta laitteen toimintaan.</w:t>
      </w:r>
    </w:p>
    <w:p w14:paraId="22B985EE" w14:textId="77777777" w:rsidR="00B177B3" w:rsidRDefault="007950D8" w:rsidP="0017239C">
      <w:pPr>
        <w:pStyle w:val="Otsikko2"/>
        <w:rPr>
          <w:rFonts w:eastAsia="Times New Roman"/>
          <w:lang w:val="en"/>
        </w:rPr>
      </w:pPr>
      <w:bookmarkStart w:id="13" w:name="_Battery_installation"/>
      <w:bookmarkStart w:id="14" w:name="_Toc232501711"/>
      <w:bookmarkEnd w:id="13"/>
      <w:r>
        <w:rPr>
          <w:rFonts w:eastAsia="Times New Roman"/>
          <w:lang w:val="en"/>
        </w:rPr>
        <w:lastRenderedPageBreak/>
        <w:t>Akun asennus</w:t>
      </w:r>
      <w:bookmarkEnd w:id="14"/>
    </w:p>
    <w:p w14:paraId="4253BAB3" w14:textId="77777777" w:rsidR="00B177B3" w:rsidRDefault="007950D8" w:rsidP="00F26009">
      <w:pPr>
        <w:pStyle w:val="NormaaliWWW"/>
        <w:jc w:val="center"/>
        <w:rPr>
          <w:rFonts w:eastAsiaTheme="minorEastAsia"/>
          <w:lang w:val="en"/>
        </w:rPr>
      </w:pPr>
      <w:r>
        <w:rPr>
          <w:noProof/>
          <w:lang w:val="en"/>
        </w:rPr>
        <w:drawing>
          <wp:inline distT="0" distB="0" distL="0" distR="0" wp14:anchorId="147DEE0B" wp14:editId="3E21E979">
            <wp:extent cx="4210050" cy="28575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4210050" cy="2857500"/>
                    </a:xfrm>
                    <a:prstGeom prst="rect">
                      <a:avLst/>
                    </a:prstGeom>
                    <a:noFill/>
                    <a:ln>
                      <a:noFill/>
                    </a:ln>
                  </pic:spPr>
                </pic:pic>
              </a:graphicData>
            </a:graphic>
          </wp:inline>
        </w:drawing>
      </w:r>
    </w:p>
    <w:p w14:paraId="212E4A8F" w14:textId="77777777" w:rsidR="00B177B3" w:rsidRDefault="007950D8">
      <w:pPr>
        <w:numPr>
          <w:ilvl w:val="0"/>
          <w:numId w:val="10"/>
        </w:numPr>
        <w:spacing w:before="100" w:beforeAutospacing="1" w:after="100" w:afterAutospacing="1"/>
        <w:rPr>
          <w:rFonts w:eastAsia="Times New Roman"/>
          <w:lang w:val="en"/>
        </w:rPr>
      </w:pPr>
      <w:r>
        <w:rPr>
          <w:rFonts w:eastAsia="Times New Roman"/>
          <w:lang w:val="en"/>
        </w:rPr>
        <w:t xml:space="preserve">Paina painiketta </w:t>
      </w:r>
      <w:r>
        <w:rPr>
          <w:rStyle w:val="Voimakas"/>
          <w:rFonts w:eastAsia="Times New Roman"/>
          <w:lang w:val="en"/>
        </w:rPr>
        <w:t>(1)</w:t>
      </w:r>
      <w:r>
        <w:rPr>
          <w:rFonts w:eastAsia="Times New Roman"/>
          <w:lang w:val="en"/>
        </w:rPr>
        <w:t>.</w:t>
      </w:r>
    </w:p>
    <w:p w14:paraId="07EF0826" w14:textId="77777777" w:rsidR="00B177B3" w:rsidRDefault="007950D8">
      <w:pPr>
        <w:numPr>
          <w:ilvl w:val="0"/>
          <w:numId w:val="10"/>
        </w:numPr>
        <w:spacing w:before="100" w:beforeAutospacing="1" w:after="100" w:afterAutospacing="1"/>
        <w:rPr>
          <w:rFonts w:eastAsia="Times New Roman"/>
          <w:lang w:val="en"/>
        </w:rPr>
      </w:pPr>
      <w:r>
        <w:rPr>
          <w:rFonts w:eastAsia="Times New Roman"/>
          <w:lang w:val="en"/>
        </w:rPr>
        <w:t xml:space="preserve">Käännä akkukannen rengasta </w:t>
      </w:r>
      <w:r>
        <w:rPr>
          <w:rStyle w:val="Voimakas"/>
          <w:rFonts w:eastAsia="Times New Roman"/>
          <w:lang w:val="en"/>
        </w:rPr>
        <w:t xml:space="preserve">(2) </w:t>
      </w:r>
      <w:r>
        <w:rPr>
          <w:rFonts w:eastAsia="Times New Roman"/>
          <w:lang w:val="en"/>
        </w:rPr>
        <w:t xml:space="preserve">vastapäivään ja avaa akkukansi </w:t>
      </w:r>
      <w:r>
        <w:rPr>
          <w:rStyle w:val="Voimakas"/>
          <w:rFonts w:eastAsia="Times New Roman"/>
          <w:lang w:val="en"/>
        </w:rPr>
        <w:t>(3)</w:t>
      </w:r>
      <w:r>
        <w:rPr>
          <w:rFonts w:eastAsia="Times New Roman"/>
          <w:lang w:val="en"/>
        </w:rPr>
        <w:t>.</w:t>
      </w:r>
    </w:p>
    <w:p w14:paraId="7818561E" w14:textId="77777777" w:rsidR="00B177B3" w:rsidRDefault="007950D8">
      <w:pPr>
        <w:numPr>
          <w:ilvl w:val="0"/>
          <w:numId w:val="10"/>
        </w:numPr>
        <w:spacing w:before="100" w:beforeAutospacing="1" w:after="100" w:afterAutospacing="1"/>
        <w:rPr>
          <w:rFonts w:eastAsia="Times New Roman"/>
          <w:lang w:val="en"/>
        </w:rPr>
      </w:pPr>
      <w:r>
        <w:rPr>
          <w:rFonts w:eastAsia="Times New Roman"/>
          <w:lang w:val="en"/>
        </w:rPr>
        <w:t xml:space="preserve">Aseta akku </w:t>
      </w:r>
      <w:r>
        <w:rPr>
          <w:rStyle w:val="Voimakas"/>
          <w:rFonts w:eastAsia="Times New Roman"/>
          <w:lang w:val="en"/>
        </w:rPr>
        <w:t xml:space="preserve">(4) </w:t>
      </w:r>
      <w:r>
        <w:rPr>
          <w:rFonts w:eastAsia="Times New Roman"/>
          <w:lang w:val="en"/>
        </w:rPr>
        <w:t xml:space="preserve">akkukotelon </w:t>
      </w:r>
      <w:r>
        <w:rPr>
          <w:rStyle w:val="Voimakas"/>
          <w:rFonts w:eastAsia="Times New Roman"/>
          <w:lang w:val="en"/>
        </w:rPr>
        <w:t xml:space="preserve">(5) </w:t>
      </w:r>
      <w:r>
        <w:rPr>
          <w:rFonts w:eastAsia="Times New Roman"/>
          <w:lang w:val="en"/>
        </w:rPr>
        <w:t>ohjainta pitkin paikalleen ja paina sitä, kunnes se pysähtyy.</w:t>
      </w:r>
    </w:p>
    <w:p w14:paraId="58ACC591" w14:textId="77777777" w:rsidR="00B177B3" w:rsidRDefault="007950D8">
      <w:pPr>
        <w:numPr>
          <w:ilvl w:val="0"/>
          <w:numId w:val="10"/>
        </w:numPr>
        <w:spacing w:before="100" w:beforeAutospacing="1" w:after="100" w:afterAutospacing="1"/>
        <w:rPr>
          <w:rFonts w:eastAsia="Times New Roman"/>
          <w:lang w:val="en"/>
        </w:rPr>
      </w:pPr>
      <w:r>
        <w:rPr>
          <w:rFonts w:eastAsia="Times New Roman"/>
          <w:lang w:val="en"/>
        </w:rPr>
        <w:t xml:space="preserve">Sulje paristokansi </w:t>
      </w:r>
      <w:r>
        <w:rPr>
          <w:rStyle w:val="Voimakas"/>
          <w:rFonts w:eastAsia="Times New Roman"/>
          <w:lang w:val="en"/>
        </w:rPr>
        <w:t xml:space="preserve">(3) </w:t>
      </w:r>
      <w:r>
        <w:rPr>
          <w:rFonts w:eastAsia="Times New Roman"/>
          <w:lang w:val="en"/>
        </w:rPr>
        <w:t xml:space="preserve">ja kierrä paristokannen rengasta </w:t>
      </w:r>
      <w:r>
        <w:rPr>
          <w:rStyle w:val="Voimakas"/>
          <w:rFonts w:eastAsia="Times New Roman"/>
          <w:lang w:val="en"/>
        </w:rPr>
        <w:t xml:space="preserve">(2) </w:t>
      </w:r>
      <w:r>
        <w:rPr>
          <w:rFonts w:eastAsia="Times New Roman"/>
          <w:lang w:val="en"/>
        </w:rPr>
        <w:t>myötäpäivään.</w:t>
      </w:r>
    </w:p>
    <w:p w14:paraId="2C31D2D5" w14:textId="77777777" w:rsidR="00211C2C" w:rsidRDefault="00211C2C">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77243180" w14:textId="0A2E45A0" w:rsidR="00B177B3" w:rsidRDefault="007950D8" w:rsidP="0017239C">
      <w:pPr>
        <w:pStyle w:val="Otsikko2"/>
        <w:rPr>
          <w:rFonts w:eastAsia="Times New Roman"/>
          <w:lang w:val="en"/>
        </w:rPr>
      </w:pPr>
      <w:bookmarkStart w:id="15" w:name="_Toc232501712"/>
      <w:r>
        <w:rPr>
          <w:rFonts w:eastAsia="Times New Roman"/>
          <w:lang w:val="en"/>
        </w:rPr>
        <w:lastRenderedPageBreak/>
        <w:t>Kytkeminen ja paristojen vaihto</w:t>
      </w:r>
      <w:bookmarkEnd w:id="15"/>
    </w:p>
    <w:p w14:paraId="428BF5EF" w14:textId="77777777" w:rsidR="00B177B3" w:rsidRDefault="007950D8">
      <w:pPr>
        <w:pStyle w:val="NormaaliWWW"/>
        <w:rPr>
          <w:rFonts w:eastAsiaTheme="minorEastAsia"/>
          <w:lang w:val="en"/>
        </w:rPr>
      </w:pPr>
      <w:r>
        <w:rPr>
          <w:rStyle w:val="Voimakas"/>
          <w:lang w:val="en"/>
        </w:rPr>
        <w:t xml:space="preserve">Thermion 3 LRF </w:t>
      </w:r>
      <w:r>
        <w:rPr>
          <w:lang w:val="en"/>
        </w:rPr>
        <w:t>-kiikaritähtäimissä on kaksi paristoa: sisäänrakennettu APS5-sisäparisto ja irrotettava APS5-paristo.</w:t>
      </w:r>
    </w:p>
    <w:p w14:paraId="0E66A42C" w14:textId="77777777" w:rsidR="00B177B3" w:rsidRDefault="007950D8" w:rsidP="001A7514">
      <w:pPr>
        <w:pStyle w:val="NormaaliWWW"/>
        <w:jc w:val="center"/>
        <w:rPr>
          <w:lang w:val="en"/>
        </w:rPr>
      </w:pPr>
      <w:r>
        <w:rPr>
          <w:noProof/>
          <w:lang w:val="en"/>
        </w:rPr>
        <w:drawing>
          <wp:inline distT="0" distB="0" distL="0" distR="0" wp14:anchorId="360699C1" wp14:editId="67B80EC1">
            <wp:extent cx="5786035" cy="666750"/>
            <wp:effectExtent l="0" t="0" r="571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5786035" cy="666750"/>
                    </a:xfrm>
                    <a:prstGeom prst="rect">
                      <a:avLst/>
                    </a:prstGeom>
                    <a:noFill/>
                    <a:ln>
                      <a:noFill/>
                    </a:ln>
                  </pic:spPr>
                </pic:pic>
              </a:graphicData>
            </a:graphic>
          </wp:inline>
        </w:drawing>
      </w:r>
    </w:p>
    <w:p w14:paraId="12B4F75E" w14:textId="77777777" w:rsidR="00B177B3" w:rsidRDefault="6A170B6F" w:rsidP="6A170B6F">
      <w:pPr>
        <w:numPr>
          <w:ilvl w:val="0"/>
          <w:numId w:val="11"/>
        </w:numPr>
        <w:spacing w:before="100" w:beforeAutospacing="1" w:after="100" w:afterAutospacing="1"/>
        <w:rPr>
          <w:rFonts w:eastAsia="Times New Roman"/>
          <w:lang w:val="en-US"/>
        </w:rPr>
      </w:pPr>
      <w:r w:rsidRPr="6A170B6F">
        <w:rPr>
          <w:rFonts w:eastAsia="Times New Roman"/>
          <w:lang w:val="en-US"/>
        </w:rPr>
        <w:t>Jos laitteessa on kaksi paristoa, tilapalkissa näkyy kaksi paristokuvaketta (1 – sisäänrakennettu paristo, 2 – irrotettava paristo). Laitteen paristo näkyy harmaana ja valkoisena; se on harmaa, kun se ei ole käytössä.</w:t>
      </w:r>
    </w:p>
    <w:p w14:paraId="43827A49" w14:textId="77777777" w:rsidR="00B177B3" w:rsidRDefault="007950D8">
      <w:pPr>
        <w:numPr>
          <w:ilvl w:val="0"/>
          <w:numId w:val="11"/>
        </w:numPr>
        <w:spacing w:before="100" w:beforeAutospacing="1" w:after="100" w:afterAutospacing="1"/>
        <w:rPr>
          <w:rFonts w:eastAsia="Times New Roman"/>
          <w:lang w:val="en"/>
        </w:rPr>
      </w:pPr>
      <w:r>
        <w:rPr>
          <w:rFonts w:eastAsia="Times New Roman"/>
          <w:lang w:val="en"/>
        </w:rPr>
        <w:t>Kun laitteessa ei ole irrotettavaa akkua, tilapalkissa näkyy vain yksi sisäänrakennetun akun kuvake valkoisena.</w:t>
      </w:r>
    </w:p>
    <w:p w14:paraId="7F9A11A4" w14:textId="77777777" w:rsidR="00B177B3" w:rsidRDefault="6A170B6F" w:rsidP="6A170B6F">
      <w:pPr>
        <w:numPr>
          <w:ilvl w:val="0"/>
          <w:numId w:val="11"/>
        </w:numPr>
        <w:spacing w:before="100" w:beforeAutospacing="1" w:after="100" w:afterAutospacing="1"/>
        <w:rPr>
          <w:rFonts w:eastAsia="Times New Roman"/>
          <w:lang w:val="en-US"/>
        </w:rPr>
      </w:pPr>
      <w:r w:rsidRPr="6A170B6F">
        <w:rPr>
          <w:rFonts w:eastAsia="Times New Roman"/>
          <w:lang w:val="en-US"/>
        </w:rPr>
        <w:t>Kun molemmat akut ovat täyteen ladattuja, laite saa virran irrotettavasta akusta. Jos irrotettavan akun varaus on vähissä, laite siirtyy käyttämään sisäänrakennettua akkua.</w:t>
      </w:r>
    </w:p>
    <w:p w14:paraId="54A3B996" w14:textId="77777777" w:rsidR="00B177B3" w:rsidRDefault="6A170B6F" w:rsidP="6A170B6F">
      <w:pPr>
        <w:numPr>
          <w:ilvl w:val="0"/>
          <w:numId w:val="11"/>
        </w:numPr>
        <w:spacing w:before="100" w:beforeAutospacing="1" w:after="100" w:afterAutospacing="1"/>
        <w:rPr>
          <w:rFonts w:eastAsia="Times New Roman"/>
          <w:lang w:val="en-US"/>
        </w:rPr>
      </w:pPr>
      <w:r w:rsidRPr="6A170B6F">
        <w:rPr>
          <w:rFonts w:eastAsia="Times New Roman"/>
          <w:lang w:val="en-US"/>
        </w:rPr>
        <w:t>Akun varaustaso näkyy prosentteina tilapalkin kuvakkeen yläpuolella latauksen aikana.</w:t>
      </w:r>
    </w:p>
    <w:p w14:paraId="281396D2" w14:textId="77777777" w:rsidR="00B177B3" w:rsidRDefault="007950D8">
      <w:pPr>
        <w:numPr>
          <w:ilvl w:val="0"/>
          <w:numId w:val="11"/>
        </w:numPr>
        <w:spacing w:before="100" w:beforeAutospacing="1" w:after="100" w:afterAutospacing="1"/>
        <w:rPr>
          <w:rFonts w:eastAsia="Times New Roman"/>
          <w:lang w:val="en"/>
        </w:rPr>
      </w:pPr>
      <w:r>
        <w:rPr>
          <w:rFonts w:eastAsia="Times New Roman"/>
          <w:lang w:val="en"/>
        </w:rPr>
        <w:t>Irrotettava akku voidaan vaihtaa jopa laitteen ollessa päällä.</w:t>
      </w:r>
    </w:p>
    <w:p w14:paraId="128DBC46" w14:textId="77777777" w:rsidR="00B177B3" w:rsidRDefault="6A170B6F" w:rsidP="6A170B6F">
      <w:pPr>
        <w:pStyle w:val="NormaaliWWW"/>
        <w:rPr>
          <w:rFonts w:eastAsiaTheme="minorEastAsia"/>
          <w:lang w:val="en-US"/>
        </w:rPr>
      </w:pPr>
      <w:r w:rsidRPr="6A170B6F">
        <w:rPr>
          <w:rStyle w:val="Voimakas"/>
          <w:lang w:val="en-US"/>
        </w:rPr>
        <w:t xml:space="preserve">Huomio! </w:t>
      </w:r>
      <w:r w:rsidRPr="6A170B6F">
        <w:rPr>
          <w:lang w:val="en-US"/>
        </w:rPr>
        <w:t>Kun asennat irrotettavan akun, jonka varaustaso on riittävä, laite siirtyy automaattisesti käyttämään sitä.</w:t>
      </w:r>
    </w:p>
    <w:p w14:paraId="62773AFB" w14:textId="77777777" w:rsidR="001A7514" w:rsidRDefault="001A7514">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627C95EE" w14:textId="4AACCE68" w:rsidR="00B177B3" w:rsidRDefault="007950D8" w:rsidP="0017239C">
      <w:pPr>
        <w:pStyle w:val="Otsikko2"/>
        <w:rPr>
          <w:rFonts w:eastAsia="Times New Roman"/>
          <w:lang w:val="en"/>
        </w:rPr>
      </w:pPr>
      <w:bookmarkStart w:id="16" w:name="_Toc232501713"/>
      <w:r>
        <w:rPr>
          <w:rFonts w:eastAsia="Times New Roman"/>
          <w:lang w:val="en"/>
        </w:rPr>
        <w:lastRenderedPageBreak/>
        <w:t>Ulkoinen virtalähde</w:t>
      </w:r>
      <w:bookmarkEnd w:id="16"/>
    </w:p>
    <w:p w14:paraId="6090B6C2" w14:textId="77777777" w:rsidR="00B177B3" w:rsidRDefault="6A170B6F" w:rsidP="6A170B6F">
      <w:pPr>
        <w:pStyle w:val="NormaaliWWW"/>
        <w:rPr>
          <w:rFonts w:eastAsiaTheme="minorEastAsia"/>
          <w:lang w:val="en-US"/>
        </w:rPr>
      </w:pPr>
      <w:r w:rsidRPr="6A170B6F">
        <w:rPr>
          <w:lang w:val="en-US"/>
        </w:rPr>
        <w:t>Virtaa voidaan syöttää ulkoisesta lähteestä, kuten 5 V:n tai 9 V:n virtapankista.</w:t>
      </w:r>
    </w:p>
    <w:p w14:paraId="2AC00E83" w14:textId="77777777" w:rsidR="00B177B3" w:rsidRDefault="007950D8" w:rsidP="00F26009">
      <w:pPr>
        <w:pStyle w:val="NormaaliWWW"/>
        <w:jc w:val="center"/>
        <w:rPr>
          <w:lang w:val="en"/>
        </w:rPr>
      </w:pPr>
      <w:r>
        <w:rPr>
          <w:noProof/>
          <w:lang w:val="en"/>
        </w:rPr>
        <w:drawing>
          <wp:inline distT="0" distB="0" distL="0" distR="0" wp14:anchorId="1C188753" wp14:editId="740C4C86">
            <wp:extent cx="3816350" cy="2857500"/>
            <wp:effectExtent l="0" t="0" r="1270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link="rId21">
                      <a:extLst>
                        <a:ext uri="{28A0092B-C50C-407E-A947-70E740481C1C}">
                          <a14:useLocalDpi xmlns:a14="http://schemas.microsoft.com/office/drawing/2010/main" val="0"/>
                        </a:ext>
                      </a:extLst>
                    </a:blip>
                    <a:srcRect/>
                    <a:stretch>
                      <a:fillRect/>
                    </a:stretch>
                  </pic:blipFill>
                  <pic:spPr bwMode="auto">
                    <a:xfrm>
                      <a:off x="0" y="0"/>
                      <a:ext cx="3816350" cy="2857500"/>
                    </a:xfrm>
                    <a:prstGeom prst="rect">
                      <a:avLst/>
                    </a:prstGeom>
                    <a:noFill/>
                    <a:ln>
                      <a:noFill/>
                    </a:ln>
                  </pic:spPr>
                </pic:pic>
              </a:graphicData>
            </a:graphic>
          </wp:inline>
        </w:drawing>
      </w:r>
    </w:p>
    <w:p w14:paraId="24F98FDB" w14:textId="77777777" w:rsidR="00B177B3" w:rsidRDefault="007950D8">
      <w:pPr>
        <w:numPr>
          <w:ilvl w:val="0"/>
          <w:numId w:val="12"/>
        </w:numPr>
        <w:spacing w:before="100" w:beforeAutospacing="1" w:after="100" w:afterAutospacing="1"/>
        <w:rPr>
          <w:rFonts w:eastAsia="Times New Roman"/>
          <w:lang w:val="en"/>
        </w:rPr>
      </w:pPr>
      <w:r>
        <w:rPr>
          <w:rFonts w:eastAsia="Times New Roman"/>
          <w:lang w:val="en"/>
        </w:rPr>
        <w:t>Liitä ulkoinen virtalähde laitteen USB Type-C -porttiin.</w:t>
      </w:r>
    </w:p>
    <w:p w14:paraId="15109D5A" w14:textId="77777777" w:rsidR="00B177B3" w:rsidRDefault="6A170B6F" w:rsidP="6A170B6F">
      <w:pPr>
        <w:numPr>
          <w:ilvl w:val="0"/>
          <w:numId w:val="12"/>
        </w:numPr>
        <w:spacing w:before="100" w:beforeAutospacing="1" w:after="100" w:afterAutospacing="1"/>
        <w:rPr>
          <w:rFonts w:eastAsia="Times New Roman"/>
          <w:lang w:val="en-US"/>
        </w:rPr>
      </w:pPr>
      <w:r w:rsidRPr="6A170B6F">
        <w:rPr>
          <w:rFonts w:eastAsia="Times New Roman"/>
          <w:lang w:val="en-US"/>
        </w:rPr>
        <w:t>Laite siirtyy käyttämään ulkoista virtalähdettä, ja sisäänrakennettu sekä irrotettava akku latautuvat vähitellen.</w:t>
      </w:r>
    </w:p>
    <w:p w14:paraId="3971428A" w14:textId="77777777" w:rsidR="00B177B3" w:rsidRDefault="007950D8">
      <w:pPr>
        <w:numPr>
          <w:ilvl w:val="0"/>
          <w:numId w:val="12"/>
        </w:numPr>
        <w:spacing w:before="100" w:beforeAutospacing="1" w:after="100" w:afterAutospacing="1"/>
        <w:rPr>
          <w:rFonts w:eastAsia="Times New Roman"/>
          <w:lang w:val="en"/>
        </w:rPr>
      </w:pPr>
      <w:r>
        <w:rPr>
          <w:rFonts w:eastAsia="Times New Roman"/>
          <w:lang w:val="en"/>
        </w:rPr>
        <w:t>Näytössä näkyy akkukuvake</w:t>
      </w:r>
      <w:r>
        <w:rPr>
          <w:rFonts w:eastAsia="Times New Roman"/>
          <w:noProof/>
          <w:lang w:val="en"/>
        </w:rPr>
        <w:drawing>
          <wp:inline distT="0" distB="0" distL="0" distR="0" wp14:anchorId="16E09490" wp14:editId="40B010BC">
            <wp:extent cx="622300" cy="241300"/>
            <wp:effectExtent l="0" t="0" r="635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link="rId22">
                      <a:extLst>
                        <a:ext uri="{28A0092B-C50C-407E-A947-70E740481C1C}">
                          <a14:useLocalDpi xmlns:a14="http://schemas.microsoft.com/office/drawing/2010/main" val="0"/>
                        </a:ext>
                      </a:extLst>
                    </a:blip>
                    <a:srcRect/>
                    <a:stretch>
                      <a:fillRect/>
                    </a:stretch>
                  </pic:blipFill>
                  <pic:spPr bwMode="auto">
                    <a:xfrm>
                      <a:off x="0" y="0"/>
                      <a:ext cx="622300" cy="241300"/>
                    </a:xfrm>
                    <a:prstGeom prst="rect">
                      <a:avLst/>
                    </a:prstGeom>
                    <a:noFill/>
                    <a:ln>
                      <a:noFill/>
                    </a:ln>
                  </pic:spPr>
                </pic:pic>
              </a:graphicData>
            </a:graphic>
          </wp:inline>
        </w:drawing>
      </w:r>
      <w:r>
        <w:rPr>
          <w:rFonts w:eastAsia="Times New Roman"/>
          <w:lang w:val="en"/>
        </w:rPr>
        <w:t xml:space="preserve"> ja akun varaustaso prosentteina.</w:t>
      </w:r>
    </w:p>
    <w:p w14:paraId="49126E7E" w14:textId="77777777" w:rsidR="00B177B3" w:rsidRDefault="007950D8">
      <w:pPr>
        <w:numPr>
          <w:ilvl w:val="0"/>
          <w:numId w:val="12"/>
        </w:numPr>
        <w:spacing w:before="100" w:beforeAutospacing="1" w:after="100" w:afterAutospacing="1"/>
        <w:rPr>
          <w:rFonts w:eastAsia="Times New Roman"/>
          <w:lang w:val="en"/>
        </w:rPr>
      </w:pPr>
      <w:r>
        <w:rPr>
          <w:rFonts w:eastAsia="Times New Roman"/>
          <w:lang w:val="en"/>
        </w:rPr>
        <w:t>Jos laite saa virtaa ulkoisesta virtalähteestä, mutta APS5-akkua ei ole kytketty, näytössä näkyy kuvake</w:t>
      </w:r>
      <w:r>
        <w:rPr>
          <w:rFonts w:eastAsia="Times New Roman"/>
          <w:noProof/>
          <w:lang w:val="en"/>
        </w:rPr>
        <w:drawing>
          <wp:inline distT="0" distB="0" distL="0" distR="0" wp14:anchorId="3D7ECD85" wp14:editId="449F3D42">
            <wp:extent cx="622300" cy="241300"/>
            <wp:effectExtent l="0" t="0" r="6350" b="635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622300" cy="241300"/>
                    </a:xfrm>
                    <a:prstGeom prst="rect">
                      <a:avLst/>
                    </a:prstGeom>
                    <a:noFill/>
                    <a:ln>
                      <a:noFill/>
                    </a:ln>
                  </pic:spPr>
                </pic:pic>
              </a:graphicData>
            </a:graphic>
          </wp:inline>
        </w:drawing>
      </w:r>
      <w:r>
        <w:rPr>
          <w:rFonts w:eastAsia="Times New Roman"/>
          <w:lang w:val="en"/>
        </w:rPr>
        <w:t xml:space="preserve"> .</w:t>
      </w:r>
    </w:p>
    <w:p w14:paraId="6325A0C0" w14:textId="77777777" w:rsidR="00B177B3" w:rsidRDefault="007950D8">
      <w:pPr>
        <w:numPr>
          <w:ilvl w:val="0"/>
          <w:numId w:val="12"/>
        </w:numPr>
        <w:spacing w:before="100" w:beforeAutospacing="1" w:after="100" w:afterAutospacing="1"/>
        <w:rPr>
          <w:rFonts w:eastAsia="Times New Roman"/>
          <w:lang w:val="en"/>
        </w:rPr>
      </w:pPr>
      <w:r>
        <w:rPr>
          <w:rFonts w:eastAsia="Times New Roman"/>
          <w:lang w:val="en"/>
        </w:rPr>
        <w:t>Kun ulkoinen virtalähde irrotetaan, laite siirtyy käyttämään LPS7i-akkua sammumatta.</w:t>
      </w:r>
    </w:p>
    <w:p w14:paraId="3594E2CE" w14:textId="77777777" w:rsidR="00B177B3" w:rsidRDefault="000E5469">
      <w:pPr>
        <w:spacing w:after="0"/>
        <w:rPr>
          <w:rFonts w:eastAsia="Times New Roman"/>
          <w:lang w:val="en"/>
        </w:rPr>
      </w:pPr>
      <w:r>
        <w:pict w14:anchorId="37C34836">
          <v:rect id="Horizontal Line 2" o:spid="_x0000_s1029" alt="" style="width:467.7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BCDD8BF" w14:textId="77777777" w:rsidR="00B177B3" w:rsidRDefault="6A170B6F" w:rsidP="6A170B6F">
      <w:pPr>
        <w:pStyle w:val="NormaaliWWW"/>
        <w:rPr>
          <w:rFonts w:eastAsiaTheme="minorEastAsia"/>
          <w:lang w:val="en-US"/>
        </w:rPr>
      </w:pPr>
      <w:r w:rsidRPr="6A170B6F">
        <w:rPr>
          <w:rStyle w:val="Voimakas"/>
          <w:lang w:val="en-US"/>
        </w:rPr>
        <w:t xml:space="preserve">Varoitus! </w:t>
      </w:r>
      <w:r w:rsidRPr="6A170B6F">
        <w:rPr>
          <w:lang w:val="en-US"/>
        </w:rPr>
        <w:t>APS 5 -akkujen lataaminen powerbankista, kun ulkolämpötila on alle 0 °C (32 °F), voi lyhentää akun käyttöikää. Kun käytät ulkoista virtalähdettä, liitä powerbank laitteeseen vasta sen jälkeen, kun laite on ollut päällä ja toiminnassa useita minuutteja.</w:t>
      </w:r>
    </w:p>
    <w:p w14:paraId="1572DD3E" w14:textId="77777777" w:rsidR="001A7514" w:rsidRDefault="001A7514">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1300DE0C" w14:textId="131E88CD" w:rsidR="00B177B3" w:rsidRPr="005B04DF" w:rsidRDefault="007950D8" w:rsidP="0017239C">
      <w:pPr>
        <w:pStyle w:val="Otsikko2"/>
        <w:rPr>
          <w:rFonts w:eastAsia="Times New Roman"/>
          <w:lang w:val="ru-RU"/>
        </w:rPr>
      </w:pPr>
      <w:bookmarkStart w:id="17" w:name="_Toc232501714"/>
      <w:commentRangeStart w:id="18"/>
      <w:r>
        <w:rPr>
          <w:rFonts w:eastAsia="Times New Roman"/>
          <w:lang w:val="en"/>
        </w:rPr>
        <w:lastRenderedPageBreak/>
        <w:t>Sisäisen akun vaihto</w:t>
      </w:r>
      <w:bookmarkEnd w:id="17"/>
      <w:commentRangeEnd w:id="18"/>
      <w:r w:rsidR="005B04DF" w:rsidRPr="005B04DF">
        <w:rPr>
          <w:rStyle w:val="Kommentinviite"/>
          <w:rFonts w:eastAsia="Times New Roman"/>
          <w:sz w:val="32"/>
          <w:szCs w:val="32"/>
          <w:lang w:val="ru-RU"/>
        </w:rPr>
        <w:commentReference w:id="18"/>
      </w:r>
    </w:p>
    <w:p w14:paraId="2E9CFE00" w14:textId="77777777" w:rsidR="009573C0" w:rsidRDefault="007950D8">
      <w:pPr>
        <w:pStyle w:val="NormaaliWWW"/>
        <w:rPr>
          <w:lang w:val="en"/>
        </w:rPr>
      </w:pPr>
      <w:r>
        <w:rPr>
          <w:lang w:val="en"/>
        </w:rPr>
        <w:t xml:space="preserve">VASTUUVAPAUSLAUSEKE: </w:t>
      </w:r>
    </w:p>
    <w:p w14:paraId="235330DA" w14:textId="5E8BA745" w:rsidR="00B177B3" w:rsidRPr="009573C0" w:rsidRDefault="6A170B6F" w:rsidP="6A170B6F">
      <w:pPr>
        <w:pStyle w:val="Luettelokappale"/>
        <w:numPr>
          <w:ilvl w:val="0"/>
          <w:numId w:val="87"/>
        </w:numPr>
        <w:rPr>
          <w:rFonts w:eastAsiaTheme="minorEastAsia"/>
          <w:lang w:val="en-US"/>
        </w:rPr>
      </w:pPr>
      <w:r w:rsidRPr="6A170B6F">
        <w:rPr>
          <w:lang w:val="en-US"/>
        </w:rPr>
        <w:t>Turvallisuuden ja luotettavuuden vuoksi suosittelemme, että akun vaihdon suorittaa pätevä ammattilainen tai valtuutettu huoltokeskus.</w:t>
      </w:r>
    </w:p>
    <w:p w14:paraId="24413A37" w14:textId="77777777" w:rsidR="009573C0" w:rsidRPr="009573C0" w:rsidRDefault="009573C0" w:rsidP="003E6D1D">
      <w:pPr>
        <w:pStyle w:val="Luettelokappale"/>
        <w:numPr>
          <w:ilvl w:val="0"/>
          <w:numId w:val="87"/>
        </w:numPr>
        <w:rPr>
          <w:rFonts w:eastAsiaTheme="minorEastAsia"/>
        </w:rPr>
      </w:pPr>
      <w:r w:rsidRPr="009573C0">
        <w:rPr>
          <w:rFonts w:eastAsiaTheme="minorEastAsia"/>
        </w:rPr>
        <w:t>Sisäakun poistaminen ilman sen uudelleenasennusta lyhentää laitteen käyttöaikaa verrattuna teknisissä tiedoissa ilmoitettuun.</w:t>
      </w:r>
    </w:p>
    <w:p w14:paraId="19B54161" w14:textId="77777777" w:rsidR="009573C0" w:rsidRPr="009573C0" w:rsidRDefault="009573C0">
      <w:pPr>
        <w:pStyle w:val="NormaaliWWW"/>
        <w:rPr>
          <w:rFonts w:eastAsiaTheme="minorEastAsia"/>
        </w:rPr>
      </w:pPr>
    </w:p>
    <w:p w14:paraId="4985E167" w14:textId="77777777" w:rsidR="00B177B3" w:rsidRDefault="007950D8">
      <w:pPr>
        <w:pStyle w:val="NormaaliWWW"/>
        <w:rPr>
          <w:lang w:val="en"/>
        </w:rPr>
      </w:pPr>
      <w:r>
        <w:rPr>
          <w:lang w:val="en"/>
        </w:rPr>
        <w:t>1. Löysää M2×4 DIN 914 -okulaarin kiinnitysrenkaan ruuvia 0,9 mm:n kuusiokoloavaimella.</w:t>
      </w:r>
    </w:p>
    <w:p w14:paraId="30250DD3" w14:textId="21B8A10B" w:rsidR="00B177B3" w:rsidRDefault="007950D8" w:rsidP="00F26009">
      <w:pPr>
        <w:pStyle w:val="NormaaliWWW"/>
        <w:jc w:val="center"/>
        <w:rPr>
          <w:lang w:val="en"/>
        </w:rPr>
      </w:pPr>
      <w:r>
        <w:rPr>
          <w:noProof/>
          <w:lang w:val="en"/>
        </w:rPr>
        <w:drawing>
          <wp:inline distT="0" distB="0" distL="0" distR="0" wp14:anchorId="4883BAF7" wp14:editId="7DB13453">
            <wp:extent cx="4502150" cy="2857500"/>
            <wp:effectExtent l="0" t="0" r="1270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p>
    <w:p w14:paraId="4AC7F8C8" w14:textId="5F903B26" w:rsidR="006B50B9" w:rsidRDefault="001B0F4A" w:rsidP="006B50B9">
      <w:pPr>
        <w:pStyle w:val="NormaaliWWW"/>
        <w:rPr>
          <w:rFonts w:eastAsia="Times New Roman" w:cs="Times New Roman"/>
          <w:color w:val="000000"/>
          <w:kern w:val="0"/>
          <w:sz w:val="30"/>
          <w:szCs w:val="30"/>
          <w14:ligatures w14:val="none"/>
        </w:rPr>
      </w:pPr>
      <w:r w:rsidRPr="006B50B9">
        <w:rPr>
          <w:noProof/>
        </w:rPr>
        <w:drawing>
          <wp:anchor distT="0" distB="0" distL="114300" distR="114300" simplePos="0" relativeHeight="251659264" behindDoc="0" locked="0" layoutInCell="1" allowOverlap="1" wp14:anchorId="6AA845BF" wp14:editId="3BA13C26">
            <wp:simplePos x="0" y="0"/>
            <wp:positionH relativeFrom="column">
              <wp:posOffset>2860626</wp:posOffset>
            </wp:positionH>
            <wp:positionV relativeFrom="paragraph">
              <wp:posOffset>451485</wp:posOffset>
            </wp:positionV>
            <wp:extent cx="3211830" cy="1905000"/>
            <wp:effectExtent l="0" t="0" r="7620" b="0"/>
            <wp:wrapNone/>
            <wp:docPr id="134028030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1183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50B9">
        <w:rPr>
          <w:noProof/>
        </w:rPr>
        <w:drawing>
          <wp:anchor distT="0" distB="0" distL="114300" distR="114300" simplePos="0" relativeHeight="251658240" behindDoc="0" locked="0" layoutInCell="1" allowOverlap="1" wp14:anchorId="5F80C8E8" wp14:editId="11D1E094">
            <wp:simplePos x="0" y="0"/>
            <wp:positionH relativeFrom="column">
              <wp:posOffset>-171157</wp:posOffset>
            </wp:positionH>
            <wp:positionV relativeFrom="paragraph">
              <wp:posOffset>416560</wp:posOffset>
            </wp:positionV>
            <wp:extent cx="3211830" cy="1905000"/>
            <wp:effectExtent l="0" t="0" r="7620" b="0"/>
            <wp:wrapTopAndBottom/>
            <wp:docPr id="194142692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11830" cy="190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50D8">
        <w:rPr>
          <w:lang w:val="en"/>
        </w:rPr>
        <w:t xml:space="preserve">2. </w:t>
      </w:r>
      <w:r w:rsidR="00617C1B" w:rsidRPr="00617C1B">
        <w:rPr>
          <w:lang w:val="en"/>
        </w:rPr>
        <w:t xml:space="preserve">Kierrä okulaarin kiinnitysrengasta myötäpäivään ja irrota okulaari. </w:t>
      </w:r>
    </w:p>
    <w:p w14:paraId="54889C95" w14:textId="4DB5F63C" w:rsidR="006B50B9" w:rsidRPr="006B50B9" w:rsidRDefault="006B50B9" w:rsidP="006B50B9">
      <w:pPr>
        <w:pStyle w:val="NormaaliWWW"/>
        <w:jc w:val="center"/>
      </w:pPr>
    </w:p>
    <w:p w14:paraId="17EBE50F" w14:textId="0A3E43B0" w:rsidR="006B50B9" w:rsidRPr="006B50B9" w:rsidRDefault="006B50B9" w:rsidP="006B50B9">
      <w:pPr>
        <w:pStyle w:val="NormaaliWWW"/>
      </w:pPr>
    </w:p>
    <w:p w14:paraId="414B8F5E" w14:textId="77777777" w:rsidR="00B177B3" w:rsidRDefault="007950D8">
      <w:pPr>
        <w:pStyle w:val="NormaaliWWW"/>
        <w:rPr>
          <w:lang w:val="en"/>
        </w:rPr>
      </w:pPr>
      <w:r>
        <w:rPr>
          <w:lang w:val="en"/>
        </w:rPr>
        <w:t>3. Kierrä neljä TX5-ruuvia auki.</w:t>
      </w:r>
    </w:p>
    <w:p w14:paraId="0AC7F0ED" w14:textId="77777777" w:rsidR="00B177B3" w:rsidRDefault="007950D8" w:rsidP="00F26009">
      <w:pPr>
        <w:pStyle w:val="NormaaliWWW"/>
        <w:jc w:val="center"/>
        <w:rPr>
          <w:lang w:val="en"/>
        </w:rPr>
      </w:pPr>
      <w:r>
        <w:rPr>
          <w:noProof/>
          <w:lang w:val="en"/>
        </w:rPr>
        <w:lastRenderedPageBreak/>
        <w:drawing>
          <wp:inline distT="0" distB="0" distL="0" distR="0" wp14:anchorId="7DE1E895" wp14:editId="5EA489E6">
            <wp:extent cx="4533900" cy="28575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link="rId31">
                      <a:extLst>
                        <a:ext uri="{28A0092B-C50C-407E-A947-70E740481C1C}">
                          <a14:useLocalDpi xmlns:a14="http://schemas.microsoft.com/office/drawing/2010/main" val="0"/>
                        </a:ext>
                      </a:extLst>
                    </a:blip>
                    <a:srcRect/>
                    <a:stretch>
                      <a:fillRect/>
                    </a:stretch>
                  </pic:blipFill>
                  <pic:spPr bwMode="auto">
                    <a:xfrm>
                      <a:off x="0" y="0"/>
                      <a:ext cx="4533900" cy="2857500"/>
                    </a:xfrm>
                    <a:prstGeom prst="rect">
                      <a:avLst/>
                    </a:prstGeom>
                    <a:noFill/>
                    <a:ln>
                      <a:noFill/>
                    </a:ln>
                  </pic:spPr>
                </pic:pic>
              </a:graphicData>
            </a:graphic>
          </wp:inline>
        </w:drawing>
      </w:r>
    </w:p>
    <w:p w14:paraId="33727D87" w14:textId="77777777" w:rsidR="00B177B3" w:rsidRDefault="007950D8">
      <w:pPr>
        <w:pStyle w:val="NormaaliWWW"/>
        <w:rPr>
          <w:lang w:val="en"/>
        </w:rPr>
      </w:pPr>
      <w:r>
        <w:rPr>
          <w:lang w:val="en"/>
        </w:rPr>
        <w:t>4. Poista muovikansi ja ota akku pois.</w:t>
      </w:r>
    </w:p>
    <w:p w14:paraId="4A467E2E" w14:textId="77777777" w:rsidR="00B177B3" w:rsidRDefault="007950D8" w:rsidP="00F26009">
      <w:pPr>
        <w:pStyle w:val="NormaaliWWW"/>
        <w:jc w:val="center"/>
        <w:rPr>
          <w:lang w:val="en"/>
        </w:rPr>
      </w:pPr>
      <w:r>
        <w:rPr>
          <w:noProof/>
          <w:lang w:val="en"/>
        </w:rPr>
        <w:drawing>
          <wp:inline distT="0" distB="0" distL="0" distR="0" wp14:anchorId="694B1A70" wp14:editId="01422B62">
            <wp:extent cx="4826000" cy="2857500"/>
            <wp:effectExtent l="0" t="0" r="1270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link="rId32">
                      <a:extLst>
                        <a:ext uri="{28A0092B-C50C-407E-A947-70E740481C1C}">
                          <a14:useLocalDpi xmlns:a14="http://schemas.microsoft.com/office/drawing/2010/main" val="0"/>
                        </a:ext>
                      </a:extLst>
                    </a:blip>
                    <a:srcRect/>
                    <a:stretch>
                      <a:fillRect/>
                    </a:stretch>
                  </pic:blipFill>
                  <pic:spPr bwMode="auto">
                    <a:xfrm>
                      <a:off x="0" y="0"/>
                      <a:ext cx="4826000" cy="2857500"/>
                    </a:xfrm>
                    <a:prstGeom prst="rect">
                      <a:avLst/>
                    </a:prstGeom>
                    <a:noFill/>
                    <a:ln>
                      <a:noFill/>
                    </a:ln>
                  </pic:spPr>
                </pic:pic>
              </a:graphicData>
            </a:graphic>
          </wp:inline>
        </w:drawing>
      </w:r>
    </w:p>
    <w:p w14:paraId="5792FC86" w14:textId="77777777" w:rsidR="001B0F4A" w:rsidRDefault="001B0F4A">
      <w:pPr>
        <w:spacing w:after="0" w:line="240" w:lineRule="auto"/>
        <w:rPr>
          <w:lang w:val="en"/>
        </w:rPr>
      </w:pPr>
      <w:r>
        <w:rPr>
          <w:lang w:val="en"/>
        </w:rPr>
        <w:br w:type="page"/>
      </w:r>
    </w:p>
    <w:p w14:paraId="0D639842" w14:textId="39E3146A" w:rsidR="00B177B3" w:rsidRDefault="007950D8">
      <w:pPr>
        <w:pStyle w:val="NormaaliWWW"/>
        <w:rPr>
          <w:lang w:val="en"/>
        </w:rPr>
      </w:pPr>
      <w:r>
        <w:rPr>
          <w:lang w:val="en"/>
        </w:rPr>
        <w:lastRenderedPageBreak/>
        <w:t>5. Aseta uusi APS5-akku ohjainta pitkin paikalleen, kunnes se pysähtyy.</w:t>
      </w:r>
    </w:p>
    <w:p w14:paraId="40D4E4E2" w14:textId="77777777" w:rsidR="00B177B3" w:rsidRDefault="007950D8" w:rsidP="00F26009">
      <w:pPr>
        <w:pStyle w:val="NormaaliWWW"/>
        <w:jc w:val="center"/>
        <w:rPr>
          <w:lang w:val="en"/>
        </w:rPr>
      </w:pPr>
      <w:r>
        <w:rPr>
          <w:noProof/>
          <w:lang w:val="en"/>
        </w:rPr>
        <w:drawing>
          <wp:inline distT="0" distB="0" distL="0" distR="0" wp14:anchorId="62870945" wp14:editId="717B7E85">
            <wp:extent cx="4794250" cy="2857500"/>
            <wp:effectExtent l="0" t="0" r="635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link="rId33">
                      <a:extLst>
                        <a:ext uri="{28A0092B-C50C-407E-A947-70E740481C1C}">
                          <a14:useLocalDpi xmlns:a14="http://schemas.microsoft.com/office/drawing/2010/main" val="0"/>
                        </a:ext>
                      </a:extLst>
                    </a:blip>
                    <a:srcRect/>
                    <a:stretch>
                      <a:fillRect/>
                    </a:stretch>
                  </pic:blipFill>
                  <pic:spPr bwMode="auto">
                    <a:xfrm>
                      <a:off x="0" y="0"/>
                      <a:ext cx="4794250" cy="2857500"/>
                    </a:xfrm>
                    <a:prstGeom prst="rect">
                      <a:avLst/>
                    </a:prstGeom>
                    <a:noFill/>
                    <a:ln>
                      <a:noFill/>
                    </a:ln>
                  </pic:spPr>
                </pic:pic>
              </a:graphicData>
            </a:graphic>
          </wp:inline>
        </w:drawing>
      </w:r>
    </w:p>
    <w:p w14:paraId="425D81D3" w14:textId="77777777" w:rsidR="00B177B3" w:rsidRDefault="007950D8">
      <w:pPr>
        <w:pStyle w:val="NormaaliWWW"/>
        <w:rPr>
          <w:lang w:val="en"/>
        </w:rPr>
      </w:pPr>
      <w:r>
        <w:rPr>
          <w:lang w:val="en"/>
        </w:rPr>
        <w:t>6. Asenna kansi ja ruuvit takaisin paikoilleen ja kiinnitä okulaari takaisin paikalleen toistamalla vaiheet 1–4 päinvastaisessa järjestyksessä.</w:t>
      </w:r>
    </w:p>
    <w:p w14:paraId="184A5FAF" w14:textId="77777777" w:rsidR="00B177B3" w:rsidRDefault="6A170B6F" w:rsidP="6A170B6F">
      <w:pPr>
        <w:pStyle w:val="NormaaliWWW"/>
        <w:rPr>
          <w:lang w:val="en-US"/>
        </w:rPr>
      </w:pPr>
      <w:r w:rsidRPr="6A170B6F">
        <w:rPr>
          <w:lang w:val="en-US"/>
        </w:rPr>
        <w:t>7. Varmista asennuksen oikeellisuus kytkemällä kiikari päälle ja tarkistamalla, että tilapalkissa näkyy akku nro 1.</w:t>
      </w:r>
    </w:p>
    <w:p w14:paraId="784582DB" w14:textId="77777777" w:rsidR="00B177B3" w:rsidRDefault="007950D8" w:rsidP="00F26009">
      <w:pPr>
        <w:pStyle w:val="NormaaliWWW"/>
        <w:jc w:val="center"/>
        <w:rPr>
          <w:lang w:val="en"/>
        </w:rPr>
      </w:pPr>
      <w:r>
        <w:rPr>
          <w:noProof/>
          <w:lang w:val="en"/>
        </w:rPr>
        <w:drawing>
          <wp:inline distT="0" distB="0" distL="0" distR="0" wp14:anchorId="29B1B38C" wp14:editId="4C254EB6">
            <wp:extent cx="5786034" cy="666750"/>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link="rId34">
                      <a:extLst>
                        <a:ext uri="{28A0092B-C50C-407E-A947-70E740481C1C}">
                          <a14:useLocalDpi xmlns:a14="http://schemas.microsoft.com/office/drawing/2010/main" val="0"/>
                        </a:ext>
                      </a:extLst>
                    </a:blip>
                    <a:srcRect/>
                    <a:stretch>
                      <a:fillRect/>
                    </a:stretch>
                  </pic:blipFill>
                  <pic:spPr bwMode="auto">
                    <a:xfrm>
                      <a:off x="0" y="0"/>
                      <a:ext cx="5786034" cy="666750"/>
                    </a:xfrm>
                    <a:prstGeom prst="rect">
                      <a:avLst/>
                    </a:prstGeom>
                    <a:noFill/>
                    <a:ln>
                      <a:noFill/>
                    </a:ln>
                  </pic:spPr>
                </pic:pic>
              </a:graphicData>
            </a:graphic>
          </wp:inline>
        </w:drawing>
      </w:r>
    </w:p>
    <w:p w14:paraId="589C9DBC" w14:textId="77777777" w:rsidR="001B69AC" w:rsidRDefault="001B69AC">
      <w:pPr>
        <w:spacing w:after="0" w:line="240" w:lineRule="auto"/>
        <w:rPr>
          <w:rFonts w:eastAsia="Times New Roman" w:cstheme="majorBidi"/>
          <w:b/>
          <w:sz w:val="40"/>
          <w:szCs w:val="40"/>
          <w:lang w:val="en"/>
        </w:rPr>
      </w:pPr>
      <w:r>
        <w:br w:type="page"/>
      </w:r>
    </w:p>
    <w:p w14:paraId="1DB9F3F0" w14:textId="247FDF0C" w:rsidR="00B177B3" w:rsidRPr="001B69AC" w:rsidRDefault="007950D8" w:rsidP="001B69AC">
      <w:pPr>
        <w:pStyle w:val="Otsikko1"/>
      </w:pPr>
      <w:bookmarkStart w:id="19" w:name="_Toc232501715"/>
      <w:r w:rsidRPr="001B69AC">
        <w:lastRenderedPageBreak/>
        <w:t>Käyttöönotto</w:t>
      </w:r>
      <w:bookmarkEnd w:id="19"/>
    </w:p>
    <w:p w14:paraId="01CFF2B7" w14:textId="77777777" w:rsidR="00B177B3" w:rsidRDefault="007950D8" w:rsidP="0017239C">
      <w:pPr>
        <w:pStyle w:val="Otsikko2"/>
        <w:rPr>
          <w:rFonts w:eastAsia="Times New Roman"/>
          <w:lang w:val="en"/>
        </w:rPr>
      </w:pPr>
      <w:bookmarkStart w:id="20" w:name="_Powering_on_and"/>
      <w:bookmarkStart w:id="21" w:name="_Toc232501716"/>
      <w:bookmarkEnd w:id="20"/>
      <w:r>
        <w:rPr>
          <w:rFonts w:eastAsia="Times New Roman"/>
          <w:lang w:val="en"/>
        </w:rPr>
        <w:t>Käynnistäminen ja kuvan asetukset</w:t>
      </w:r>
      <w:bookmarkEnd w:id="21"/>
    </w:p>
    <w:p w14:paraId="219F169F" w14:textId="77777777" w:rsidR="00B177B3" w:rsidRDefault="007950D8">
      <w:pPr>
        <w:pStyle w:val="NormaaliWWW"/>
        <w:rPr>
          <w:rFonts w:eastAsiaTheme="minorEastAsia"/>
          <w:lang w:val="en"/>
        </w:rPr>
      </w:pPr>
      <w:r>
        <w:rPr>
          <w:rStyle w:val="Voimakas"/>
          <w:lang w:val="en"/>
        </w:rPr>
        <w:t xml:space="preserve">Suositus: </w:t>
      </w:r>
      <w:r>
        <w:rPr>
          <w:lang w:val="en"/>
        </w:rPr>
        <w:t>Kun käytät laitetta ensimmäistä kertaa, on suositeltavaa muodostaa yhteys Stream Vision 2 -sovellukseen ja tarkistaa, onko laiteohjelmistopäivityksiä saatavilla. Jos uudempi versio on saatavilla, ohjelmisto tulee päivittää.</w:t>
      </w:r>
    </w:p>
    <w:p w14:paraId="6F3397D2" w14:textId="77777777" w:rsidR="00B177B3" w:rsidRDefault="007950D8" w:rsidP="0017239C">
      <w:pPr>
        <w:pStyle w:val="Otsikko3"/>
        <w:rPr>
          <w:rFonts w:eastAsia="Times New Roman"/>
          <w:lang w:val="en"/>
        </w:rPr>
      </w:pPr>
      <w:r>
        <w:rPr>
          <w:rFonts w:eastAsia="Times New Roman"/>
          <w:lang w:val="en"/>
        </w:rPr>
        <w:t>Akun lataaminen</w:t>
      </w:r>
    </w:p>
    <w:p w14:paraId="29543DC4" w14:textId="77777777" w:rsidR="00B177B3" w:rsidRDefault="007950D8">
      <w:pPr>
        <w:numPr>
          <w:ilvl w:val="0"/>
          <w:numId w:val="13"/>
        </w:numPr>
        <w:spacing w:before="160"/>
        <w:rPr>
          <w:rFonts w:eastAsia="Times New Roman"/>
          <w:lang w:val="en"/>
        </w:rPr>
      </w:pPr>
      <w:r>
        <w:rPr>
          <w:rFonts w:eastAsia="Times New Roman"/>
          <w:lang w:val="en"/>
        </w:rPr>
        <w:t>Lataa akku ennen ensimmäistä käyttökertaa.</w:t>
      </w:r>
    </w:p>
    <w:p w14:paraId="1FD24007" w14:textId="77777777" w:rsidR="00B177B3" w:rsidRDefault="007950D8">
      <w:pPr>
        <w:numPr>
          <w:ilvl w:val="0"/>
          <w:numId w:val="13"/>
        </w:numPr>
        <w:spacing w:before="160"/>
        <w:rPr>
          <w:rFonts w:eastAsia="Times New Roman"/>
          <w:lang w:val="en"/>
        </w:rPr>
      </w:pPr>
      <w:r>
        <w:rPr>
          <w:rFonts w:eastAsia="Times New Roman"/>
          <w:lang w:val="en"/>
        </w:rPr>
        <w:t>Aseta akku akkukoteloon.</w:t>
      </w:r>
    </w:p>
    <w:p w14:paraId="5FEF0C61" w14:textId="77777777" w:rsidR="00B177B3" w:rsidRDefault="007950D8" w:rsidP="0017239C">
      <w:pPr>
        <w:pStyle w:val="Otsikko3"/>
        <w:rPr>
          <w:rFonts w:eastAsia="Times New Roman"/>
          <w:lang w:val="en"/>
        </w:rPr>
      </w:pPr>
      <w:bookmarkStart w:id="22" w:name="_Power_On_and"/>
      <w:bookmarkEnd w:id="22"/>
      <w:r>
        <w:rPr>
          <w:rFonts w:eastAsia="Times New Roman"/>
          <w:lang w:val="en"/>
        </w:rPr>
        <w:t>Käynnistys ja kuvan asetukset</w:t>
      </w:r>
    </w:p>
    <w:p w14:paraId="70BADC26" w14:textId="77777777" w:rsidR="00B177B3" w:rsidRDefault="007950D8">
      <w:pPr>
        <w:numPr>
          <w:ilvl w:val="0"/>
          <w:numId w:val="14"/>
        </w:numPr>
        <w:spacing w:before="160"/>
        <w:rPr>
          <w:rFonts w:eastAsia="Times New Roman"/>
          <w:lang w:val="en"/>
        </w:rPr>
      </w:pPr>
      <w:r>
        <w:rPr>
          <w:rFonts w:eastAsia="Times New Roman"/>
          <w:lang w:val="en"/>
        </w:rPr>
        <w:t>Avaa objektiivin suojus.</w:t>
      </w:r>
    </w:p>
    <w:p w14:paraId="4B9C81C2" w14:textId="134DD9EC" w:rsidR="00B177B3" w:rsidRDefault="007514A8" w:rsidP="00F26009">
      <w:pPr>
        <w:pStyle w:val="NormaaliWWW"/>
        <w:jc w:val="center"/>
        <w:rPr>
          <w:rFonts w:eastAsiaTheme="minorEastAsia"/>
          <w:lang w:val="en"/>
        </w:rPr>
      </w:pPr>
      <w:r w:rsidRPr="0062426D">
        <w:rPr>
          <w:rFonts w:eastAsia="Microsoft Sans Serif" w:cs="Microsoft Sans Serif"/>
          <w:noProof/>
          <w:color w:val="000000"/>
          <w:lang w:val="de-DE"/>
        </w:rPr>
        <w:drawing>
          <wp:inline distT="0" distB="0" distL="0" distR="0" wp14:anchorId="2CADFECA" wp14:editId="2A144CDF">
            <wp:extent cx="2479359" cy="1809750"/>
            <wp:effectExtent l="0" t="0" r="0" b="0"/>
            <wp:docPr id="212123019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5"/>
                    <a:stretch>
                      <a:fillRect/>
                    </a:stretch>
                  </pic:blipFill>
                  <pic:spPr>
                    <a:xfrm>
                      <a:off x="0" y="0"/>
                      <a:ext cx="2494871" cy="1821073"/>
                    </a:xfrm>
                    <a:prstGeom prst="rect">
                      <a:avLst/>
                    </a:prstGeom>
                    <a:noFill/>
                  </pic:spPr>
                </pic:pic>
              </a:graphicData>
            </a:graphic>
          </wp:inline>
        </w:drawing>
      </w:r>
    </w:p>
    <w:p w14:paraId="4E2AD54E" w14:textId="77777777" w:rsidR="00B177B3" w:rsidRDefault="007950D8">
      <w:pPr>
        <w:numPr>
          <w:ilvl w:val="0"/>
          <w:numId w:val="15"/>
        </w:numPr>
        <w:spacing w:before="160"/>
        <w:rPr>
          <w:rFonts w:eastAsia="Times New Roman"/>
          <w:lang w:val="en"/>
        </w:rPr>
      </w:pPr>
      <w:r>
        <w:rPr>
          <w:rFonts w:eastAsia="Times New Roman"/>
          <w:lang w:val="en"/>
        </w:rPr>
        <w:t xml:space="preserve">Kytke laite päälle painamalla ja pitämällä painettuna </w:t>
      </w:r>
      <w:r>
        <w:rPr>
          <w:rStyle w:val="Voimakas"/>
          <w:rFonts w:eastAsia="Times New Roman"/>
          <w:lang w:val="en"/>
        </w:rPr>
        <w:t>ON/OFF</w:t>
      </w:r>
      <w:r>
        <w:rPr>
          <w:rFonts w:eastAsia="Times New Roman"/>
          <w:lang w:val="en"/>
        </w:rPr>
        <w:t>-</w:t>
      </w:r>
      <w:r>
        <w:rPr>
          <w:rFonts w:eastAsia="Times New Roman"/>
          <w:noProof/>
          <w:lang w:val="en"/>
        </w:rPr>
        <w:drawing>
          <wp:inline distT="0" distB="0" distL="0" distR="0" wp14:anchorId="2597E2F7" wp14:editId="4EEAE8F5">
            <wp:extent cx="387350" cy="241300"/>
            <wp:effectExtent l="0" t="0" r="12700"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rFonts w:eastAsia="Times New Roman"/>
          <w:lang w:val="en"/>
        </w:rPr>
        <w:t xml:space="preserve"> -painiketta.</w:t>
      </w:r>
    </w:p>
    <w:p w14:paraId="5C45E567" w14:textId="77777777" w:rsidR="00B177B3" w:rsidRDefault="007950D8">
      <w:pPr>
        <w:numPr>
          <w:ilvl w:val="0"/>
          <w:numId w:val="15"/>
        </w:numPr>
        <w:spacing w:before="160"/>
        <w:rPr>
          <w:rFonts w:eastAsia="Times New Roman"/>
          <w:lang w:val="en"/>
        </w:rPr>
      </w:pPr>
      <w:r>
        <w:rPr>
          <w:rFonts w:eastAsia="Times New Roman"/>
          <w:lang w:val="en"/>
        </w:rPr>
        <w:t>Säädä näytön symbolien terävyyttä kääntämällä okulaarin diopterisäätörengasta.</w:t>
      </w:r>
    </w:p>
    <w:p w14:paraId="4732CF6F" w14:textId="77777777" w:rsidR="0050731B" w:rsidRPr="00091810" w:rsidRDefault="0050731B" w:rsidP="0050731B">
      <w:pPr>
        <w:pStyle w:val="Luettelokappale"/>
        <w:spacing w:before="100" w:beforeAutospacing="1" w:after="320"/>
        <w:rPr>
          <w:rFonts w:eastAsia="Inter" w:cs="Inter"/>
          <w:color w:val="2D3748"/>
          <w:lang w:val="de-DE"/>
        </w:rPr>
      </w:pPr>
      <w:r w:rsidRPr="0062426D">
        <w:rPr>
          <w:noProof/>
          <w:lang w:val="de-DE"/>
        </w:rPr>
        <w:drawing>
          <wp:inline distT="0" distB="0" distL="0" distR="0" wp14:anchorId="034CA31B" wp14:editId="2E19E4C1">
            <wp:extent cx="3460750" cy="2381250"/>
            <wp:effectExtent l="0" t="0" r="0" b="0"/>
            <wp:docPr id="106158243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37"/>
                    <a:stretch>
                      <a:fillRect/>
                    </a:stretch>
                  </pic:blipFill>
                  <pic:spPr>
                    <a:xfrm>
                      <a:off x="0" y="0"/>
                      <a:ext cx="3460750" cy="2381250"/>
                    </a:xfrm>
                    <a:prstGeom prst="rect">
                      <a:avLst/>
                    </a:prstGeom>
                    <a:noFill/>
                  </pic:spPr>
                </pic:pic>
              </a:graphicData>
            </a:graphic>
          </wp:inline>
        </w:drawing>
      </w:r>
      <w:r w:rsidRPr="00091810">
        <w:rPr>
          <w:rFonts w:eastAsia="Microsoft Sans Serif" w:cs="Microsoft Sans Serif"/>
          <w:color w:val="000000"/>
          <w:lang w:val="de-DE"/>
        </w:rPr>
        <w:t xml:space="preserve"> </w:t>
      </w:r>
      <w:r w:rsidRPr="0062426D">
        <w:rPr>
          <w:noProof/>
          <w:lang w:val="de-DE"/>
        </w:rPr>
        <w:drawing>
          <wp:inline distT="0" distB="0" distL="0" distR="0" wp14:anchorId="32697E75" wp14:editId="14251DC8">
            <wp:extent cx="1492250" cy="2381250"/>
            <wp:effectExtent l="0" t="0" r="0" b="0"/>
            <wp:docPr id="71289881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38"/>
                    <a:stretch>
                      <a:fillRect/>
                    </a:stretch>
                  </pic:blipFill>
                  <pic:spPr>
                    <a:xfrm>
                      <a:off x="0" y="0"/>
                      <a:ext cx="1492250" cy="2381250"/>
                    </a:xfrm>
                    <a:prstGeom prst="rect">
                      <a:avLst/>
                    </a:prstGeom>
                    <a:noFill/>
                  </pic:spPr>
                </pic:pic>
              </a:graphicData>
            </a:graphic>
          </wp:inline>
        </w:drawing>
      </w:r>
    </w:p>
    <w:p w14:paraId="007E98FB" w14:textId="036B51EE" w:rsidR="00B177B3" w:rsidRDefault="00B177B3" w:rsidP="00F26009">
      <w:pPr>
        <w:pStyle w:val="NormaaliWWW"/>
        <w:jc w:val="center"/>
        <w:rPr>
          <w:rFonts w:eastAsiaTheme="minorEastAsia"/>
          <w:lang w:val="en"/>
        </w:rPr>
      </w:pPr>
    </w:p>
    <w:p w14:paraId="13BF92A1" w14:textId="77777777" w:rsidR="00B177B3" w:rsidRDefault="007950D8">
      <w:pPr>
        <w:numPr>
          <w:ilvl w:val="0"/>
          <w:numId w:val="16"/>
        </w:numPr>
        <w:spacing w:before="160"/>
        <w:rPr>
          <w:rFonts w:eastAsia="Times New Roman"/>
          <w:lang w:val="en"/>
        </w:rPr>
      </w:pPr>
      <w:r>
        <w:rPr>
          <w:rFonts w:eastAsia="Times New Roman"/>
          <w:lang w:val="en"/>
        </w:rPr>
        <w:lastRenderedPageBreak/>
        <w:t>Tarkennu tarkkailtavaan kohteeseen kääntämällä objektiivin tarkennusnuppia.</w:t>
      </w:r>
    </w:p>
    <w:p w14:paraId="3768DBDE" w14:textId="7D9189AF" w:rsidR="00B177B3" w:rsidRPr="00505D80" w:rsidRDefault="00505D80" w:rsidP="00505D80">
      <w:pPr>
        <w:pStyle w:val="Luettelokappale"/>
        <w:spacing w:before="100" w:beforeAutospacing="1" w:after="320"/>
        <w:rPr>
          <w:rFonts w:eastAsia="Inter" w:cs="Inter"/>
          <w:color w:val="2D3748"/>
          <w:lang w:val="de-DE"/>
        </w:rPr>
      </w:pPr>
      <w:r w:rsidRPr="0062426D">
        <w:rPr>
          <w:noProof/>
          <w:lang w:val="de-DE"/>
        </w:rPr>
        <w:drawing>
          <wp:inline distT="0" distB="0" distL="0" distR="0" wp14:anchorId="7B7DE879" wp14:editId="284C6896">
            <wp:extent cx="3429000" cy="2381250"/>
            <wp:effectExtent l="0" t="0" r="0" b="0"/>
            <wp:docPr id="176524050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a:blip r:embed="rId39"/>
                    <a:stretch>
                      <a:fillRect/>
                    </a:stretch>
                  </pic:blipFill>
                  <pic:spPr>
                    <a:xfrm>
                      <a:off x="0" y="0"/>
                      <a:ext cx="3429000" cy="2381250"/>
                    </a:xfrm>
                    <a:prstGeom prst="rect">
                      <a:avLst/>
                    </a:prstGeom>
                    <a:noFill/>
                  </pic:spPr>
                </pic:pic>
              </a:graphicData>
            </a:graphic>
          </wp:inline>
        </w:drawing>
      </w:r>
      <w:r w:rsidRPr="00915CF3">
        <w:rPr>
          <w:rFonts w:eastAsia="Microsoft Sans Serif" w:cs="Microsoft Sans Serif"/>
          <w:color w:val="000000"/>
          <w:lang w:val="de-DE"/>
        </w:rPr>
        <w:t xml:space="preserve"> </w:t>
      </w:r>
      <w:r w:rsidRPr="0062426D">
        <w:rPr>
          <w:noProof/>
          <w:lang w:val="de-DE"/>
        </w:rPr>
        <w:drawing>
          <wp:inline distT="0" distB="0" distL="0" distR="0" wp14:anchorId="16551B6F" wp14:editId="5A0A3C1A">
            <wp:extent cx="1492250" cy="2381250"/>
            <wp:effectExtent l="0" t="0" r="0" b="0"/>
            <wp:docPr id="114738759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40"/>
                    <a:stretch>
                      <a:fillRect/>
                    </a:stretch>
                  </pic:blipFill>
                  <pic:spPr>
                    <a:xfrm>
                      <a:off x="0" y="0"/>
                      <a:ext cx="1492250" cy="2381250"/>
                    </a:xfrm>
                    <a:prstGeom prst="rect">
                      <a:avLst/>
                    </a:prstGeom>
                    <a:noFill/>
                  </pic:spPr>
                </pic:pic>
              </a:graphicData>
            </a:graphic>
          </wp:inline>
        </w:drawing>
      </w:r>
    </w:p>
    <w:p w14:paraId="4CC7AD86" w14:textId="77777777" w:rsidR="00B177B3" w:rsidRDefault="007950D8" w:rsidP="6A170B6F">
      <w:pPr>
        <w:numPr>
          <w:ilvl w:val="0"/>
          <w:numId w:val="17"/>
        </w:numPr>
        <w:spacing w:before="160"/>
        <w:rPr>
          <w:rFonts w:eastAsia="Times New Roman"/>
          <w:lang w:val="en-US"/>
        </w:rPr>
      </w:pPr>
      <w:r w:rsidRPr="6A170B6F">
        <w:rPr>
          <w:rFonts w:eastAsia="Times New Roman"/>
          <w:lang w:val="en-US"/>
        </w:rPr>
        <w:t>Valitse päävalikosta (johon pääset painamalla MENU-painiketta pitkään) kalibrointitila</w:t>
      </w:r>
      <w:r>
        <w:rPr>
          <w:rFonts w:eastAsia="Times New Roman"/>
          <w:noProof/>
          <w:lang w:val="en"/>
        </w:rPr>
        <w:drawing>
          <wp:inline distT="0" distB="0" distL="0" distR="0" wp14:anchorId="3F833634" wp14:editId="27C34AD3">
            <wp:extent cx="241300" cy="241300"/>
            <wp:effectExtent l="0" t="0" r="635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 </w:t>
      </w:r>
      <w:r w:rsidRPr="6A170B6F">
        <w:rPr>
          <w:rStyle w:val="Voimakas"/>
          <w:rFonts w:eastAsia="Times New Roman"/>
          <w:lang w:val="en-US"/>
        </w:rPr>
        <w:t>manuaalinen</w:t>
      </w:r>
      <w:r w:rsidRPr="6A170B6F">
        <w:rPr>
          <w:rFonts w:eastAsia="Times New Roman"/>
          <w:lang w:val="en-US"/>
        </w:rPr>
        <w:t xml:space="preserve">, </w:t>
      </w:r>
      <w:r w:rsidRPr="6A170B6F">
        <w:rPr>
          <w:rStyle w:val="Voimakas"/>
          <w:rFonts w:eastAsia="Times New Roman"/>
          <w:lang w:val="en-US"/>
        </w:rPr>
        <w:t xml:space="preserve">puoliautomaattinen </w:t>
      </w:r>
      <w:r w:rsidRPr="6A170B6F">
        <w:rPr>
          <w:rFonts w:eastAsia="Times New Roman"/>
          <w:lang w:val="en-US"/>
        </w:rPr>
        <w:t xml:space="preserve">tai </w:t>
      </w:r>
      <w:r w:rsidRPr="6A170B6F">
        <w:rPr>
          <w:rStyle w:val="Voimakas"/>
          <w:rFonts w:eastAsia="Times New Roman"/>
          <w:lang w:val="en-US"/>
        </w:rPr>
        <w:t>automaattinen</w:t>
      </w:r>
      <w:r w:rsidRPr="6A170B6F">
        <w:rPr>
          <w:rFonts w:eastAsia="Times New Roman"/>
          <w:lang w:val="en-US"/>
        </w:rPr>
        <w:t>.</w:t>
      </w:r>
    </w:p>
    <w:p w14:paraId="2358D5FB" w14:textId="77777777" w:rsidR="00B177B3" w:rsidRDefault="007950D8">
      <w:pPr>
        <w:numPr>
          <w:ilvl w:val="0"/>
          <w:numId w:val="17"/>
        </w:numPr>
        <w:spacing w:before="160"/>
        <w:rPr>
          <w:rFonts w:eastAsia="Times New Roman"/>
          <w:lang w:val="en"/>
        </w:rPr>
      </w:pPr>
      <w:r>
        <w:rPr>
          <w:rFonts w:eastAsia="Times New Roman"/>
          <w:lang w:val="en"/>
        </w:rPr>
        <w:t>Kalibroi kuva painamalla lyhyesti ON/OFF-painiketta</w:t>
      </w:r>
      <w:r>
        <w:rPr>
          <w:rFonts w:eastAsia="Times New Roman"/>
          <w:noProof/>
          <w:lang w:val="en"/>
        </w:rPr>
        <w:drawing>
          <wp:inline distT="0" distB="0" distL="0" distR="0" wp14:anchorId="0A1A43A4" wp14:editId="2CA1ACE4">
            <wp:extent cx="387350" cy="241300"/>
            <wp:effectExtent l="0" t="0" r="12700" b="635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rFonts w:eastAsia="Times New Roman"/>
          <w:lang w:val="en"/>
        </w:rPr>
        <w:t xml:space="preserve"> (jos </w:t>
      </w:r>
      <w:r>
        <w:rPr>
          <w:rStyle w:val="Voimakas"/>
          <w:rFonts w:eastAsia="Times New Roman"/>
          <w:lang w:val="en"/>
        </w:rPr>
        <w:t xml:space="preserve">puoliautomaattinen </w:t>
      </w:r>
      <w:r>
        <w:rPr>
          <w:rFonts w:eastAsia="Times New Roman"/>
          <w:lang w:val="en"/>
        </w:rPr>
        <w:t xml:space="preserve">tai </w:t>
      </w:r>
      <w:r>
        <w:rPr>
          <w:rStyle w:val="Voimakas"/>
          <w:rFonts w:eastAsia="Times New Roman"/>
          <w:lang w:val="en"/>
        </w:rPr>
        <w:t xml:space="preserve">manuaalinen </w:t>
      </w:r>
      <w:r>
        <w:rPr>
          <w:rFonts w:eastAsia="Times New Roman"/>
          <w:lang w:val="en"/>
        </w:rPr>
        <w:t>kalibrointitila on valittuna). Sulje objektiivin suojus ennen manuaalista kalibrointia.</w:t>
      </w:r>
    </w:p>
    <w:p w14:paraId="2215D208" w14:textId="74FFAA12" w:rsidR="00B177B3" w:rsidRDefault="007950D8">
      <w:pPr>
        <w:numPr>
          <w:ilvl w:val="0"/>
          <w:numId w:val="17"/>
        </w:numPr>
        <w:spacing w:before="160"/>
        <w:rPr>
          <w:rFonts w:eastAsia="Times New Roman"/>
          <w:lang w:val="en"/>
        </w:rPr>
      </w:pPr>
      <w:r>
        <w:rPr>
          <w:rFonts w:eastAsia="Times New Roman"/>
          <w:lang w:val="en"/>
        </w:rPr>
        <w:t>Valitse haluttu vahvistustaso</w:t>
      </w:r>
      <w:r>
        <w:rPr>
          <w:rFonts w:eastAsia="Times New Roman"/>
          <w:noProof/>
          <w:lang w:val="en"/>
        </w:rPr>
        <w:drawing>
          <wp:inline distT="0" distB="0" distL="0" distR="0" wp14:anchorId="51727727" wp14:editId="2F51E238">
            <wp:extent cx="266700" cy="241300"/>
            <wp:effectExtent l="0" t="0" r="0" b="635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link="rId42">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00324262">
        <w:rPr>
          <w:rFonts w:eastAsia="Times New Roman"/>
          <w:lang w:val="en"/>
        </w:rPr>
        <w:t xml:space="preserve"> </w:t>
      </w:r>
      <w:r>
        <w:rPr>
          <w:rFonts w:eastAsia="Times New Roman"/>
          <w:lang w:val="en"/>
        </w:rPr>
        <w:t>pikavalikosta (avautuu painamalla lyhyesti MENU-painiketta).</w:t>
      </w:r>
    </w:p>
    <w:p w14:paraId="3A273A33" w14:textId="1C19B19E" w:rsidR="00B177B3" w:rsidRDefault="007950D8">
      <w:pPr>
        <w:numPr>
          <w:ilvl w:val="0"/>
          <w:numId w:val="17"/>
        </w:numPr>
        <w:spacing w:before="160"/>
        <w:rPr>
          <w:rFonts w:eastAsia="Times New Roman"/>
          <w:lang w:val="en"/>
        </w:rPr>
      </w:pPr>
      <w:r>
        <w:rPr>
          <w:rFonts w:eastAsia="Times New Roman"/>
          <w:lang w:val="en"/>
        </w:rPr>
        <w:t>Paranna lämpökuvaa vahvistustasoa nostettaessa aktivoimalla Tasoitus</w:t>
      </w:r>
      <w:r>
        <w:rPr>
          <w:rFonts w:eastAsia="Times New Roman"/>
          <w:noProof/>
          <w:lang w:val="en"/>
        </w:rPr>
        <w:drawing>
          <wp:inline distT="0" distB="0" distL="0" distR="0" wp14:anchorId="73604A05" wp14:editId="50048D30">
            <wp:extent cx="317500" cy="241300"/>
            <wp:effectExtent l="0" t="0" r="6350" b="635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link="rId43">
                      <a:extLst>
                        <a:ext uri="{28A0092B-C50C-407E-A947-70E740481C1C}">
                          <a14:useLocalDpi xmlns:a14="http://schemas.microsoft.com/office/drawing/2010/main" val="0"/>
                        </a:ext>
                      </a:extLst>
                    </a:blip>
                    <a:srcRect/>
                    <a:stretch>
                      <a:fillRect/>
                    </a:stretch>
                  </pic:blipFill>
                  <pic:spPr bwMode="auto">
                    <a:xfrm>
                      <a:off x="0" y="0"/>
                      <a:ext cx="317500" cy="241300"/>
                    </a:xfrm>
                    <a:prstGeom prst="rect">
                      <a:avLst/>
                    </a:prstGeom>
                    <a:noFill/>
                    <a:ln>
                      <a:noFill/>
                    </a:ln>
                  </pic:spPr>
                </pic:pic>
              </a:graphicData>
            </a:graphic>
          </wp:inline>
        </w:drawing>
      </w:r>
      <w:r w:rsidR="00CB26B8">
        <w:rPr>
          <w:rFonts w:eastAsia="Times New Roman"/>
          <w:lang w:val="en"/>
        </w:rPr>
        <w:t xml:space="preserve"> </w:t>
      </w:r>
      <w:r>
        <w:rPr>
          <w:rFonts w:eastAsia="Times New Roman"/>
          <w:lang w:val="en"/>
        </w:rPr>
        <w:t>päävalikossa.</w:t>
      </w:r>
    </w:p>
    <w:p w14:paraId="0DF08056" w14:textId="20BFAF60" w:rsidR="00B177B3" w:rsidRDefault="007950D8" w:rsidP="6A170B6F">
      <w:pPr>
        <w:numPr>
          <w:ilvl w:val="0"/>
          <w:numId w:val="17"/>
        </w:numPr>
        <w:spacing w:before="160"/>
        <w:rPr>
          <w:rFonts w:eastAsia="Times New Roman"/>
          <w:lang w:val="en-US"/>
        </w:rPr>
      </w:pPr>
      <w:r w:rsidRPr="6A170B6F">
        <w:rPr>
          <w:rFonts w:eastAsia="Times New Roman"/>
          <w:lang w:val="en-US"/>
        </w:rPr>
        <w:t>Valitse yksi väripaleteista painamalla lyhyesti BACK-painiketta</w:t>
      </w:r>
      <w:r>
        <w:rPr>
          <w:rFonts w:eastAsia="Times New Roman"/>
          <w:noProof/>
          <w:lang w:val="en"/>
        </w:rPr>
        <w:drawing>
          <wp:inline distT="0" distB="0" distL="0" distR="0" wp14:anchorId="59A94F84" wp14:editId="4F5C5611">
            <wp:extent cx="241300" cy="241300"/>
            <wp:effectExtent l="0" t="0" r="6350" b="635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00CB26B8" w:rsidRPr="6A170B6F">
        <w:rPr>
          <w:rFonts w:eastAsia="Times New Roman"/>
          <w:lang w:val="en-US"/>
        </w:rPr>
        <w:t xml:space="preserve"> </w:t>
      </w:r>
      <w:r w:rsidRPr="6A170B6F">
        <w:rPr>
          <w:rFonts w:eastAsia="Times New Roman"/>
          <w:lang w:val="en-US"/>
        </w:rPr>
        <w:t>.</w:t>
      </w:r>
    </w:p>
    <w:p w14:paraId="5E78137F" w14:textId="4752B790" w:rsidR="00B177B3" w:rsidRDefault="007950D8">
      <w:pPr>
        <w:numPr>
          <w:ilvl w:val="0"/>
          <w:numId w:val="17"/>
        </w:numPr>
        <w:spacing w:before="160"/>
        <w:rPr>
          <w:rFonts w:eastAsia="Times New Roman"/>
          <w:lang w:val="en"/>
        </w:rPr>
      </w:pPr>
      <w:r>
        <w:rPr>
          <w:rFonts w:eastAsia="Times New Roman"/>
          <w:lang w:val="en"/>
        </w:rPr>
        <w:t>Säädä tarvittaessa näytön kirkkautta</w:t>
      </w:r>
      <w:r>
        <w:rPr>
          <w:rFonts w:eastAsia="Times New Roman"/>
          <w:noProof/>
          <w:lang w:val="en"/>
        </w:rPr>
        <w:drawing>
          <wp:inline distT="0" distB="0" distL="0" distR="0" wp14:anchorId="245E9F39" wp14:editId="5D0F0766">
            <wp:extent cx="241300" cy="241300"/>
            <wp:effectExtent l="0" t="0" r="6350" b="635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link="rId4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ja kontrastia</w:t>
      </w:r>
      <w:r>
        <w:rPr>
          <w:rFonts w:eastAsia="Times New Roman"/>
          <w:noProof/>
          <w:lang w:val="en"/>
        </w:rPr>
        <w:drawing>
          <wp:inline distT="0" distB="0" distL="0" distR="0" wp14:anchorId="249BCF04" wp14:editId="086182B4">
            <wp:extent cx="241300" cy="241300"/>
            <wp:effectExtent l="0" t="0" r="6350" b="635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link="rId4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00CB26B8">
        <w:rPr>
          <w:rFonts w:eastAsia="Times New Roman"/>
          <w:lang w:val="en"/>
        </w:rPr>
        <w:t xml:space="preserve"> </w:t>
      </w:r>
      <w:r>
        <w:rPr>
          <w:rFonts w:eastAsia="Times New Roman"/>
          <w:lang w:val="en"/>
        </w:rPr>
        <w:t>pikavalikosta.</w:t>
      </w:r>
    </w:p>
    <w:p w14:paraId="3F90C814" w14:textId="53FBCD2D" w:rsidR="00B177B3" w:rsidRDefault="007950D8">
      <w:pPr>
        <w:numPr>
          <w:ilvl w:val="0"/>
          <w:numId w:val="17"/>
        </w:numPr>
        <w:spacing w:before="160"/>
        <w:rPr>
          <w:rFonts w:eastAsia="Times New Roman"/>
          <w:lang w:val="en"/>
        </w:rPr>
      </w:pPr>
      <w:r>
        <w:rPr>
          <w:rFonts w:eastAsia="Times New Roman"/>
          <w:lang w:val="en"/>
        </w:rPr>
        <w:t xml:space="preserve">Voit muuttaa suurennusta sujuvasti kiertämällä </w:t>
      </w:r>
      <w:r w:rsidR="009B3713">
        <w:rPr>
          <w:rFonts w:eastAsia="Times New Roman"/>
          <w:lang w:val="en"/>
        </w:rPr>
        <w:t>zoomaus</w:t>
      </w:r>
      <w:r>
        <w:rPr>
          <w:rFonts w:eastAsia="Times New Roman"/>
          <w:lang w:val="en"/>
        </w:rPr>
        <w:t>rengasta.</w:t>
      </w:r>
    </w:p>
    <w:p w14:paraId="238D1316" w14:textId="06177CFE" w:rsidR="00E77784" w:rsidRDefault="00E77784" w:rsidP="00E77784">
      <w:pPr>
        <w:spacing w:before="160"/>
        <w:jc w:val="center"/>
        <w:rPr>
          <w:rFonts w:eastAsia="Times New Roman"/>
          <w:lang w:val="en"/>
        </w:rPr>
      </w:pPr>
      <w:r>
        <w:rPr>
          <w:noProof/>
        </w:rPr>
        <w:lastRenderedPageBreak/>
        <w:drawing>
          <wp:inline distT="0" distB="0" distL="0" distR="0" wp14:anchorId="6757657E" wp14:editId="42535432">
            <wp:extent cx="3469334" cy="2381250"/>
            <wp:effectExtent l="0" t="0" r="0" b="0"/>
            <wp:docPr id="191887674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69334" cy="2381250"/>
                    </a:xfrm>
                    <a:prstGeom prst="rect">
                      <a:avLst/>
                    </a:prstGeom>
                    <a:noFill/>
                    <a:ln>
                      <a:noFill/>
                    </a:ln>
                  </pic:spPr>
                </pic:pic>
              </a:graphicData>
            </a:graphic>
          </wp:inline>
        </w:drawing>
      </w:r>
    </w:p>
    <w:p w14:paraId="79A78DBF" w14:textId="530CC4EB" w:rsidR="00E77784" w:rsidRDefault="00E77784" w:rsidP="00E77784">
      <w:pPr>
        <w:spacing w:before="160"/>
        <w:ind w:left="709"/>
        <w:rPr>
          <w:rFonts w:eastAsia="Times New Roman"/>
        </w:rPr>
      </w:pPr>
      <w:r w:rsidRPr="00E77784">
        <w:rPr>
          <w:rFonts w:eastAsia="Times New Roman"/>
        </w:rPr>
        <w:t>Zoomin säätämisen helpottamiseksi kierrä tappi irti zoomausrenkaasta ja kierrä vipu samaan kierteeseen.</w:t>
      </w:r>
    </w:p>
    <w:p w14:paraId="5373ADC4" w14:textId="44E2C10F" w:rsidR="007A0A39" w:rsidRPr="00E77784" w:rsidRDefault="003B45D4" w:rsidP="003B45D4">
      <w:pPr>
        <w:spacing w:before="160"/>
        <w:ind w:left="709"/>
        <w:jc w:val="center"/>
        <w:rPr>
          <w:rFonts w:eastAsia="Times New Roman"/>
        </w:rPr>
      </w:pPr>
      <w:r>
        <w:rPr>
          <w:noProof/>
        </w:rPr>
        <w:drawing>
          <wp:inline distT="0" distB="0" distL="0" distR="0" wp14:anchorId="7080D8C3" wp14:editId="367A0163">
            <wp:extent cx="4752847" cy="2381250"/>
            <wp:effectExtent l="0" t="0" r="0" b="0"/>
            <wp:docPr id="20248412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752847" cy="2381250"/>
                    </a:xfrm>
                    <a:prstGeom prst="rect">
                      <a:avLst/>
                    </a:prstGeom>
                    <a:noFill/>
                    <a:ln>
                      <a:noFill/>
                    </a:ln>
                  </pic:spPr>
                </pic:pic>
              </a:graphicData>
            </a:graphic>
          </wp:inline>
        </w:drawing>
      </w:r>
    </w:p>
    <w:p w14:paraId="3058720C" w14:textId="74B7B975" w:rsidR="00B177B3" w:rsidRDefault="007950D8" w:rsidP="6A170B6F">
      <w:pPr>
        <w:numPr>
          <w:ilvl w:val="0"/>
          <w:numId w:val="17"/>
        </w:numPr>
        <w:spacing w:before="160"/>
        <w:rPr>
          <w:rFonts w:eastAsia="Times New Roman"/>
          <w:lang w:val="en-US"/>
        </w:rPr>
      </w:pPr>
      <w:r w:rsidRPr="6A170B6F">
        <w:rPr>
          <w:rFonts w:eastAsia="Times New Roman"/>
          <w:lang w:val="en-US"/>
        </w:rPr>
        <w:t xml:space="preserve">Voit muuttaa kiikarin suurennusta vaiheittain painamalla peräkkäin </w:t>
      </w:r>
      <w:r w:rsidRPr="6A170B6F">
        <w:rPr>
          <w:rStyle w:val="Voimakas"/>
          <w:rFonts w:eastAsia="Times New Roman"/>
          <w:lang w:val="en-US"/>
        </w:rPr>
        <w:t>BACK</w:t>
      </w:r>
      <w:r w:rsidR="00CB26B8" w:rsidRPr="6A170B6F">
        <w:rPr>
          <w:rFonts w:eastAsia="Times New Roman"/>
          <w:lang w:val="en-US"/>
        </w:rPr>
        <w:t>-</w:t>
      </w:r>
      <w:r>
        <w:rPr>
          <w:rFonts w:eastAsia="Times New Roman"/>
          <w:noProof/>
          <w:lang w:val="en"/>
        </w:rPr>
        <w:drawing>
          <wp:inline distT="0" distB="0" distL="0" distR="0" wp14:anchorId="3F3842C0" wp14:editId="6C65A2BA">
            <wp:extent cx="241300" cy="241300"/>
            <wp:effectExtent l="0" t="0" r="6350" b="635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00CB26B8" w:rsidRPr="6A170B6F">
        <w:rPr>
          <w:rFonts w:eastAsia="Times New Roman"/>
          <w:lang w:val="en-US"/>
        </w:rPr>
        <w:t xml:space="preserve"> </w:t>
      </w:r>
      <w:r w:rsidRPr="6A170B6F">
        <w:rPr>
          <w:rFonts w:eastAsia="Times New Roman"/>
          <w:lang w:val="en-US"/>
        </w:rPr>
        <w:t>-painikkeita.</w:t>
      </w:r>
    </w:p>
    <w:p w14:paraId="4C1BF479" w14:textId="77777777" w:rsidR="00B177B3" w:rsidRDefault="6A170B6F" w:rsidP="6A170B6F">
      <w:pPr>
        <w:pStyle w:val="NormaaliWWW"/>
        <w:rPr>
          <w:rFonts w:eastAsiaTheme="minorEastAsia"/>
          <w:lang w:val="en-US"/>
        </w:rPr>
      </w:pPr>
      <w:r w:rsidRPr="6A170B6F">
        <w:rPr>
          <w:rStyle w:val="Voimakas"/>
          <w:lang w:val="en-US"/>
        </w:rPr>
        <w:t xml:space="preserve">Havainnointolosuhteet: </w:t>
      </w:r>
      <w:r w:rsidRPr="6A170B6F">
        <w:rPr>
          <w:lang w:val="en-US"/>
        </w:rPr>
        <w:t>vuorokaudenaika, sää ja havainnoitavien kohteiden tyyppi vaikuttavat kuvanlaatuun. Halutun laadun saavuttamiseksi tietyssä tilanteessa voit käyttää kirkkauden ja näytön kontrastin mukautettuja asetuksia sekä mikrobolometrin herkkyyden vahvistustason säätötoimintoa.</w:t>
      </w:r>
    </w:p>
    <w:p w14:paraId="677EB60C" w14:textId="77777777" w:rsidR="00B177B3" w:rsidRDefault="007950D8" w:rsidP="0017239C">
      <w:pPr>
        <w:pStyle w:val="Otsikko3"/>
        <w:rPr>
          <w:rFonts w:eastAsia="Times New Roman"/>
          <w:lang w:val="en"/>
        </w:rPr>
      </w:pPr>
      <w:r>
        <w:rPr>
          <w:rFonts w:eastAsia="Times New Roman"/>
          <w:lang w:val="en"/>
        </w:rPr>
        <w:lastRenderedPageBreak/>
        <w:t>Laseretäisyysmittari</w:t>
      </w:r>
    </w:p>
    <w:p w14:paraId="031AE060" w14:textId="77777777" w:rsidR="00B177B3" w:rsidRDefault="007950D8" w:rsidP="00F26009">
      <w:pPr>
        <w:pStyle w:val="NormaaliWWW"/>
        <w:rPr>
          <w:rFonts w:eastAsiaTheme="minorEastAsia"/>
          <w:lang w:val="en"/>
        </w:rPr>
      </w:pPr>
      <w:r>
        <w:rPr>
          <w:noProof/>
          <w:lang w:val="en"/>
        </w:rPr>
        <w:drawing>
          <wp:inline distT="0" distB="0" distL="0" distR="0" wp14:anchorId="1220B7C1" wp14:editId="55D09D35">
            <wp:extent cx="6134100" cy="190500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link="rId49">
                      <a:extLst>
                        <a:ext uri="{28A0092B-C50C-407E-A947-70E740481C1C}">
                          <a14:useLocalDpi xmlns:a14="http://schemas.microsoft.com/office/drawing/2010/main" val="0"/>
                        </a:ext>
                      </a:extLst>
                    </a:blip>
                    <a:srcRect/>
                    <a:stretch>
                      <a:fillRect/>
                    </a:stretch>
                  </pic:blipFill>
                  <pic:spPr bwMode="auto">
                    <a:xfrm>
                      <a:off x="0" y="0"/>
                      <a:ext cx="6134100" cy="1905000"/>
                    </a:xfrm>
                    <a:prstGeom prst="rect">
                      <a:avLst/>
                    </a:prstGeom>
                    <a:noFill/>
                    <a:ln>
                      <a:noFill/>
                    </a:ln>
                  </pic:spPr>
                </pic:pic>
              </a:graphicData>
            </a:graphic>
          </wp:inline>
        </w:drawing>
      </w:r>
    </w:p>
    <w:p w14:paraId="391E7993" w14:textId="45682D1F" w:rsidR="00B177B3" w:rsidRDefault="007950D8">
      <w:pPr>
        <w:numPr>
          <w:ilvl w:val="0"/>
          <w:numId w:val="18"/>
        </w:numPr>
        <w:spacing w:before="160"/>
        <w:rPr>
          <w:rFonts w:eastAsia="Times New Roman"/>
          <w:lang w:val="en"/>
        </w:rPr>
      </w:pPr>
      <w:r>
        <w:rPr>
          <w:rFonts w:eastAsia="Times New Roman"/>
          <w:lang w:val="en"/>
        </w:rPr>
        <w:t xml:space="preserve">Käynnistä </w:t>
      </w:r>
      <w:hyperlink w:anchor="_Using_the_Laser" w:history="1">
        <w:r w:rsidRPr="00874C57">
          <w:rPr>
            <w:rStyle w:val="Hyperlinkki"/>
          </w:rPr>
          <w:t>etäisyysmittari</w:t>
        </w:r>
      </w:hyperlink>
      <w:r>
        <w:rPr>
          <w:rFonts w:eastAsia="Times New Roman"/>
          <w:lang w:val="en"/>
        </w:rPr>
        <w:t xml:space="preserve"> painamalla lyhyesti LRF-painiketta (</w:t>
      </w:r>
      <w:r>
        <w:rPr>
          <w:rFonts w:eastAsia="Times New Roman"/>
          <w:noProof/>
          <w:lang w:val="en"/>
        </w:rPr>
        <w:drawing>
          <wp:inline distT="0" distB="0" distL="0" distR="0" wp14:anchorId="11FA6C4A" wp14:editId="4F1916FE">
            <wp:extent cx="387350" cy="241300"/>
            <wp:effectExtent l="0" t="0" r="12700" b="635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rFonts w:eastAsia="Times New Roman"/>
          <w:lang w:val="en"/>
        </w:rPr>
        <w:t xml:space="preserve"> ). Näytön keskelle ilmestyy etäisyysmittarin merkki.</w:t>
      </w:r>
    </w:p>
    <w:p w14:paraId="612AC6CF" w14:textId="56E9ACCD" w:rsidR="00B177B3" w:rsidRDefault="007950D8">
      <w:pPr>
        <w:numPr>
          <w:ilvl w:val="0"/>
          <w:numId w:val="18"/>
        </w:numPr>
        <w:spacing w:before="160"/>
        <w:rPr>
          <w:rFonts w:eastAsia="Times New Roman"/>
          <w:lang w:val="en"/>
        </w:rPr>
      </w:pPr>
      <w:r>
        <w:rPr>
          <w:rFonts w:eastAsia="Times New Roman"/>
          <w:lang w:val="en"/>
        </w:rPr>
        <w:t>Paina lyhyesti LRF-painiketta</w:t>
      </w:r>
      <w:r>
        <w:rPr>
          <w:rFonts w:eastAsia="Times New Roman"/>
          <w:noProof/>
          <w:lang w:val="en"/>
        </w:rPr>
        <w:drawing>
          <wp:inline distT="0" distB="0" distL="0" distR="0" wp14:anchorId="1093EC63" wp14:editId="15E04AD7">
            <wp:extent cx="387350" cy="241300"/>
            <wp:effectExtent l="0" t="0" r="12700" b="635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rFonts w:eastAsia="Times New Roman"/>
          <w:lang w:val="en"/>
        </w:rPr>
        <w:t xml:space="preserve"> mitataksesi etäisyyden. Jos etäisyysmittaria ei käytetä yli</w:t>
      </w:r>
      <w:r w:rsidR="0063512E">
        <w:rPr>
          <w:rFonts w:eastAsia="Times New Roman"/>
          <w:lang w:val="en"/>
        </w:rPr>
        <w:t xml:space="preserve"> 10 </w:t>
      </w:r>
      <w:r>
        <w:rPr>
          <w:rFonts w:eastAsia="Times New Roman"/>
          <w:lang w:val="en"/>
        </w:rPr>
        <w:t>sekuntia mittauksen jälkeen, se sammuu automaattisesti.</w:t>
      </w:r>
    </w:p>
    <w:p w14:paraId="4119CBD7" w14:textId="77777777" w:rsidR="00B177B3" w:rsidRDefault="007950D8">
      <w:pPr>
        <w:numPr>
          <w:ilvl w:val="0"/>
          <w:numId w:val="18"/>
        </w:numPr>
        <w:spacing w:before="160"/>
        <w:rPr>
          <w:rFonts w:eastAsia="Times New Roman"/>
          <w:lang w:val="en"/>
        </w:rPr>
      </w:pPr>
      <w:r>
        <w:rPr>
          <w:rFonts w:eastAsia="Times New Roman"/>
          <w:lang w:val="en"/>
        </w:rPr>
        <w:t>Mittaa etäisyys skannaustilassa pitämällä LRF-painiketta</w:t>
      </w:r>
      <w:r>
        <w:rPr>
          <w:rFonts w:eastAsia="Times New Roman"/>
          <w:noProof/>
          <w:lang w:val="en"/>
        </w:rPr>
        <w:drawing>
          <wp:inline distT="0" distB="0" distL="0" distR="0" wp14:anchorId="58A3C869" wp14:editId="1E4C47BA">
            <wp:extent cx="387350" cy="241300"/>
            <wp:effectExtent l="0" t="0" r="12700" b="635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rFonts w:eastAsia="Times New Roman"/>
          <w:lang w:val="en"/>
        </w:rPr>
        <w:t xml:space="preserve"> painettuna 2 sekuntia.</w:t>
      </w:r>
    </w:p>
    <w:p w14:paraId="15ADCC60" w14:textId="77777777" w:rsidR="00B177B3" w:rsidRDefault="007950D8" w:rsidP="0017239C">
      <w:pPr>
        <w:pStyle w:val="Otsikko3"/>
        <w:rPr>
          <w:rFonts w:eastAsia="Times New Roman"/>
          <w:lang w:val="en"/>
        </w:rPr>
      </w:pPr>
      <w:r>
        <w:rPr>
          <w:rFonts w:eastAsia="Times New Roman"/>
          <w:lang w:val="en"/>
        </w:rPr>
        <w:t>Läheisyysanturi</w:t>
      </w:r>
    </w:p>
    <w:p w14:paraId="47864D7A" w14:textId="77777777" w:rsidR="00B177B3" w:rsidRDefault="007950D8">
      <w:pPr>
        <w:numPr>
          <w:ilvl w:val="0"/>
          <w:numId w:val="19"/>
        </w:numPr>
        <w:spacing w:before="160"/>
        <w:rPr>
          <w:rFonts w:eastAsia="Times New Roman"/>
          <w:lang w:val="en"/>
        </w:rPr>
      </w:pPr>
      <w:r>
        <w:rPr>
          <w:rFonts w:eastAsia="Times New Roman"/>
          <w:lang w:val="en"/>
        </w:rPr>
        <w:t>Käyttäjän tahattoman altistumisen estämiseksi näyttö sammuu automaattisesti, kun laite siirretään pois kasvojen edestä.</w:t>
      </w:r>
    </w:p>
    <w:p w14:paraId="0657098E" w14:textId="77777777" w:rsidR="00B177B3" w:rsidRDefault="007950D8">
      <w:pPr>
        <w:numPr>
          <w:ilvl w:val="0"/>
          <w:numId w:val="19"/>
        </w:numPr>
        <w:spacing w:before="160"/>
        <w:rPr>
          <w:rFonts w:eastAsia="Times New Roman"/>
          <w:lang w:val="en"/>
        </w:rPr>
      </w:pPr>
      <w:r>
        <w:rPr>
          <w:rFonts w:eastAsia="Times New Roman"/>
          <w:lang w:val="en"/>
        </w:rPr>
        <w:t>Kun laite tuodaan lähelle kasvoja, näyttö kytkeytyy automaattisesti päälle.</w:t>
      </w:r>
    </w:p>
    <w:p w14:paraId="541643F5" w14:textId="1DCEF12A" w:rsidR="00B177B3" w:rsidRDefault="007950D8">
      <w:pPr>
        <w:numPr>
          <w:ilvl w:val="0"/>
          <w:numId w:val="19"/>
        </w:numPr>
        <w:spacing w:before="160"/>
        <w:rPr>
          <w:rFonts w:eastAsia="Times New Roman"/>
          <w:lang w:val="en"/>
        </w:rPr>
      </w:pPr>
      <w:r>
        <w:rPr>
          <w:rFonts w:eastAsia="Times New Roman"/>
          <w:lang w:val="en"/>
        </w:rPr>
        <w:t>Läheisyysanturi</w:t>
      </w:r>
      <w:r>
        <w:rPr>
          <w:rFonts w:eastAsia="Times New Roman"/>
          <w:noProof/>
          <w:lang w:val="en"/>
        </w:rPr>
        <w:drawing>
          <wp:inline distT="0" distB="0" distL="0" distR="0" wp14:anchorId="6F686D67" wp14:editId="143A0986">
            <wp:extent cx="279400" cy="241300"/>
            <wp:effectExtent l="0" t="0" r="6350" b="635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Pr>
          <w:rFonts w:eastAsia="Times New Roman"/>
          <w:lang w:val="en"/>
        </w:rPr>
        <w:t xml:space="preserve"> voidaan ottaa käyttöön tai poistaa käytöstä päävalikossa (</w:t>
      </w:r>
      <w:r>
        <w:rPr>
          <w:rStyle w:val="Voimakas"/>
          <w:rFonts w:eastAsia="Times New Roman"/>
          <w:lang w:val="en"/>
        </w:rPr>
        <w:t>Laitteen asetukset</w:t>
      </w:r>
      <w:r>
        <w:rPr>
          <w:rFonts w:eastAsia="Times New Roman"/>
          <w:noProof/>
          <w:lang w:val="en"/>
        </w:rPr>
        <w:drawing>
          <wp:inline distT="0" distB="0" distL="0" distR="0" wp14:anchorId="118C0BF6" wp14:editId="44B38B46">
            <wp:extent cx="190500" cy="241300"/>
            <wp:effectExtent l="0" t="0" r="0" b="63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link="rId52">
                      <a:extLst>
                        <a:ext uri="{28A0092B-C50C-407E-A947-70E740481C1C}">
                          <a14:useLocalDpi xmlns:a14="http://schemas.microsoft.com/office/drawing/2010/main" val="0"/>
                        </a:ext>
                      </a:extLst>
                    </a:blip>
                    <a:srcRect/>
                    <a:stretch>
                      <a:fillRect/>
                    </a:stretch>
                  </pic:blipFill>
                  <pic:spPr bwMode="auto">
                    <a:xfrm>
                      <a:off x="0" y="0"/>
                      <a:ext cx="190500" cy="241300"/>
                    </a:xfrm>
                    <a:prstGeom prst="rect">
                      <a:avLst/>
                    </a:prstGeom>
                    <a:noFill/>
                    <a:ln>
                      <a:noFill/>
                    </a:ln>
                  </pic:spPr>
                </pic:pic>
              </a:graphicData>
            </a:graphic>
          </wp:inline>
        </w:drawing>
      </w:r>
      <w:r>
        <w:rPr>
          <w:rStyle w:val="Voimakas"/>
          <w:rFonts w:eastAsia="Times New Roman"/>
          <w:lang w:val="en"/>
        </w:rPr>
        <w:t xml:space="preserve"> -&gt; </w:t>
      </w:r>
      <w:hyperlink w:anchor="_Proximity_sensor" w:history="1">
        <w:r w:rsidRPr="00874C57">
          <w:rPr>
            <w:rStyle w:val="Hyperlinkki"/>
          </w:rPr>
          <w:t>Läheisyysanturi</w:t>
        </w:r>
      </w:hyperlink>
      <w:r>
        <w:rPr>
          <w:rFonts w:eastAsia="Times New Roman"/>
          <w:noProof/>
          <w:lang w:val="en"/>
        </w:rPr>
        <w:drawing>
          <wp:inline distT="0" distB="0" distL="0" distR="0" wp14:anchorId="36F2CB08" wp14:editId="1B63BA24">
            <wp:extent cx="279400" cy="241300"/>
            <wp:effectExtent l="0" t="0" r="6350" b="635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Pr>
          <w:rFonts w:eastAsia="Times New Roman"/>
          <w:lang w:val="en"/>
        </w:rPr>
        <w:t xml:space="preserve"> ).</w:t>
      </w:r>
    </w:p>
    <w:p w14:paraId="7539F0C2" w14:textId="77777777" w:rsidR="00B177B3" w:rsidRDefault="007950D8" w:rsidP="0017239C">
      <w:pPr>
        <w:pStyle w:val="Otsikko3"/>
        <w:rPr>
          <w:rFonts w:eastAsia="Times New Roman"/>
          <w:lang w:val="en"/>
        </w:rPr>
      </w:pPr>
      <w:r>
        <w:rPr>
          <w:rFonts w:eastAsia="Times New Roman"/>
          <w:lang w:val="en"/>
        </w:rPr>
        <w:t>Sammutus</w:t>
      </w:r>
    </w:p>
    <w:p w14:paraId="4AD62BC0" w14:textId="77777777" w:rsidR="00B177B3" w:rsidRDefault="007950D8" w:rsidP="6A170B6F">
      <w:pPr>
        <w:numPr>
          <w:ilvl w:val="0"/>
          <w:numId w:val="20"/>
        </w:numPr>
        <w:spacing w:before="160"/>
        <w:rPr>
          <w:rFonts w:eastAsia="Times New Roman"/>
          <w:lang w:val="en-US"/>
        </w:rPr>
      </w:pPr>
      <w:r w:rsidRPr="6A170B6F">
        <w:rPr>
          <w:rFonts w:eastAsia="Times New Roman"/>
          <w:lang w:val="en-US"/>
        </w:rPr>
        <w:t>Käytön jälkeen sammuta kiikaritähtäin painamalla pitkään ON/OFF-painiketta</w:t>
      </w:r>
      <w:r>
        <w:rPr>
          <w:rFonts w:eastAsia="Times New Roman"/>
          <w:noProof/>
          <w:lang w:val="en"/>
        </w:rPr>
        <w:drawing>
          <wp:inline distT="0" distB="0" distL="0" distR="0" wp14:anchorId="5BE8AE73" wp14:editId="08795489">
            <wp:extent cx="387350" cy="241300"/>
            <wp:effectExtent l="0" t="0" r="12700" b="635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rFonts w:eastAsia="Times New Roman"/>
          <w:lang w:val="en-US"/>
        </w:rPr>
        <w:t xml:space="preserve"> .</w:t>
      </w:r>
    </w:p>
    <w:p w14:paraId="4D5F09C2" w14:textId="77777777" w:rsidR="000F4BA1" w:rsidRDefault="000F4BA1">
      <w:pPr>
        <w:spacing w:after="0" w:line="240" w:lineRule="auto"/>
        <w:rPr>
          <w:rFonts w:ascii="Century Gothic" w:eastAsia="Times New Roman" w:hAnsi="Century Gothic" w:cstheme="majorBidi"/>
          <w:b/>
          <w:sz w:val="32"/>
          <w:szCs w:val="32"/>
          <w:lang w:val="en"/>
        </w:rPr>
      </w:pPr>
      <w:bookmarkStart w:id="23" w:name="_Mounting_on_the"/>
      <w:bookmarkEnd w:id="23"/>
      <w:r>
        <w:rPr>
          <w:rFonts w:eastAsia="Times New Roman"/>
          <w:lang w:val="en"/>
        </w:rPr>
        <w:br w:type="page"/>
      </w:r>
    </w:p>
    <w:p w14:paraId="15594689" w14:textId="286532EA" w:rsidR="00B177B3" w:rsidRDefault="007950D8" w:rsidP="0017239C">
      <w:pPr>
        <w:pStyle w:val="Otsikko2"/>
        <w:rPr>
          <w:rFonts w:eastAsia="Times New Roman"/>
          <w:lang w:val="en"/>
        </w:rPr>
      </w:pPr>
      <w:bookmarkStart w:id="24" w:name="_Toc232501717"/>
      <w:r>
        <w:rPr>
          <w:rFonts w:eastAsia="Times New Roman"/>
          <w:lang w:val="en"/>
        </w:rPr>
        <w:lastRenderedPageBreak/>
        <w:t>Kiinnittäminen kivääriin</w:t>
      </w:r>
      <w:bookmarkEnd w:id="24"/>
    </w:p>
    <w:p w14:paraId="1CF3AAD2" w14:textId="77777777" w:rsidR="00B177B3" w:rsidRDefault="6A170B6F" w:rsidP="6A170B6F">
      <w:pPr>
        <w:pStyle w:val="NormaaliWWW"/>
        <w:rPr>
          <w:rFonts w:eastAsiaTheme="minorEastAsia"/>
          <w:lang w:val="en-US"/>
        </w:rPr>
      </w:pPr>
      <w:r w:rsidRPr="6A170B6F">
        <w:rPr>
          <w:lang w:val="en-US"/>
        </w:rPr>
        <w:t xml:space="preserve">Tarkan ampumisen varmistamiseksi </w:t>
      </w:r>
      <w:r w:rsidRPr="6A170B6F">
        <w:rPr>
          <w:rStyle w:val="Voimakas"/>
          <w:lang w:val="en-US"/>
        </w:rPr>
        <w:t xml:space="preserve">Thermion 3 LRF </w:t>
      </w:r>
      <w:r w:rsidRPr="6A170B6F">
        <w:rPr>
          <w:lang w:val="en-US"/>
        </w:rPr>
        <w:t>-kiikari on asennettava kivääriin oikein.</w:t>
      </w:r>
    </w:p>
    <w:p w14:paraId="4AED04D8" w14:textId="77777777" w:rsidR="00B177B3" w:rsidRDefault="6A170B6F" w:rsidP="6A170B6F">
      <w:pPr>
        <w:numPr>
          <w:ilvl w:val="0"/>
          <w:numId w:val="21"/>
        </w:numPr>
        <w:spacing w:before="160"/>
        <w:rPr>
          <w:rFonts w:eastAsia="Times New Roman"/>
          <w:lang w:val="en-US"/>
        </w:rPr>
      </w:pPr>
      <w:r w:rsidRPr="6A170B6F">
        <w:rPr>
          <w:rFonts w:eastAsia="Times New Roman"/>
          <w:lang w:val="en-US"/>
        </w:rPr>
        <w:t>Kiinnitä kiikari erikseen ostettavilla 30 mm:n kiikarirenkailla tai yksiosaisella kiikarin kiinnikkeellä. Käytä vain korkealaatuisia, kivääriisi sopivia kiinnikkeitä ja renkaita. Noudata kiinnikkeen valmistajan asennusohjeita ja käytä asianmukaisia työkaluja.</w:t>
      </w:r>
    </w:p>
    <w:p w14:paraId="01DFA20C" w14:textId="3E8B48AF" w:rsidR="00B177B3" w:rsidRDefault="007950D8">
      <w:pPr>
        <w:numPr>
          <w:ilvl w:val="0"/>
          <w:numId w:val="21"/>
        </w:numPr>
        <w:spacing w:before="160"/>
        <w:rPr>
          <w:rFonts w:eastAsia="Times New Roman"/>
          <w:lang w:val="en"/>
        </w:rPr>
      </w:pPr>
      <w:r>
        <w:rPr>
          <w:rFonts w:eastAsia="Times New Roman"/>
          <w:lang w:val="en"/>
        </w:rPr>
        <w:t xml:space="preserve">Kun kiinnität kiikarin, säädä sen asentoa kiväärissä niin, että saavutat </w:t>
      </w:r>
      <w:hyperlink w:anchor="_Specifications" w:history="1">
        <w:r w:rsidRPr="00874C57">
          <w:rPr>
            <w:rStyle w:val="Hyperlinkki"/>
          </w:rPr>
          <w:t>teknisissä tiedoissa</w:t>
        </w:r>
      </w:hyperlink>
      <w:r>
        <w:rPr>
          <w:rFonts w:eastAsia="Times New Roman"/>
          <w:lang w:val="en"/>
        </w:rPr>
        <w:t xml:space="preserve"> määritellyn optimaalisen ja mukavan silmäetäisyyden. Tämän suosituksen noudattamatta jättäminen voi aiheuttaa ampujalle vammoja.</w:t>
      </w:r>
    </w:p>
    <w:p w14:paraId="7B585616" w14:textId="77777777" w:rsidR="00B177B3" w:rsidRDefault="007950D8">
      <w:pPr>
        <w:numPr>
          <w:ilvl w:val="0"/>
          <w:numId w:val="21"/>
        </w:numPr>
        <w:spacing w:before="160"/>
        <w:rPr>
          <w:rFonts w:eastAsia="Times New Roman"/>
          <w:lang w:val="en"/>
        </w:rPr>
      </w:pPr>
      <w:r>
        <w:rPr>
          <w:rFonts w:eastAsia="Times New Roman"/>
          <w:lang w:val="en"/>
        </w:rPr>
        <w:t>Asenna kiikari niin matalalle kuin on mukavaa, ilman että se koskettaa piippua tai runkoa.</w:t>
      </w:r>
    </w:p>
    <w:p w14:paraId="06EB7EE3" w14:textId="77777777" w:rsidR="00B177B3" w:rsidRDefault="6A170B6F" w:rsidP="6A170B6F">
      <w:pPr>
        <w:numPr>
          <w:ilvl w:val="0"/>
          <w:numId w:val="21"/>
        </w:numPr>
        <w:spacing w:before="160"/>
        <w:rPr>
          <w:rFonts w:eastAsia="Times New Roman"/>
          <w:lang w:val="en-US"/>
        </w:rPr>
      </w:pPr>
      <w:r w:rsidRPr="6A170B6F">
        <w:rPr>
          <w:rFonts w:eastAsia="Times New Roman"/>
          <w:lang w:val="en-US"/>
        </w:rPr>
        <w:t>Jotta kiikarin runkoa ei puristeta, kiristä rengasruuvit enintään 2,5 Nm:n (22,1 in.-lbs) vääntömomenttiin. Vääntömomenttiavaimen käyttöä suositellaan.</w:t>
      </w:r>
    </w:p>
    <w:p w14:paraId="136F7C72" w14:textId="77777777" w:rsidR="00B177B3" w:rsidRDefault="007950D8">
      <w:pPr>
        <w:numPr>
          <w:ilvl w:val="0"/>
          <w:numId w:val="21"/>
        </w:numPr>
        <w:spacing w:before="160"/>
        <w:rPr>
          <w:rFonts w:eastAsia="Times New Roman"/>
          <w:lang w:val="en"/>
        </w:rPr>
      </w:pPr>
      <w:r>
        <w:rPr>
          <w:rFonts w:eastAsia="Times New Roman"/>
          <w:lang w:val="en"/>
        </w:rPr>
        <w:t>Mukana toimitetun silmäsuojuksen käyttöä suositellaan näkyvyyden vähentämiseksi ja havaitsemisen välttämiseksi. Silmäsuojus kiinnitetään kiikaritähtäimen okulaariin integroitujen magneettien avulla.</w:t>
      </w:r>
    </w:p>
    <w:p w14:paraId="3705DACF" w14:textId="3D0A572D" w:rsidR="00B177B3" w:rsidRDefault="007950D8">
      <w:pPr>
        <w:numPr>
          <w:ilvl w:val="0"/>
          <w:numId w:val="21"/>
        </w:numPr>
        <w:spacing w:before="160"/>
        <w:rPr>
          <w:rFonts w:eastAsia="Times New Roman"/>
          <w:lang w:val="en"/>
        </w:rPr>
      </w:pPr>
      <w:r>
        <w:rPr>
          <w:rFonts w:eastAsia="Times New Roman"/>
          <w:lang w:val="en"/>
        </w:rPr>
        <w:t xml:space="preserve">Ennen kiikarin käyttöä (erityisesti metsästyksessä) noudata </w:t>
      </w:r>
      <w:hyperlink w:anchor="_Zeroing" w:history="1">
        <w:r w:rsidRPr="00B529E3">
          <w:rPr>
            <w:rStyle w:val="Hyperlinkki"/>
          </w:rPr>
          <w:t>nollaus</w:t>
        </w:r>
      </w:hyperlink>
      <w:r>
        <w:rPr>
          <w:rFonts w:eastAsia="Times New Roman"/>
          <w:lang w:val="en"/>
        </w:rPr>
        <w:t>ohjeita.</w:t>
      </w:r>
    </w:p>
    <w:p w14:paraId="5211E86F" w14:textId="77777777" w:rsidR="000F4BA1" w:rsidRDefault="000F4BA1">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27FEC190" w14:textId="52062DA5" w:rsidR="00B177B3" w:rsidRDefault="007950D8" w:rsidP="0017239C">
      <w:pPr>
        <w:pStyle w:val="Otsikko2"/>
        <w:rPr>
          <w:rFonts w:eastAsia="Times New Roman"/>
          <w:lang w:val="en"/>
        </w:rPr>
      </w:pPr>
      <w:bookmarkStart w:id="25" w:name="_Toc232501718"/>
      <w:r>
        <w:rPr>
          <w:rFonts w:eastAsia="Times New Roman"/>
          <w:lang w:val="en"/>
        </w:rPr>
        <w:lastRenderedPageBreak/>
        <w:t>Painikkeiden käyttö</w:t>
      </w:r>
      <w:bookmarkEnd w:id="25"/>
    </w:p>
    <w:p w14:paraId="73547FD6" w14:textId="77777777" w:rsidR="00B177B3" w:rsidRDefault="007950D8">
      <w:pPr>
        <w:pStyle w:val="NormaaliWWW"/>
        <w:rPr>
          <w:rFonts w:eastAsiaTheme="minorEastAsia"/>
          <w:lang w:val="en"/>
        </w:rPr>
      </w:pPr>
      <w:r>
        <w:rPr>
          <w:noProof/>
          <w:lang w:val="en"/>
        </w:rPr>
        <w:drawing>
          <wp:inline distT="0" distB="0" distL="0" distR="0" wp14:anchorId="31ACCEAF" wp14:editId="4D81CAEB">
            <wp:extent cx="241300" cy="241300"/>
            <wp:effectExtent l="0" t="0" r="6350" b="635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 Lyhyt painallus</w:t>
      </w:r>
    </w:p>
    <w:p w14:paraId="0BB91C5F" w14:textId="77777777" w:rsidR="00B177B3" w:rsidRDefault="007950D8">
      <w:pPr>
        <w:pStyle w:val="NormaaliWWW"/>
        <w:rPr>
          <w:lang w:val="en"/>
        </w:rPr>
      </w:pPr>
      <w:r>
        <w:rPr>
          <w:noProof/>
          <w:lang w:val="en"/>
        </w:rPr>
        <w:drawing>
          <wp:inline distT="0" distB="0" distL="0" distR="0" wp14:anchorId="07526DD2" wp14:editId="004BB99B">
            <wp:extent cx="241300" cy="241300"/>
            <wp:effectExtent l="0" t="0" r="6350" b="635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Pitkä painallus</w:t>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B177B3" w14:paraId="721DFBB5" w14:textId="77777777" w:rsidTr="6A170B6F">
        <w:trPr>
          <w:cantSplit/>
        </w:trPr>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57822414" w14:textId="7E8B133D" w:rsidR="00B177B3" w:rsidRPr="002C61F8" w:rsidRDefault="002C61F8">
            <w:pPr>
              <w:jc w:val="center"/>
              <w:rPr>
                <w:rFonts w:eastAsia="Times New Roman"/>
                <w:b/>
                <w:bCs/>
              </w:rPr>
            </w:pPr>
            <w:r w:rsidRPr="002C61F8">
              <w:rPr>
                <w:rFonts w:eastAsia="Times New Roman"/>
                <w:b/>
                <w:bCs/>
              </w:rPr>
              <w:t>Ohjaimet</w:t>
            </w:r>
          </w:p>
        </w:tc>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36AEFC9E" w14:textId="77777777" w:rsidR="00B177B3" w:rsidRPr="002C61F8" w:rsidRDefault="007950D8">
            <w:pPr>
              <w:jc w:val="center"/>
              <w:rPr>
                <w:rFonts w:eastAsia="Times New Roman"/>
                <w:b/>
                <w:bCs/>
              </w:rPr>
            </w:pPr>
            <w:r w:rsidRPr="002C61F8">
              <w:rPr>
                <w:rFonts w:eastAsia="Times New Roman"/>
                <w:b/>
                <w:bCs/>
              </w:rPr>
              <w:t>Toiminto</w:t>
            </w:r>
          </w:p>
        </w:tc>
      </w:tr>
      <w:tr w:rsidR="00B177B3" w14:paraId="5FD1D805" w14:textId="77777777" w:rsidTr="6A170B6F">
        <w:trPr>
          <w:cantSplit/>
        </w:trPr>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034E4572" w14:textId="77777777" w:rsidR="00B177B3" w:rsidRDefault="007950D8">
            <w:pPr>
              <w:jc w:val="center"/>
              <w:rPr>
                <w:rFonts w:eastAsia="Times New Roman"/>
              </w:rPr>
            </w:pPr>
            <w:r>
              <w:rPr>
                <w:rFonts w:eastAsia="Times New Roman"/>
              </w:rPr>
              <w:t xml:space="preserve">PÄÄLLÄ/POIS </w:t>
            </w:r>
          </w:p>
          <w:p w14:paraId="6CCACF19" w14:textId="77777777" w:rsidR="00B177B3" w:rsidRDefault="007950D8" w:rsidP="00F26009">
            <w:pPr>
              <w:pStyle w:val="NormaaliWWW"/>
              <w:jc w:val="center"/>
              <w:rPr>
                <w:rFonts w:eastAsiaTheme="minorEastAsia"/>
              </w:rPr>
            </w:pPr>
            <w:r>
              <w:rPr>
                <w:noProof/>
              </w:rPr>
              <w:drawing>
                <wp:inline distT="0" distB="0" distL="0" distR="0" wp14:anchorId="741C1824" wp14:editId="095D0BF2">
                  <wp:extent cx="799789" cy="476250"/>
                  <wp:effectExtent l="0" t="0" r="63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799789" cy="476250"/>
                          </a:xfrm>
                          <a:prstGeom prst="rect">
                            <a:avLst/>
                          </a:prstGeom>
                          <a:noFill/>
                          <a:ln>
                            <a:noFill/>
                          </a:ln>
                        </pic:spPr>
                      </pic:pic>
                    </a:graphicData>
                  </a:graphic>
                </wp:inline>
              </w:drawing>
            </w:r>
          </w:p>
        </w:tc>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3B77E420" w14:textId="77777777" w:rsidR="00B177B3" w:rsidRDefault="007950D8">
            <w:pPr>
              <w:rPr>
                <w:rFonts w:eastAsia="Times New Roman"/>
              </w:rPr>
            </w:pPr>
            <w:r>
              <w:rPr>
                <w:rFonts w:eastAsia="Times New Roman"/>
                <w:noProof/>
              </w:rPr>
              <w:drawing>
                <wp:inline distT="0" distB="0" distL="0" distR="0" wp14:anchorId="7B829399" wp14:editId="5B655BFA">
                  <wp:extent cx="241300" cy="241300"/>
                  <wp:effectExtent l="0" t="0" r="6350" b="635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rPr>
              <w:t xml:space="preserve">Mikrobolometrin kalibrointi </w:t>
            </w:r>
          </w:p>
          <w:p w14:paraId="01777BB7" w14:textId="77777777" w:rsidR="00B177B3" w:rsidRDefault="007950D8">
            <w:pPr>
              <w:pStyle w:val="NormaaliWWW"/>
              <w:rPr>
                <w:rFonts w:eastAsiaTheme="minorEastAsia"/>
              </w:rPr>
            </w:pPr>
            <w:r>
              <w:rPr>
                <w:noProof/>
              </w:rPr>
              <w:drawing>
                <wp:inline distT="0" distB="0" distL="0" distR="0" wp14:anchorId="5A86685A" wp14:editId="715E1910">
                  <wp:extent cx="241300" cy="241300"/>
                  <wp:effectExtent l="0" t="0" r="6350" b="635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t>Virran kytkeminen päälle/pois / Näytön sammuttaminen</w:t>
            </w:r>
          </w:p>
        </w:tc>
      </w:tr>
      <w:tr w:rsidR="00B177B3" w14:paraId="370C0886" w14:textId="77777777" w:rsidTr="6A170B6F">
        <w:trPr>
          <w:cantSplit/>
        </w:trPr>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10592F08" w14:textId="77777777" w:rsidR="00B177B3" w:rsidRDefault="007950D8">
            <w:pPr>
              <w:jc w:val="center"/>
              <w:rPr>
                <w:rFonts w:eastAsia="Times New Roman"/>
              </w:rPr>
            </w:pPr>
            <w:r>
              <w:rPr>
                <w:rFonts w:eastAsia="Times New Roman"/>
              </w:rPr>
              <w:t xml:space="preserve">VALIKKO </w:t>
            </w:r>
          </w:p>
          <w:p w14:paraId="486E0479" w14:textId="77777777" w:rsidR="00B177B3" w:rsidRDefault="007950D8" w:rsidP="003331D3">
            <w:pPr>
              <w:pStyle w:val="NormaaliWWW"/>
              <w:jc w:val="center"/>
              <w:rPr>
                <w:rFonts w:eastAsiaTheme="minorEastAsia"/>
              </w:rPr>
            </w:pPr>
            <w:r>
              <w:rPr>
                <w:noProof/>
              </w:rPr>
              <w:drawing>
                <wp:inline distT="0" distB="0" distL="0" distR="0" wp14:anchorId="41F468E2" wp14:editId="032886E6">
                  <wp:extent cx="1428750" cy="142875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link="rId55">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3FAE6322" w14:textId="77777777" w:rsidR="00B177B3" w:rsidRDefault="007950D8">
            <w:pPr>
              <w:rPr>
                <w:rFonts w:eastAsia="Times New Roman"/>
              </w:rPr>
            </w:pPr>
            <w:r>
              <w:rPr>
                <w:rFonts w:eastAsia="Times New Roman"/>
                <w:noProof/>
              </w:rPr>
              <w:drawing>
                <wp:inline distT="0" distB="0" distL="0" distR="0" wp14:anchorId="3B09DD58" wp14:editId="047D5B81">
                  <wp:extent cx="241300" cy="241300"/>
                  <wp:effectExtent l="0" t="0" r="6350" b="635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rPr>
              <w:t xml:space="preserve"> Pikavalikko / Takaisin </w:t>
            </w:r>
          </w:p>
          <w:p w14:paraId="201DECA4" w14:textId="77777777" w:rsidR="00B177B3" w:rsidRDefault="007950D8">
            <w:pPr>
              <w:pStyle w:val="NormaaliWWW"/>
              <w:rPr>
                <w:rFonts w:eastAsiaTheme="minorEastAsia"/>
              </w:rPr>
            </w:pPr>
            <w:r>
              <w:rPr>
                <w:noProof/>
              </w:rPr>
              <w:drawing>
                <wp:inline distT="0" distB="0" distL="0" distR="0" wp14:anchorId="582C11DE" wp14:editId="2DB65FB8">
                  <wp:extent cx="241300" cy="241300"/>
                  <wp:effectExtent l="0" t="0" r="6350" b="635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t>Päävalikko / Takaisin</w:t>
            </w:r>
          </w:p>
        </w:tc>
      </w:tr>
      <w:tr w:rsidR="00B177B3" w14:paraId="6C690501" w14:textId="77777777" w:rsidTr="6A170B6F">
        <w:trPr>
          <w:cantSplit/>
        </w:trPr>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63AFD851" w14:textId="77777777" w:rsidR="00B177B3" w:rsidRDefault="007950D8">
            <w:pPr>
              <w:jc w:val="center"/>
              <w:rPr>
                <w:rFonts w:eastAsia="Times New Roman"/>
              </w:rPr>
            </w:pPr>
            <w:r>
              <w:rPr>
                <w:rFonts w:eastAsia="Times New Roman"/>
              </w:rPr>
              <w:t xml:space="preserve">TALLENNUS </w:t>
            </w:r>
          </w:p>
          <w:p w14:paraId="6C0A7AE2" w14:textId="77777777" w:rsidR="00B177B3" w:rsidRDefault="007950D8" w:rsidP="003331D3">
            <w:pPr>
              <w:pStyle w:val="NormaaliWWW"/>
              <w:jc w:val="center"/>
              <w:rPr>
                <w:rFonts w:eastAsiaTheme="minorEastAsia"/>
              </w:rPr>
            </w:pPr>
            <w:r>
              <w:rPr>
                <w:noProof/>
              </w:rPr>
              <w:drawing>
                <wp:inline distT="0" distB="0" distL="0" distR="0" wp14:anchorId="4882E92A" wp14:editId="00F87972">
                  <wp:extent cx="1428750" cy="14287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link="rId56">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691919AC" w14:textId="77777777" w:rsidR="00B177B3" w:rsidRDefault="007950D8">
            <w:pPr>
              <w:rPr>
                <w:rFonts w:eastAsia="Times New Roman"/>
              </w:rPr>
            </w:pPr>
            <w:r>
              <w:rPr>
                <w:rFonts w:eastAsia="Times New Roman"/>
                <w:noProof/>
              </w:rPr>
              <w:drawing>
                <wp:inline distT="0" distB="0" distL="0" distR="0" wp14:anchorId="3439F3CA" wp14:editId="2E4A6061">
                  <wp:extent cx="241300" cy="241300"/>
                  <wp:effectExtent l="0" t="0" r="6350" b="635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rPr>
              <w:t xml:space="preserve"> Valokuva / Videotallennus </w:t>
            </w:r>
          </w:p>
          <w:p w14:paraId="02FAD925" w14:textId="77777777" w:rsidR="00B177B3" w:rsidRDefault="007950D8">
            <w:pPr>
              <w:pStyle w:val="NormaaliWWW"/>
              <w:rPr>
                <w:rFonts w:eastAsiaTheme="minorEastAsia"/>
              </w:rPr>
            </w:pPr>
            <w:r>
              <w:rPr>
                <w:noProof/>
              </w:rPr>
              <w:drawing>
                <wp:inline distT="0" distB="0" distL="0" distR="0" wp14:anchorId="76603477" wp14:editId="63C9A127">
                  <wp:extent cx="241300" cy="241300"/>
                  <wp:effectExtent l="0" t="0" r="6350" b="635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t>Vaihda valokuva-/videotilaan</w:t>
            </w:r>
          </w:p>
        </w:tc>
      </w:tr>
      <w:tr w:rsidR="00B177B3" w14:paraId="47042581" w14:textId="77777777" w:rsidTr="6A170B6F">
        <w:trPr>
          <w:cantSplit/>
        </w:trPr>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13F1E9C9" w14:textId="77777777" w:rsidR="00B177B3" w:rsidRDefault="007950D8">
            <w:pPr>
              <w:jc w:val="center"/>
              <w:rPr>
                <w:rFonts w:eastAsia="Times New Roman"/>
              </w:rPr>
            </w:pPr>
            <w:r>
              <w:rPr>
                <w:rFonts w:eastAsia="Times New Roman"/>
              </w:rPr>
              <w:lastRenderedPageBreak/>
              <w:t xml:space="preserve">TAKAISIN/ZOOM </w:t>
            </w:r>
          </w:p>
          <w:p w14:paraId="42A27626" w14:textId="77777777" w:rsidR="00B177B3" w:rsidRDefault="007950D8" w:rsidP="003331D3">
            <w:pPr>
              <w:pStyle w:val="NormaaliWWW"/>
              <w:jc w:val="center"/>
              <w:rPr>
                <w:rFonts w:eastAsiaTheme="minorEastAsia"/>
              </w:rPr>
            </w:pPr>
            <w:r>
              <w:rPr>
                <w:noProof/>
              </w:rPr>
              <w:drawing>
                <wp:inline distT="0" distB="0" distL="0" distR="0" wp14:anchorId="493852F9" wp14:editId="3A90DAAE">
                  <wp:extent cx="1428750" cy="14287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link="rId57">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6D9B5722" w14:textId="77777777" w:rsidR="00B177B3" w:rsidRDefault="007950D8" w:rsidP="6A170B6F">
            <w:pPr>
              <w:rPr>
                <w:rFonts w:eastAsia="Times New Roman"/>
                <w:lang w:val="en-US"/>
              </w:rPr>
            </w:pPr>
            <w:r>
              <w:rPr>
                <w:rFonts w:eastAsia="Times New Roman"/>
                <w:noProof/>
              </w:rPr>
              <w:drawing>
                <wp:inline distT="0" distB="0" distL="0" distR="0" wp14:anchorId="2E2A7AF7" wp14:editId="2EBC17F8">
                  <wp:extent cx="241300" cy="241300"/>
                  <wp:effectExtent l="0" t="0" r="635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Style w:val="cf0"/>
                <w:rFonts w:eastAsia="Times New Roman"/>
                <w:lang w:val="en-US"/>
              </w:rPr>
              <w:t xml:space="preserve">Palettien vaihtaminen </w:t>
            </w:r>
            <w:r w:rsidRPr="6A170B6F">
              <w:rPr>
                <w:rFonts w:eastAsia="Times New Roman"/>
                <w:lang w:val="en-US"/>
              </w:rPr>
              <w:t xml:space="preserve"> / Takaisin </w:t>
            </w:r>
          </w:p>
          <w:p w14:paraId="7B6AB08E" w14:textId="77777777" w:rsidR="00B177B3" w:rsidRDefault="007950D8">
            <w:pPr>
              <w:pStyle w:val="NormaaliWWW"/>
              <w:rPr>
                <w:rFonts w:eastAsiaTheme="minorEastAsia"/>
              </w:rPr>
            </w:pPr>
            <w:r>
              <w:rPr>
                <w:noProof/>
              </w:rPr>
              <w:drawing>
                <wp:inline distT="0" distB="0" distL="0" distR="0" wp14:anchorId="00F04E74" wp14:editId="1DFE64F3">
                  <wp:extent cx="241300" cy="241300"/>
                  <wp:effectExtent l="0" t="0" r="6350" b="635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t>PiP-tila / Takaisin</w:t>
            </w:r>
          </w:p>
        </w:tc>
      </w:tr>
      <w:tr w:rsidR="00B177B3" w14:paraId="7521B830" w14:textId="77777777" w:rsidTr="6A170B6F">
        <w:trPr>
          <w:cantSplit/>
        </w:trPr>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051FB1B0" w14:textId="77777777" w:rsidR="00B177B3" w:rsidRDefault="007950D8">
            <w:pPr>
              <w:jc w:val="center"/>
              <w:rPr>
                <w:rFonts w:eastAsia="Times New Roman"/>
              </w:rPr>
            </w:pPr>
            <w:r>
              <w:rPr>
                <w:rFonts w:eastAsia="Times New Roman"/>
              </w:rPr>
              <w:t xml:space="preserve">LRF </w:t>
            </w:r>
          </w:p>
          <w:p w14:paraId="2BF06F07" w14:textId="77777777" w:rsidR="00B177B3" w:rsidRDefault="007950D8" w:rsidP="003331D3">
            <w:pPr>
              <w:pStyle w:val="NormaaliWWW"/>
              <w:jc w:val="center"/>
              <w:rPr>
                <w:rFonts w:eastAsiaTheme="minorEastAsia"/>
              </w:rPr>
            </w:pPr>
            <w:r>
              <w:rPr>
                <w:noProof/>
              </w:rPr>
              <w:drawing>
                <wp:inline distT="0" distB="0" distL="0" distR="0" wp14:anchorId="43738995" wp14:editId="129DD759">
                  <wp:extent cx="799789" cy="476250"/>
                  <wp:effectExtent l="0" t="0" r="63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799789" cy="476250"/>
                          </a:xfrm>
                          <a:prstGeom prst="rect">
                            <a:avLst/>
                          </a:prstGeom>
                          <a:noFill/>
                          <a:ln>
                            <a:noFill/>
                          </a:ln>
                        </pic:spPr>
                      </pic:pic>
                    </a:graphicData>
                  </a:graphic>
                </wp:inline>
              </w:drawing>
            </w:r>
          </w:p>
        </w:tc>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41E01AF6" w14:textId="77777777" w:rsidR="00B177B3" w:rsidRDefault="007950D8">
            <w:pPr>
              <w:rPr>
                <w:rFonts w:eastAsia="Times New Roman"/>
              </w:rPr>
            </w:pPr>
            <w:r>
              <w:rPr>
                <w:rFonts w:eastAsia="Times New Roman"/>
                <w:noProof/>
              </w:rPr>
              <w:drawing>
                <wp:inline distT="0" distB="0" distL="0" distR="0" wp14:anchorId="27A41FC1" wp14:editId="5E62EB21">
                  <wp:extent cx="241300" cy="241300"/>
                  <wp:effectExtent l="0" t="0" r="6350" b="635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link="rId5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rPr>
              <w:t xml:space="preserve"> Etäisyysmittarin aktivointi / Yksittäinen etäisyyden mittaus / Ballistinen laskin </w:t>
            </w:r>
          </w:p>
          <w:p w14:paraId="4D772AC7" w14:textId="77777777" w:rsidR="00B177B3" w:rsidRDefault="007950D8">
            <w:pPr>
              <w:pStyle w:val="NormaaliWWW"/>
              <w:rPr>
                <w:rFonts w:eastAsiaTheme="minorEastAsia"/>
              </w:rPr>
            </w:pPr>
            <w:r>
              <w:rPr>
                <w:noProof/>
              </w:rPr>
              <w:drawing>
                <wp:inline distT="0" distB="0" distL="0" distR="0" wp14:anchorId="13E33DCA" wp14:editId="0FC617F9">
                  <wp:extent cx="241300" cy="241300"/>
                  <wp:effectExtent l="0" t="0" r="6350" b="635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link="rId5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t>Etäisyysmittarin skannaustila</w:t>
            </w:r>
          </w:p>
          <w:p w14:paraId="6FB10535" w14:textId="582F1BB0" w:rsidR="00B177B3" w:rsidRDefault="007950D8">
            <w:pPr>
              <w:pStyle w:val="NormaaliWWW"/>
            </w:pPr>
            <w:r>
              <w:t xml:space="preserve">Kaksoispainallus: </w:t>
            </w:r>
            <w:hyperlink w:anchor="_Ballistic_calculator" w:history="1">
              <w:r w:rsidRPr="00874C57">
                <w:rPr>
                  <w:rStyle w:val="Hyperlinkki"/>
                </w:rPr>
                <w:t>Ballistisen laskimen</w:t>
              </w:r>
            </w:hyperlink>
            <w:r>
              <w:t xml:space="preserve"> SPOA-toiminnon poistaminen käytöstä</w:t>
            </w:r>
          </w:p>
        </w:tc>
      </w:tr>
      <w:tr w:rsidR="00B177B3" w14:paraId="06399DB2" w14:textId="77777777" w:rsidTr="6A170B6F">
        <w:trPr>
          <w:cantSplit/>
        </w:trPr>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29A4060C" w14:textId="77777777" w:rsidR="00B177B3" w:rsidRDefault="007950D8">
            <w:pPr>
              <w:jc w:val="center"/>
              <w:rPr>
                <w:rFonts w:eastAsia="Times New Roman"/>
              </w:rPr>
            </w:pPr>
            <w:r>
              <w:rPr>
                <w:rFonts w:eastAsia="Times New Roman"/>
              </w:rPr>
              <w:t xml:space="preserve">OHJAUSRENKAAN </w:t>
            </w:r>
          </w:p>
          <w:p w14:paraId="1488B089" w14:textId="77777777" w:rsidR="00B177B3" w:rsidRDefault="007950D8" w:rsidP="003331D3">
            <w:pPr>
              <w:pStyle w:val="NormaaliWWW"/>
              <w:jc w:val="center"/>
              <w:rPr>
                <w:rFonts w:eastAsiaTheme="minorEastAsia"/>
              </w:rPr>
            </w:pPr>
            <w:r>
              <w:rPr>
                <w:noProof/>
              </w:rPr>
              <w:drawing>
                <wp:inline distT="0" distB="0" distL="0" distR="0" wp14:anchorId="3D9257AA" wp14:editId="404F3D17">
                  <wp:extent cx="1428750" cy="1428750"/>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link="rId5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2494" w:type="pct"/>
            <w:tcBorders>
              <w:bottom w:val="single" w:sz="6" w:space="0" w:color="D9D9D9" w:themeColor="background1" w:themeShade="D9"/>
            </w:tcBorders>
            <w:tcMar>
              <w:top w:w="90" w:type="dxa"/>
              <w:left w:w="120" w:type="dxa"/>
              <w:bottom w:w="90" w:type="dxa"/>
              <w:right w:w="120" w:type="dxa"/>
            </w:tcMar>
            <w:vAlign w:val="center"/>
            <w:hideMark/>
          </w:tcPr>
          <w:p w14:paraId="5AE937C2" w14:textId="77777777" w:rsidR="00B177B3" w:rsidRDefault="007950D8">
            <w:pPr>
              <w:rPr>
                <w:rFonts w:eastAsia="Times New Roman"/>
              </w:rPr>
            </w:pPr>
            <w:r>
              <w:rPr>
                <w:rFonts w:eastAsia="Times New Roman"/>
              </w:rPr>
              <w:t xml:space="preserve">Kiertäminen: </w:t>
            </w:r>
          </w:p>
          <w:p w14:paraId="400CEBF6" w14:textId="77777777" w:rsidR="00B177B3" w:rsidRDefault="007950D8" w:rsidP="007950D8">
            <w:pPr>
              <w:numPr>
                <w:ilvl w:val="0"/>
                <w:numId w:val="22"/>
              </w:numPr>
              <w:spacing w:before="160"/>
              <w:rPr>
                <w:rFonts w:eastAsia="Times New Roman"/>
              </w:rPr>
            </w:pPr>
            <w:r>
              <w:rPr>
                <w:rFonts w:eastAsia="Times New Roman"/>
              </w:rPr>
              <w:t>Parametrin muutos</w:t>
            </w:r>
          </w:p>
          <w:p w14:paraId="4AC51814" w14:textId="77777777" w:rsidR="00B177B3" w:rsidRDefault="007950D8" w:rsidP="007950D8">
            <w:pPr>
              <w:numPr>
                <w:ilvl w:val="0"/>
                <w:numId w:val="22"/>
              </w:numPr>
              <w:spacing w:before="160"/>
              <w:rPr>
                <w:rFonts w:eastAsia="Times New Roman"/>
              </w:rPr>
            </w:pPr>
            <w:r>
              <w:rPr>
                <w:rFonts w:eastAsia="Times New Roman"/>
              </w:rPr>
              <w:t>Valikossa liikkuminen</w:t>
            </w:r>
          </w:p>
        </w:tc>
      </w:tr>
      <w:tr w:rsidR="00B177B3" w14:paraId="7125D89A" w14:textId="77777777" w:rsidTr="6A170B6F">
        <w:trPr>
          <w:cantSplit/>
        </w:trPr>
        <w:tc>
          <w:tcPr>
            <w:tcW w:w="2494" w:type="pct"/>
            <w:tcMar>
              <w:top w:w="150" w:type="dxa"/>
              <w:left w:w="0" w:type="dxa"/>
              <w:bottom w:w="150" w:type="dxa"/>
              <w:right w:w="0" w:type="dxa"/>
            </w:tcMar>
            <w:vAlign w:val="center"/>
            <w:hideMark/>
          </w:tcPr>
          <w:p w14:paraId="6B6374C0" w14:textId="77777777" w:rsidR="00B177B3" w:rsidRDefault="007950D8">
            <w:pPr>
              <w:spacing w:after="0"/>
              <w:jc w:val="center"/>
              <w:rPr>
                <w:rFonts w:eastAsia="Times New Roman"/>
              </w:rPr>
            </w:pPr>
            <w:r>
              <w:rPr>
                <w:rFonts w:eastAsia="Times New Roman"/>
              </w:rPr>
              <w:t xml:space="preserve">ZOOM-RENKAAN </w:t>
            </w:r>
          </w:p>
          <w:p w14:paraId="6182E7B4" w14:textId="77777777" w:rsidR="00B177B3" w:rsidRDefault="007950D8" w:rsidP="003331D3">
            <w:pPr>
              <w:pStyle w:val="NormaaliWWW"/>
              <w:jc w:val="center"/>
              <w:rPr>
                <w:rFonts w:eastAsiaTheme="minorEastAsia"/>
              </w:rPr>
            </w:pPr>
            <w:r>
              <w:rPr>
                <w:noProof/>
              </w:rPr>
              <w:drawing>
                <wp:inline distT="0" distB="0" distL="0" distR="0" wp14:anchorId="747A6A21" wp14:editId="78333558">
                  <wp:extent cx="2774272" cy="1905000"/>
                  <wp:effectExtent l="0" t="0" r="762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link="rId59">
                            <a:extLst>
                              <a:ext uri="{28A0092B-C50C-407E-A947-70E740481C1C}">
                                <a14:useLocalDpi xmlns:a14="http://schemas.microsoft.com/office/drawing/2010/main" val="0"/>
                              </a:ext>
                            </a:extLst>
                          </a:blip>
                          <a:srcRect/>
                          <a:stretch>
                            <a:fillRect/>
                          </a:stretch>
                        </pic:blipFill>
                        <pic:spPr bwMode="auto">
                          <a:xfrm>
                            <a:off x="0" y="0"/>
                            <a:ext cx="2774272" cy="1905000"/>
                          </a:xfrm>
                          <a:prstGeom prst="rect">
                            <a:avLst/>
                          </a:prstGeom>
                          <a:noFill/>
                          <a:ln>
                            <a:noFill/>
                          </a:ln>
                        </pic:spPr>
                      </pic:pic>
                    </a:graphicData>
                  </a:graphic>
                </wp:inline>
              </w:drawing>
            </w:r>
          </w:p>
        </w:tc>
        <w:tc>
          <w:tcPr>
            <w:tcW w:w="2494" w:type="pct"/>
            <w:tcMar>
              <w:top w:w="150" w:type="dxa"/>
              <w:left w:w="0" w:type="dxa"/>
              <w:bottom w:w="150" w:type="dxa"/>
              <w:right w:w="0" w:type="dxa"/>
            </w:tcMar>
            <w:vAlign w:val="center"/>
            <w:hideMark/>
          </w:tcPr>
          <w:p w14:paraId="75FFCB44" w14:textId="77777777" w:rsidR="00B177B3" w:rsidRDefault="007950D8">
            <w:pPr>
              <w:rPr>
                <w:rFonts w:eastAsia="Times New Roman"/>
              </w:rPr>
            </w:pPr>
            <w:r>
              <w:rPr>
                <w:rFonts w:eastAsia="Times New Roman"/>
              </w:rPr>
              <w:t>Kierto: Tasainen digitaalinen zoom</w:t>
            </w:r>
          </w:p>
        </w:tc>
      </w:tr>
    </w:tbl>
    <w:p w14:paraId="53F3712C" w14:textId="470E42FE" w:rsidR="00B177B3" w:rsidRPr="001B69AC" w:rsidRDefault="00C819F1" w:rsidP="001B69AC">
      <w:pPr>
        <w:pStyle w:val="Otsikko1"/>
      </w:pPr>
      <w:bookmarkStart w:id="26" w:name="_Zeroing"/>
      <w:bookmarkEnd w:id="26"/>
      <w:r>
        <w:lastRenderedPageBreak/>
        <w:t>Kohdistus</w:t>
      </w:r>
    </w:p>
    <w:p w14:paraId="3D498E1C" w14:textId="17C51359" w:rsidR="00B177B3" w:rsidRDefault="00C819F1">
      <w:pPr>
        <w:pStyle w:val="NormaaliWWW"/>
        <w:rPr>
          <w:rFonts w:eastAsiaTheme="minorEastAsia"/>
          <w:lang w:val="en"/>
        </w:rPr>
      </w:pPr>
      <w:r>
        <w:rPr>
          <w:lang w:val="en"/>
        </w:rPr>
        <w:t>Kohdistus</w:t>
      </w:r>
      <w:r w:rsidR="007950D8">
        <w:rPr>
          <w:lang w:val="en"/>
        </w:rPr>
        <w:t xml:space="preserve"> on suositeltavaa suorittaa lämpötilassa, joka on lähellä kiikarin käyttölämpötilaa.</w:t>
      </w:r>
    </w:p>
    <w:p w14:paraId="49DD9BF1" w14:textId="77777777" w:rsidR="00B177B3" w:rsidRDefault="007950D8">
      <w:pPr>
        <w:pStyle w:val="NormaaliWWW"/>
        <w:rPr>
          <w:lang w:val="en"/>
        </w:rPr>
      </w:pPr>
      <w:r>
        <w:rPr>
          <w:rStyle w:val="Voimakas"/>
          <w:lang w:val="en"/>
        </w:rPr>
        <w:t>Vaihe 1. Ammu laukaus</w:t>
      </w:r>
    </w:p>
    <w:p w14:paraId="55B4493C" w14:textId="77777777" w:rsidR="00B177B3" w:rsidRDefault="007950D8" w:rsidP="00F26009">
      <w:pPr>
        <w:pStyle w:val="NormaaliWWW"/>
        <w:jc w:val="center"/>
        <w:rPr>
          <w:lang w:val="en"/>
        </w:rPr>
      </w:pPr>
      <w:r>
        <w:rPr>
          <w:noProof/>
          <w:lang w:val="en"/>
        </w:rPr>
        <w:drawing>
          <wp:inline distT="0" distB="0" distL="0" distR="0" wp14:anchorId="03745E1B" wp14:editId="224AE237">
            <wp:extent cx="3695700" cy="28575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link="rId60">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006A7717" w14:textId="77777777" w:rsidR="00B177B3" w:rsidRDefault="6A170B6F" w:rsidP="6A170B6F">
      <w:pPr>
        <w:numPr>
          <w:ilvl w:val="0"/>
          <w:numId w:val="23"/>
        </w:numPr>
        <w:spacing w:before="100" w:beforeAutospacing="1" w:after="100" w:afterAutospacing="1"/>
        <w:rPr>
          <w:rFonts w:eastAsia="Times New Roman"/>
          <w:lang w:val="en-US"/>
        </w:rPr>
      </w:pPr>
      <w:r w:rsidRPr="6A170B6F">
        <w:rPr>
          <w:rFonts w:eastAsia="Times New Roman"/>
          <w:lang w:val="en-US"/>
        </w:rPr>
        <w:t>Aseta kivääri kiikaritähtäimellä varustettuna ampumapenkille.</w:t>
      </w:r>
    </w:p>
    <w:p w14:paraId="0F675D3D" w14:textId="6BD8BE53" w:rsidR="00B177B3" w:rsidRDefault="007950D8" w:rsidP="007950D8">
      <w:pPr>
        <w:numPr>
          <w:ilvl w:val="0"/>
          <w:numId w:val="23"/>
        </w:numPr>
        <w:spacing w:before="100" w:beforeAutospacing="1" w:after="100" w:afterAutospacing="1"/>
        <w:rPr>
          <w:rFonts w:eastAsia="Times New Roman"/>
          <w:lang w:val="en"/>
        </w:rPr>
      </w:pPr>
      <w:r>
        <w:rPr>
          <w:rFonts w:eastAsia="Times New Roman"/>
          <w:lang w:val="en"/>
        </w:rPr>
        <w:t xml:space="preserve">Aseta kohde </w:t>
      </w:r>
      <w:r w:rsidR="00C819F1">
        <w:rPr>
          <w:rFonts w:eastAsia="Times New Roman"/>
          <w:lang w:val="en"/>
        </w:rPr>
        <w:t>kohdistu</w:t>
      </w:r>
      <w:r>
        <w:rPr>
          <w:rFonts w:eastAsia="Times New Roman"/>
          <w:lang w:val="en"/>
        </w:rPr>
        <w:t>setäisyydelle.</w:t>
      </w:r>
    </w:p>
    <w:p w14:paraId="0B70A343" w14:textId="699E4CE7" w:rsidR="00B177B3" w:rsidRDefault="007950D8" w:rsidP="007950D8">
      <w:pPr>
        <w:numPr>
          <w:ilvl w:val="0"/>
          <w:numId w:val="23"/>
        </w:numPr>
        <w:spacing w:before="100" w:beforeAutospacing="1" w:after="100" w:afterAutospacing="1"/>
        <w:rPr>
          <w:rFonts w:eastAsia="Times New Roman"/>
          <w:lang w:val="en"/>
        </w:rPr>
      </w:pPr>
      <w:r>
        <w:rPr>
          <w:rFonts w:eastAsia="Times New Roman"/>
          <w:lang w:val="en"/>
        </w:rPr>
        <w:t xml:space="preserve">Säädä kiikaritähtäintä kohdassa </w:t>
      </w:r>
      <w:hyperlink w:anchor="_Powering_on_and" w:history="1">
        <w:r>
          <w:rPr>
            <w:rStyle w:val="Voimakas"/>
            <w:rFonts w:eastAsia="Times New Roman"/>
            <w:color w:val="0000FF"/>
            <w:lang w:val="en"/>
          </w:rPr>
          <w:t>”Käynnistäminen ja kuvan asetukset</w:t>
        </w:r>
      </w:hyperlink>
      <w:r>
        <w:rPr>
          <w:rFonts w:eastAsia="Times New Roman"/>
          <w:lang w:val="en"/>
        </w:rPr>
        <w:t>” kuvatulla tavalla.</w:t>
      </w:r>
    </w:p>
    <w:p w14:paraId="7B3405DC" w14:textId="22E3FB04" w:rsidR="00B177B3" w:rsidRDefault="007950D8" w:rsidP="007950D8">
      <w:pPr>
        <w:numPr>
          <w:ilvl w:val="0"/>
          <w:numId w:val="23"/>
        </w:numPr>
        <w:spacing w:before="100" w:beforeAutospacing="1" w:after="100" w:afterAutospacing="1"/>
        <w:rPr>
          <w:rFonts w:eastAsia="Times New Roman"/>
          <w:lang w:val="en"/>
        </w:rPr>
      </w:pPr>
      <w:r>
        <w:rPr>
          <w:rFonts w:eastAsia="Times New Roman"/>
          <w:lang w:val="en"/>
        </w:rPr>
        <w:t xml:space="preserve">Valitse </w:t>
      </w:r>
      <w:r w:rsidR="00C819F1">
        <w:rPr>
          <w:rFonts w:eastAsia="Times New Roman"/>
          <w:lang w:val="en"/>
        </w:rPr>
        <w:t>kohdistus</w:t>
      </w:r>
      <w:r>
        <w:rPr>
          <w:rFonts w:eastAsia="Times New Roman"/>
          <w:lang w:val="en"/>
        </w:rPr>
        <w:t xml:space="preserve">profiili (katso päävalikon kohdat </w:t>
      </w:r>
      <w:r>
        <w:rPr>
          <w:rStyle w:val="Voimakas"/>
          <w:rFonts w:eastAsia="Times New Roman"/>
          <w:lang w:val="en"/>
        </w:rPr>
        <w:t>Tähtäys- ja zoomausohjaimet</w:t>
      </w:r>
      <w:r>
        <w:rPr>
          <w:rFonts w:eastAsia="Times New Roman"/>
          <w:noProof/>
          <w:lang w:val="en"/>
        </w:rPr>
        <w:drawing>
          <wp:inline distT="0" distB="0" distL="0" distR="0" wp14:anchorId="2DD5187F" wp14:editId="631982AC">
            <wp:extent cx="241300" cy="241300"/>
            <wp:effectExtent l="0" t="0" r="6350" b="635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-&gt; </w:t>
      </w:r>
      <w:hyperlink w:anchor="_Reticle_&amp;_Zeroing" w:history="1">
        <w:r w:rsidRPr="000407D9">
          <w:rPr>
            <w:rStyle w:val="Hyperlinkki"/>
            <w:rFonts w:eastAsia="Times New Roman"/>
          </w:rPr>
          <w:t>Ristikko ja nollaus</w:t>
        </w:r>
      </w:hyperlink>
      <w:r>
        <w:rPr>
          <w:rFonts w:eastAsia="Times New Roman"/>
          <w:noProof/>
          <w:lang w:val="en"/>
        </w:rPr>
        <w:drawing>
          <wp:inline distT="0" distB="0" distL="0" distR="0" wp14:anchorId="64B6E5B6" wp14:editId="5797602A">
            <wp:extent cx="241300" cy="241300"/>
            <wp:effectExtent l="0" t="0" r="6350" b="635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-&gt; </w:t>
      </w:r>
      <w:r w:rsidR="00C819F1">
        <w:rPr>
          <w:rStyle w:val="Voimakas"/>
          <w:rFonts w:eastAsia="Times New Roman"/>
          <w:lang w:val="en"/>
        </w:rPr>
        <w:t>kohdistus</w:t>
      </w:r>
      <w:r>
        <w:rPr>
          <w:rStyle w:val="Voimakas"/>
          <w:rFonts w:eastAsia="Times New Roman"/>
          <w:lang w:val="en"/>
        </w:rPr>
        <w:t>profiili</w:t>
      </w:r>
      <w:r>
        <w:rPr>
          <w:rFonts w:eastAsia="Times New Roman"/>
          <w:noProof/>
          <w:lang w:val="en"/>
        </w:rPr>
        <w:drawing>
          <wp:inline distT="0" distB="0" distL="0" distR="0" wp14:anchorId="65511E6C" wp14:editId="7408F60A">
            <wp:extent cx="241300" cy="241300"/>
            <wp:effectExtent l="0" t="0" r="6350" b="635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link="rId6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p>
    <w:p w14:paraId="15D1BA2E" w14:textId="77777777" w:rsidR="00B177B3" w:rsidRDefault="6A170B6F" w:rsidP="6A170B6F">
      <w:pPr>
        <w:numPr>
          <w:ilvl w:val="0"/>
          <w:numId w:val="23"/>
        </w:numPr>
        <w:spacing w:before="100" w:beforeAutospacing="1" w:after="100" w:afterAutospacing="1"/>
        <w:rPr>
          <w:rFonts w:eastAsia="Times New Roman"/>
          <w:lang w:val="en-US"/>
        </w:rPr>
      </w:pPr>
      <w:r w:rsidRPr="6A170B6F">
        <w:rPr>
          <w:rFonts w:eastAsia="Times New Roman"/>
          <w:lang w:val="en-US"/>
        </w:rPr>
        <w:t>Suuntaa kivääri kohteen keskelle ja ammu.</w:t>
      </w:r>
    </w:p>
    <w:p w14:paraId="29E02C23" w14:textId="77777777" w:rsidR="00B177B3" w:rsidRDefault="007950D8">
      <w:pPr>
        <w:pStyle w:val="NormaaliWWW"/>
        <w:rPr>
          <w:rFonts w:eastAsiaTheme="minorEastAsia"/>
          <w:lang w:val="en"/>
        </w:rPr>
      </w:pPr>
      <w:r>
        <w:rPr>
          <w:rStyle w:val="Voimakas"/>
          <w:lang w:val="en"/>
        </w:rPr>
        <w:t>Vaihe 2. Kohdista ristikko osumapisteeseen</w:t>
      </w:r>
    </w:p>
    <w:p w14:paraId="180A01C0" w14:textId="0CBC014C" w:rsidR="00B177B3" w:rsidRPr="00C819F1" w:rsidRDefault="007950D8" w:rsidP="00C819F1">
      <w:pPr>
        <w:numPr>
          <w:ilvl w:val="0"/>
          <w:numId w:val="24"/>
        </w:numPr>
        <w:spacing w:before="100" w:beforeAutospacing="1" w:after="100" w:afterAutospacing="1"/>
        <w:rPr>
          <w:rFonts w:eastAsia="Times New Roman"/>
          <w:lang w:val="en"/>
        </w:rPr>
      </w:pPr>
      <w:r>
        <w:rPr>
          <w:rFonts w:eastAsia="Times New Roman"/>
          <w:lang w:val="en"/>
        </w:rPr>
        <w:t xml:space="preserve">Lisää etäisyys: Siirry päävalikkoon → </w:t>
      </w:r>
      <w:r>
        <w:rPr>
          <w:rStyle w:val="Voimakas"/>
          <w:rFonts w:eastAsia="Times New Roman"/>
          <w:lang w:val="en"/>
        </w:rPr>
        <w:t>Tähtäys- ja zoomausasetukset</w:t>
      </w:r>
      <w:r>
        <w:rPr>
          <w:rFonts w:eastAsia="Times New Roman"/>
          <w:noProof/>
          <w:lang w:val="en"/>
        </w:rPr>
        <w:drawing>
          <wp:inline distT="0" distB="0" distL="0" distR="0" wp14:anchorId="16D3D18D" wp14:editId="571AC1B3">
            <wp:extent cx="241300" cy="241300"/>
            <wp:effectExtent l="0" t="0" r="6350" b="635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cf0"/>
          <w:rFonts w:eastAsia="Times New Roman"/>
          <w:lang w:val="en"/>
        </w:rPr>
        <w:t xml:space="preserve"> → </w:t>
      </w:r>
      <w:r>
        <w:rPr>
          <w:rStyle w:val="Voimakas"/>
          <w:rFonts w:eastAsia="Times New Roman"/>
          <w:lang w:val="en"/>
        </w:rPr>
        <w:t xml:space="preserve">Ristikko ja </w:t>
      </w:r>
      <w:r w:rsidR="00C819F1">
        <w:rPr>
          <w:rStyle w:val="Voimakas"/>
          <w:rFonts w:eastAsia="Times New Roman"/>
          <w:lang w:val="en"/>
        </w:rPr>
        <w:t>kohdistus</w:t>
      </w:r>
      <w:r>
        <w:rPr>
          <w:rFonts w:eastAsia="Times New Roman"/>
          <w:noProof/>
          <w:lang w:val="en"/>
        </w:rPr>
        <w:drawing>
          <wp:inline distT="0" distB="0" distL="0" distR="0" wp14:anchorId="3885C1B3" wp14:editId="7E64C96A">
            <wp:extent cx="241300" cy="241300"/>
            <wp:effectExtent l="0" t="0" r="6350" b="635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C819F1">
        <w:rPr>
          <w:rFonts w:eastAsia="Times New Roman"/>
          <w:lang w:val="en"/>
        </w:rPr>
        <w:t xml:space="preserve"> → </w:t>
      </w:r>
      <w:r w:rsidRPr="00C819F1">
        <w:rPr>
          <w:rStyle w:val="Voimakas"/>
          <w:rFonts w:eastAsia="Times New Roman"/>
          <w:lang w:val="en"/>
        </w:rPr>
        <w:t>Lisää uusi etäisyys</w:t>
      </w:r>
      <w:r>
        <w:rPr>
          <w:rFonts w:eastAsia="Times New Roman"/>
          <w:noProof/>
          <w:lang w:val="en"/>
        </w:rPr>
        <w:drawing>
          <wp:inline distT="0" distB="0" distL="0" distR="0" wp14:anchorId="7B8FDC18" wp14:editId="58FB76D5">
            <wp:extent cx="241300" cy="241300"/>
            <wp:effectExtent l="0" t="0" r="6350" b="635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link="rId6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00C819F1">
        <w:rPr>
          <w:rFonts w:eastAsia="Times New Roman"/>
          <w:lang w:val="en"/>
        </w:rPr>
        <w:t xml:space="preserve"> ja aseta </w:t>
      </w:r>
      <w:r w:rsidR="00C819F1">
        <w:rPr>
          <w:rFonts w:eastAsia="Times New Roman"/>
          <w:lang w:val="en"/>
        </w:rPr>
        <w:t>kohdistus</w:t>
      </w:r>
      <w:r w:rsidRPr="00C819F1">
        <w:rPr>
          <w:rFonts w:eastAsia="Times New Roman"/>
          <w:lang w:val="en"/>
        </w:rPr>
        <w:t>etäisyyden arvo.</w:t>
      </w:r>
    </w:p>
    <w:p w14:paraId="52F1DDB8" w14:textId="77777777" w:rsidR="00B177B3" w:rsidRDefault="007950D8" w:rsidP="007950D8">
      <w:pPr>
        <w:numPr>
          <w:ilvl w:val="0"/>
          <w:numId w:val="24"/>
        </w:numPr>
        <w:spacing w:before="100" w:beforeAutospacing="1" w:after="100" w:afterAutospacing="1"/>
        <w:rPr>
          <w:rFonts w:eastAsia="Times New Roman"/>
          <w:lang w:val="en"/>
        </w:rPr>
      </w:pPr>
      <w:r>
        <w:rPr>
          <w:rFonts w:eastAsia="Times New Roman"/>
          <w:lang w:val="en"/>
        </w:rPr>
        <w:t xml:space="preserve">Tallenna etäisyysarvo painamalla </w:t>
      </w:r>
      <w:r>
        <w:rPr>
          <w:rStyle w:val="Voimakas"/>
          <w:rFonts w:eastAsia="Times New Roman"/>
          <w:lang w:val="en"/>
        </w:rPr>
        <w:t>BACK</w:t>
      </w:r>
      <w:r>
        <w:rPr>
          <w:rFonts w:eastAsia="Times New Roman"/>
          <w:lang w:val="en"/>
        </w:rPr>
        <w:t>-</w:t>
      </w:r>
      <w:r>
        <w:rPr>
          <w:rFonts w:eastAsia="Times New Roman"/>
          <w:noProof/>
          <w:lang w:val="en"/>
        </w:rPr>
        <w:drawing>
          <wp:inline distT="0" distB="0" distL="0" distR="0" wp14:anchorId="420ABBCB" wp14:editId="30D34299">
            <wp:extent cx="241300" cy="241300"/>
            <wp:effectExtent l="0" t="0" r="6350" b="635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-painiketta.</w:t>
      </w:r>
    </w:p>
    <w:p w14:paraId="23D3B3D0" w14:textId="77777777" w:rsidR="00B177B3" w:rsidRDefault="6A170B6F" w:rsidP="6A170B6F">
      <w:pPr>
        <w:numPr>
          <w:ilvl w:val="0"/>
          <w:numId w:val="24"/>
        </w:numPr>
        <w:spacing w:before="100" w:beforeAutospacing="1" w:after="100" w:afterAutospacing="1"/>
        <w:rPr>
          <w:rFonts w:eastAsia="Times New Roman"/>
          <w:lang w:val="en-US"/>
        </w:rPr>
      </w:pPr>
      <w:r w:rsidRPr="6A170B6F">
        <w:rPr>
          <w:rFonts w:eastAsia="Times New Roman"/>
          <w:lang w:val="en-US"/>
        </w:rPr>
        <w:t>Paina lyhyesti MENU-painiketta vaihtaaksesi ”Korkeus” ja ”Sivusuunta” -asetusten välillä.</w:t>
      </w:r>
    </w:p>
    <w:p w14:paraId="0BA5EF7C" w14:textId="77777777" w:rsidR="00B177B3" w:rsidRDefault="007950D8" w:rsidP="00F26009">
      <w:pPr>
        <w:pStyle w:val="NormaaliWWW"/>
        <w:jc w:val="center"/>
        <w:rPr>
          <w:rFonts w:eastAsiaTheme="minorEastAsia"/>
          <w:lang w:val="en"/>
        </w:rPr>
      </w:pPr>
      <w:r>
        <w:rPr>
          <w:noProof/>
          <w:lang w:val="en"/>
        </w:rPr>
        <w:lastRenderedPageBreak/>
        <w:drawing>
          <wp:inline distT="0" distB="0" distL="0" distR="0" wp14:anchorId="33AEB7FB" wp14:editId="50D4EE33">
            <wp:extent cx="3695700" cy="28575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link="rId64">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77E10F02" w14:textId="77777777" w:rsidR="00B177B3" w:rsidRDefault="007950D8" w:rsidP="6A170B6F">
      <w:pPr>
        <w:numPr>
          <w:ilvl w:val="0"/>
          <w:numId w:val="25"/>
        </w:numPr>
        <w:spacing w:before="100" w:beforeAutospacing="1" w:after="100" w:afterAutospacing="1"/>
        <w:rPr>
          <w:rFonts w:eastAsia="Times New Roman"/>
          <w:lang w:val="en-US"/>
        </w:rPr>
      </w:pPr>
      <w:r w:rsidRPr="6A170B6F">
        <w:rPr>
          <w:rFonts w:eastAsia="Times New Roman"/>
          <w:lang w:val="en-US"/>
        </w:rPr>
        <w:t>Pidä ristikko tähtäyspisteessä ja käännä säätörengasta</w:t>
      </w:r>
      <w:r>
        <w:rPr>
          <w:rFonts w:eastAsia="Times New Roman"/>
          <w:noProof/>
          <w:lang w:val="en"/>
        </w:rPr>
        <w:drawing>
          <wp:inline distT="0" distB="0" distL="0" distR="0" wp14:anchorId="13C30873" wp14:editId="3C27E929">
            <wp:extent cx="241300" cy="241300"/>
            <wp:effectExtent l="0" t="0" r="6350" b="635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kohdistaaksesi apuristin</w:t>
      </w:r>
      <w:r>
        <w:rPr>
          <w:rFonts w:eastAsia="Times New Roman"/>
          <w:noProof/>
          <w:lang w:val="en"/>
        </w:rPr>
        <w:drawing>
          <wp:inline distT="0" distB="0" distL="0" distR="0" wp14:anchorId="6228AB60" wp14:editId="4D4367C7">
            <wp:extent cx="241300" cy="241300"/>
            <wp:effectExtent l="0" t="0" r="6350" b="635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link="rId6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osumakohtaan.</w:t>
      </w:r>
    </w:p>
    <w:p w14:paraId="1009AAF4" w14:textId="77777777" w:rsidR="00B177B3" w:rsidRDefault="007950D8" w:rsidP="00F26009">
      <w:pPr>
        <w:pStyle w:val="NormaaliWWW"/>
        <w:jc w:val="center"/>
        <w:rPr>
          <w:rFonts w:eastAsiaTheme="minorEastAsia"/>
          <w:lang w:val="en"/>
        </w:rPr>
      </w:pPr>
      <w:r>
        <w:rPr>
          <w:noProof/>
          <w:lang w:val="en"/>
        </w:rPr>
        <w:drawing>
          <wp:inline distT="0" distB="0" distL="0" distR="0" wp14:anchorId="2DF11855" wp14:editId="153F42F5">
            <wp:extent cx="3695700" cy="28575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link="rId67">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5DF0036B" w14:textId="77777777" w:rsidR="00B177B3" w:rsidRDefault="6A170B6F" w:rsidP="6A170B6F">
      <w:pPr>
        <w:pStyle w:val="NormaaliWWW"/>
        <w:rPr>
          <w:lang w:val="en-US"/>
        </w:rPr>
      </w:pPr>
      <w:r w:rsidRPr="6A170B6F">
        <w:rPr>
          <w:rStyle w:val="Voimakas"/>
          <w:lang w:val="en-US"/>
        </w:rPr>
        <w:t>Yksittäiskuvan ”Jäädytä kuva” -toiminto</w:t>
      </w:r>
    </w:p>
    <w:p w14:paraId="5BC0033A" w14:textId="77777777" w:rsidR="00B177B3" w:rsidRDefault="6A170B6F" w:rsidP="6A170B6F">
      <w:pPr>
        <w:pStyle w:val="NormaaliWWW"/>
        <w:rPr>
          <w:lang w:val="en-US"/>
        </w:rPr>
      </w:pPr>
      <w:r w:rsidRPr="6A170B6F">
        <w:rPr>
          <w:lang w:val="en-US"/>
        </w:rPr>
        <w:t>Jotta eturistikkoa ei tarvitse pitää alkuperäisessä tähtäyspisteessä, voit jäädyttää kuvan. Aktivoi toiminto nollausnäytöllä jollakin seuraavista tavoista:</w:t>
      </w:r>
    </w:p>
    <w:p w14:paraId="70489C5D" w14:textId="77777777" w:rsidR="00B177B3" w:rsidRDefault="007950D8" w:rsidP="007950D8">
      <w:pPr>
        <w:numPr>
          <w:ilvl w:val="0"/>
          <w:numId w:val="26"/>
        </w:numPr>
        <w:spacing w:before="160"/>
        <w:rPr>
          <w:rFonts w:eastAsia="Times New Roman"/>
          <w:lang w:val="en"/>
        </w:rPr>
      </w:pPr>
      <w:r>
        <w:rPr>
          <w:rFonts w:eastAsia="Times New Roman"/>
          <w:lang w:val="en"/>
        </w:rPr>
        <w:t>Paina lyhyesti REC-painiketta</w:t>
      </w:r>
      <w:r>
        <w:rPr>
          <w:rFonts w:eastAsia="Times New Roman"/>
          <w:noProof/>
          <w:lang w:val="en"/>
        </w:rPr>
        <w:drawing>
          <wp:inline distT="0" distB="0" distL="0" distR="0" wp14:anchorId="36F86ED2" wp14:editId="73C04281">
            <wp:extent cx="266700" cy="241300"/>
            <wp:effectExtent l="0" t="0" r="0" b="635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Pr>
          <w:rStyle w:val="cf0"/>
          <w:rFonts w:eastAsia="Times New Roman"/>
          <w:lang w:val="en"/>
        </w:rPr>
        <w:t xml:space="preserve"> </w:t>
      </w:r>
      <w:r>
        <w:rPr>
          <w:rFonts w:eastAsia="Times New Roman"/>
          <w:lang w:val="en"/>
        </w:rPr>
        <w:t>ennen nollauskoordinaattien säätämisen aloittamista.</w:t>
      </w:r>
    </w:p>
    <w:p w14:paraId="2CA382E3" w14:textId="77777777" w:rsidR="00B177B3" w:rsidRDefault="007950D8" w:rsidP="6A170B6F">
      <w:pPr>
        <w:numPr>
          <w:ilvl w:val="0"/>
          <w:numId w:val="26"/>
        </w:numPr>
        <w:spacing w:before="160"/>
        <w:rPr>
          <w:rFonts w:eastAsia="Times New Roman"/>
          <w:lang w:val="en-US"/>
        </w:rPr>
      </w:pPr>
      <w:r w:rsidRPr="6A170B6F">
        <w:rPr>
          <w:rFonts w:eastAsia="Times New Roman"/>
          <w:lang w:val="en-US"/>
        </w:rPr>
        <w:t>Valitse ”Jäädytä kuva” -vaihtoehto (</w:t>
      </w:r>
      <w:r>
        <w:rPr>
          <w:rFonts w:eastAsia="Times New Roman"/>
          <w:noProof/>
          <w:lang w:val="en"/>
        </w:rPr>
        <w:drawing>
          <wp:inline distT="0" distB="0" distL="0" distR="0" wp14:anchorId="31C4555C" wp14:editId="540B860F">
            <wp:extent cx="241300" cy="241300"/>
            <wp:effectExtent l="0" t="0" r="6350" b="635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link="rId69">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 painamalla lyhyesti MENU-painiketta ja käännä säätörengasta (</w:t>
      </w:r>
      <w:r>
        <w:rPr>
          <w:rFonts w:eastAsia="Times New Roman"/>
          <w:noProof/>
          <w:lang w:val="en"/>
        </w:rPr>
        <w:drawing>
          <wp:inline distT="0" distB="0" distL="0" distR="0" wp14:anchorId="5922CCE8" wp14:editId="271BC9DB">
            <wp:extent cx="241300" cy="241300"/>
            <wp:effectExtent l="0" t="0" r="6350" b="635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 toiminnon kytkemiseksi päälle tai pois päältä.</w:t>
      </w:r>
    </w:p>
    <w:p w14:paraId="17E115E9" w14:textId="77777777" w:rsidR="00B177B3" w:rsidRDefault="6A170B6F" w:rsidP="6A170B6F">
      <w:pPr>
        <w:pStyle w:val="NormaaliWWW"/>
        <w:rPr>
          <w:rFonts w:eastAsiaTheme="minorEastAsia"/>
          <w:lang w:val="en-US"/>
        </w:rPr>
      </w:pPr>
      <w:r w:rsidRPr="6A170B6F">
        <w:rPr>
          <w:lang w:val="en-US"/>
        </w:rPr>
        <w:lastRenderedPageBreak/>
        <w:t>Kuva ”jäätyy”.</w:t>
      </w:r>
    </w:p>
    <w:p w14:paraId="23E6FB9E" w14:textId="0B0FF6AD" w:rsidR="00B177B3" w:rsidRDefault="007950D8">
      <w:pPr>
        <w:pStyle w:val="NormaaliWWW"/>
        <w:rPr>
          <w:lang w:val="en"/>
        </w:rPr>
      </w:pPr>
      <w:r>
        <w:rPr>
          <w:rStyle w:val="Voimakas"/>
          <w:lang w:val="en"/>
        </w:rPr>
        <w:t xml:space="preserve">Zoom </w:t>
      </w:r>
      <w:r w:rsidR="00C819F1">
        <w:rPr>
          <w:rStyle w:val="Voimakas"/>
          <w:lang w:val="en"/>
        </w:rPr>
        <w:t>kohdistus</w:t>
      </w:r>
    </w:p>
    <w:p w14:paraId="6F4F9EA2" w14:textId="0122488A" w:rsidR="00B177B3" w:rsidRDefault="00C819F1">
      <w:pPr>
        <w:pStyle w:val="NormaaliWWW"/>
        <w:rPr>
          <w:lang w:val="en"/>
        </w:rPr>
      </w:pPr>
      <w:r>
        <w:rPr>
          <w:lang w:val="en"/>
        </w:rPr>
        <w:t>Kohdistus</w:t>
      </w:r>
      <w:r w:rsidR="007950D8">
        <w:rPr>
          <w:lang w:val="en"/>
        </w:rPr>
        <w:t xml:space="preserve">pisteen tarkkuuden parantamiseksi voit muuttaa suurennusta </w:t>
      </w:r>
      <w:r>
        <w:rPr>
          <w:lang w:val="en"/>
        </w:rPr>
        <w:t>kohdistus</w:t>
      </w:r>
      <w:r w:rsidR="007950D8">
        <w:rPr>
          <w:lang w:val="en"/>
        </w:rPr>
        <w:t>valikossa:</w:t>
      </w:r>
    </w:p>
    <w:p w14:paraId="5C859C91" w14:textId="3B59D2EF" w:rsidR="00B177B3" w:rsidRDefault="6A170B6F" w:rsidP="6A170B6F">
      <w:pPr>
        <w:numPr>
          <w:ilvl w:val="0"/>
          <w:numId w:val="27"/>
        </w:numPr>
        <w:spacing w:before="160"/>
        <w:rPr>
          <w:rFonts w:eastAsia="Times New Roman"/>
          <w:lang w:val="en-US"/>
        </w:rPr>
      </w:pPr>
      <w:r w:rsidRPr="6A170B6F">
        <w:rPr>
          <w:rFonts w:eastAsia="Times New Roman"/>
          <w:lang w:val="en-US"/>
        </w:rPr>
        <w:t xml:space="preserve">Kierrä ZOOM-rengasta </w:t>
      </w:r>
      <w:r w:rsidR="00C819F1">
        <w:rPr>
          <w:rFonts w:eastAsia="Times New Roman"/>
          <w:lang w:val="en-US"/>
        </w:rPr>
        <w:t>kohdistuksen</w:t>
      </w:r>
      <w:r w:rsidRPr="6A170B6F">
        <w:rPr>
          <w:rFonts w:eastAsia="Times New Roman"/>
          <w:lang w:val="en-US"/>
        </w:rPr>
        <w:t xml:space="preserve"> aikana muuttaaksesi suurennusta askel kerrallaan.</w:t>
      </w:r>
    </w:p>
    <w:p w14:paraId="0CD4604A" w14:textId="77777777" w:rsidR="00B177B3" w:rsidRDefault="6A170B6F" w:rsidP="6A170B6F">
      <w:pPr>
        <w:pStyle w:val="NormaaliWWW"/>
        <w:rPr>
          <w:rFonts w:eastAsiaTheme="minorEastAsia"/>
          <w:lang w:val="en-US"/>
        </w:rPr>
      </w:pPr>
      <w:r w:rsidRPr="6A170B6F">
        <w:rPr>
          <w:lang w:val="en-US"/>
        </w:rPr>
        <w:t>Mitä suurempi suurennus, sitä pienempi on ristikon siirtymä näytöllä suhteessa anturista tulevaan kuvaan.</w:t>
      </w:r>
    </w:p>
    <w:tbl>
      <w:tblPr>
        <w:tblW w:w="5000" w:type="pct"/>
        <w:tblCellMar>
          <w:top w:w="15" w:type="dxa"/>
          <w:left w:w="15" w:type="dxa"/>
          <w:bottom w:w="15" w:type="dxa"/>
          <w:right w:w="15" w:type="dxa"/>
        </w:tblCellMar>
        <w:tblLook w:val="04A0" w:firstRow="1" w:lastRow="0" w:firstColumn="1" w:lastColumn="0" w:noHBand="0" w:noVBand="1"/>
      </w:tblPr>
      <w:tblGrid>
        <w:gridCol w:w="3955"/>
        <w:gridCol w:w="2700"/>
        <w:gridCol w:w="2700"/>
      </w:tblGrid>
      <w:tr w:rsidR="00100B1A" w14:paraId="60985444" w14:textId="6E7A5860" w:rsidTr="00100B1A">
        <w:trPr>
          <w:cantSplit/>
        </w:trPr>
        <w:tc>
          <w:tcPr>
            <w:tcW w:w="2114" w:type="pct"/>
            <w:tcMar>
              <w:top w:w="150" w:type="dxa"/>
              <w:left w:w="0" w:type="dxa"/>
              <w:bottom w:w="150" w:type="dxa"/>
              <w:right w:w="0" w:type="dxa"/>
            </w:tcMar>
            <w:vAlign w:val="center"/>
          </w:tcPr>
          <w:p w14:paraId="21D65F3C" w14:textId="6C8441B0" w:rsidR="00100B1A" w:rsidRPr="00100B1A" w:rsidRDefault="00100B1A">
            <w:pPr>
              <w:rPr>
                <w:rFonts w:eastAsia="Times New Roman"/>
                <w:b/>
                <w:bCs/>
              </w:rPr>
            </w:pPr>
            <w:r w:rsidRPr="00100B1A">
              <w:rPr>
                <w:rFonts w:eastAsia="Times New Roman"/>
                <w:b/>
                <w:bCs/>
              </w:rPr>
              <w:t>Malli</w:t>
            </w:r>
          </w:p>
        </w:tc>
        <w:tc>
          <w:tcPr>
            <w:tcW w:w="1443" w:type="pct"/>
            <w:tcMar>
              <w:top w:w="150" w:type="dxa"/>
              <w:left w:w="0" w:type="dxa"/>
              <w:bottom w:w="150" w:type="dxa"/>
              <w:right w:w="0" w:type="dxa"/>
            </w:tcMar>
            <w:vAlign w:val="center"/>
          </w:tcPr>
          <w:p w14:paraId="38103399" w14:textId="1B2D3C53" w:rsidR="00100B1A" w:rsidRPr="004963C5" w:rsidRDefault="00100B1A" w:rsidP="00C51DFA">
            <w:pPr>
              <w:jc w:val="center"/>
              <w:rPr>
                <w:rFonts w:eastAsia="Times New Roman"/>
                <w:b/>
                <w:bCs/>
              </w:rPr>
            </w:pPr>
            <w:r w:rsidRPr="004963C5">
              <w:rPr>
                <w:rFonts w:eastAsia="Times New Roman"/>
                <w:b/>
                <w:bCs/>
              </w:rPr>
              <w:t>XR60</w:t>
            </w:r>
          </w:p>
        </w:tc>
        <w:tc>
          <w:tcPr>
            <w:tcW w:w="1443" w:type="pct"/>
          </w:tcPr>
          <w:p w14:paraId="669D3AA2" w14:textId="5EF0F3E0" w:rsidR="00100B1A" w:rsidRPr="004963C5" w:rsidRDefault="004963C5" w:rsidP="00C51DFA">
            <w:pPr>
              <w:jc w:val="center"/>
              <w:rPr>
                <w:rFonts w:eastAsia="Times New Roman"/>
                <w:b/>
                <w:bCs/>
              </w:rPr>
            </w:pPr>
            <w:r w:rsidRPr="004963C5">
              <w:rPr>
                <w:rFonts w:eastAsia="Times New Roman"/>
                <w:b/>
                <w:bCs/>
              </w:rPr>
              <w:t>XT60</w:t>
            </w:r>
          </w:p>
        </w:tc>
      </w:tr>
      <w:tr w:rsidR="00DA7ACD" w14:paraId="3BEA7427" w14:textId="105CCEFA" w:rsidTr="001926FE">
        <w:trPr>
          <w:cantSplit/>
        </w:trPr>
        <w:tc>
          <w:tcPr>
            <w:tcW w:w="2114" w:type="pct"/>
            <w:tcMar>
              <w:top w:w="150" w:type="dxa"/>
              <w:left w:w="0" w:type="dxa"/>
              <w:bottom w:w="150" w:type="dxa"/>
              <w:right w:w="0" w:type="dxa"/>
            </w:tcMar>
            <w:vAlign w:val="center"/>
            <w:hideMark/>
          </w:tcPr>
          <w:p w14:paraId="4A7EA2CA" w14:textId="77777777" w:rsidR="00DA7ACD" w:rsidRDefault="00DA7ACD" w:rsidP="00DA7ACD">
            <w:pPr>
              <w:rPr>
                <w:rFonts w:eastAsia="Times New Roman"/>
              </w:rPr>
            </w:pPr>
            <w:r>
              <w:rPr>
                <w:rFonts w:eastAsia="Times New Roman"/>
              </w:rPr>
              <w:t>Napsautusarvo, mm@100 m – suurennettaessa, x</w:t>
            </w:r>
          </w:p>
        </w:tc>
        <w:tc>
          <w:tcPr>
            <w:tcW w:w="1443" w:type="pct"/>
            <w:tcMar>
              <w:top w:w="150" w:type="dxa"/>
              <w:left w:w="0" w:type="dxa"/>
              <w:bottom w:w="150" w:type="dxa"/>
              <w:right w:w="0" w:type="dxa"/>
            </w:tcMar>
            <w:vAlign w:val="center"/>
            <w:hideMark/>
          </w:tcPr>
          <w:p w14:paraId="50D33894" w14:textId="77777777" w:rsidR="00DA7ACD" w:rsidRPr="00DA7ACD" w:rsidRDefault="00DA7ACD" w:rsidP="00DA7ACD">
            <w:pPr>
              <w:spacing w:after="0"/>
              <w:jc w:val="center"/>
            </w:pPr>
            <w:r w:rsidRPr="00DA7ACD">
              <w:rPr>
                <w:rFonts w:eastAsia="Times New Roman"/>
              </w:rPr>
              <w:t>10 mm – 4x</w:t>
            </w:r>
          </w:p>
          <w:p w14:paraId="522E5903" w14:textId="77777777" w:rsidR="00DA7ACD" w:rsidRPr="00DA7ACD" w:rsidRDefault="00DA7ACD" w:rsidP="00DA7ACD">
            <w:pPr>
              <w:spacing w:after="0"/>
              <w:jc w:val="center"/>
            </w:pPr>
            <w:r w:rsidRPr="00DA7ACD">
              <w:t>5 mm – 8x</w:t>
            </w:r>
          </w:p>
          <w:p w14:paraId="57199A5C" w14:textId="77777777" w:rsidR="00DA7ACD" w:rsidRDefault="00DA7ACD" w:rsidP="00DA7ACD">
            <w:pPr>
              <w:pStyle w:val="NormaaliWWW"/>
              <w:spacing w:before="0" w:beforeAutospacing="0" w:after="0"/>
              <w:jc w:val="center"/>
            </w:pPr>
            <w:r w:rsidRPr="00DA7ACD">
              <w:t>2,5 mm – 16x</w:t>
            </w:r>
          </w:p>
          <w:p w14:paraId="0C43A633" w14:textId="7E2B242E" w:rsidR="00DA7ACD" w:rsidRDefault="00DA7ACD" w:rsidP="00DA7ACD">
            <w:pPr>
              <w:pStyle w:val="NormaaliWWW"/>
              <w:spacing w:before="0" w:beforeAutospacing="0" w:after="0"/>
              <w:jc w:val="center"/>
            </w:pPr>
            <w:r w:rsidRPr="00DA7ACD">
              <w:t>1,</w:t>
            </w:r>
            <w:r w:rsidR="00BE723B">
              <w:t xml:space="preserve">2 </w:t>
            </w:r>
            <w:r w:rsidRPr="00DA7ACD">
              <w:t>mm – 32x</w:t>
            </w:r>
          </w:p>
          <w:p w14:paraId="77380A27" w14:textId="1A4B9FC9" w:rsidR="00DA7ACD" w:rsidRDefault="00DA7ACD" w:rsidP="00DA7ACD">
            <w:pPr>
              <w:jc w:val="center"/>
              <w:rPr>
                <w:rFonts w:eastAsia="Times New Roman"/>
              </w:rPr>
            </w:pPr>
            <w:r w:rsidRPr="003641C7">
              <w:t>1 mm – 40x</w:t>
            </w:r>
          </w:p>
        </w:tc>
        <w:tc>
          <w:tcPr>
            <w:tcW w:w="1443" w:type="pct"/>
            <w:vAlign w:val="center"/>
          </w:tcPr>
          <w:p w14:paraId="73B34BBB" w14:textId="77777777" w:rsidR="00DA7ACD" w:rsidRDefault="00DA7ACD" w:rsidP="00DA7ACD">
            <w:pPr>
              <w:spacing w:after="0"/>
              <w:jc w:val="center"/>
            </w:pPr>
            <w:r w:rsidRPr="003641C7">
              <w:rPr>
                <w:rFonts w:eastAsia="Times New Roman"/>
              </w:rPr>
              <w:t>20 mm – 2x</w:t>
            </w:r>
          </w:p>
          <w:p w14:paraId="406D40CA" w14:textId="77777777" w:rsidR="00DA7ACD" w:rsidRPr="003641C7" w:rsidRDefault="00DA7ACD" w:rsidP="00DA7ACD">
            <w:pPr>
              <w:spacing w:after="0"/>
              <w:jc w:val="center"/>
              <w:rPr>
                <w:rFonts w:eastAsiaTheme="minorEastAsia"/>
              </w:rPr>
            </w:pPr>
            <w:r w:rsidRPr="003641C7">
              <w:t>10 mm – 4x</w:t>
            </w:r>
          </w:p>
          <w:p w14:paraId="3A5B68F7" w14:textId="77777777" w:rsidR="00DA7ACD" w:rsidRDefault="00DA7ACD" w:rsidP="00DA7ACD">
            <w:pPr>
              <w:pStyle w:val="NormaaliWWW"/>
              <w:spacing w:before="0" w:beforeAutospacing="0" w:after="0"/>
              <w:jc w:val="center"/>
            </w:pPr>
            <w:r w:rsidRPr="003641C7">
              <w:t>5 mm – 8x</w:t>
            </w:r>
          </w:p>
          <w:p w14:paraId="5FD68E91" w14:textId="77777777" w:rsidR="00DA7ACD" w:rsidRPr="00DA7ACD" w:rsidRDefault="00DA7ACD" w:rsidP="00DA7ACD">
            <w:pPr>
              <w:spacing w:after="0"/>
              <w:jc w:val="center"/>
              <w:rPr>
                <w:rFonts w:eastAsia="Times New Roman"/>
              </w:rPr>
            </w:pPr>
            <w:r w:rsidRPr="003641C7">
              <w:t>2,5 mm – 16x</w:t>
            </w:r>
          </w:p>
          <w:p w14:paraId="537D0FA8" w14:textId="45282B6A" w:rsidR="00DA7ACD" w:rsidRDefault="00DA7ACD" w:rsidP="00DA7ACD">
            <w:pPr>
              <w:jc w:val="center"/>
              <w:rPr>
                <w:rFonts w:eastAsia="Times New Roman"/>
              </w:rPr>
            </w:pPr>
            <w:r w:rsidRPr="003641C7">
              <w:rPr>
                <w:rFonts w:eastAsia="Times New Roman"/>
              </w:rPr>
              <w:t>1,7 mm – 24x</w:t>
            </w:r>
          </w:p>
        </w:tc>
      </w:tr>
    </w:tbl>
    <w:p w14:paraId="64536F89" w14:textId="574E9BCF" w:rsidR="00B177B3" w:rsidRDefault="007950D8">
      <w:pPr>
        <w:pStyle w:val="NormaaliWWW"/>
        <w:rPr>
          <w:lang w:val="en"/>
        </w:rPr>
      </w:pPr>
      <w:r w:rsidRPr="005E680D">
        <w:t xml:space="preserve"> </w:t>
      </w:r>
      <w:r>
        <w:rPr>
          <w:rStyle w:val="Voimakas"/>
          <w:lang w:val="en"/>
        </w:rPr>
        <w:t xml:space="preserve">Vaihe 3. Tallenna </w:t>
      </w:r>
      <w:r w:rsidR="00C819F1">
        <w:rPr>
          <w:rStyle w:val="Voimakas"/>
          <w:lang w:val="en"/>
        </w:rPr>
        <w:t>kohdistus</w:t>
      </w:r>
      <w:r>
        <w:rPr>
          <w:rStyle w:val="Voimakas"/>
          <w:lang w:val="en"/>
        </w:rPr>
        <w:t>koordinaatit</w:t>
      </w:r>
    </w:p>
    <w:p w14:paraId="6FEAD6A0" w14:textId="77777777" w:rsidR="00B177B3" w:rsidRDefault="007950D8" w:rsidP="00F26009">
      <w:pPr>
        <w:pStyle w:val="NormaaliWWW"/>
        <w:jc w:val="center"/>
        <w:rPr>
          <w:lang w:val="en"/>
        </w:rPr>
      </w:pPr>
      <w:r>
        <w:rPr>
          <w:noProof/>
          <w:lang w:val="en"/>
        </w:rPr>
        <w:drawing>
          <wp:inline distT="0" distB="0" distL="0" distR="0" wp14:anchorId="701BADC6" wp14:editId="70E66F40">
            <wp:extent cx="3695700" cy="28575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link="rId70">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1F389BA2" w14:textId="77777777" w:rsidR="00B177B3" w:rsidRDefault="007950D8" w:rsidP="007950D8">
      <w:pPr>
        <w:numPr>
          <w:ilvl w:val="0"/>
          <w:numId w:val="28"/>
        </w:numPr>
        <w:spacing w:before="100" w:beforeAutospacing="1" w:after="100" w:afterAutospacing="1"/>
        <w:rPr>
          <w:rFonts w:eastAsia="Times New Roman"/>
          <w:lang w:val="en"/>
        </w:rPr>
      </w:pPr>
      <w:r>
        <w:rPr>
          <w:rFonts w:eastAsia="Times New Roman"/>
          <w:lang w:val="en"/>
        </w:rPr>
        <w:t xml:space="preserve">Tallenna uusi ristikon sijainti painamalla </w:t>
      </w:r>
      <w:r>
        <w:rPr>
          <w:rStyle w:val="Voimakas"/>
          <w:rFonts w:eastAsia="Times New Roman"/>
          <w:lang w:val="en"/>
        </w:rPr>
        <w:t>BACK</w:t>
      </w:r>
      <w:r>
        <w:rPr>
          <w:rFonts w:eastAsia="Times New Roman"/>
          <w:lang w:val="en"/>
        </w:rPr>
        <w:t>-</w:t>
      </w:r>
      <w:r>
        <w:rPr>
          <w:rFonts w:eastAsia="Times New Roman"/>
          <w:noProof/>
          <w:lang w:val="en"/>
        </w:rPr>
        <w:drawing>
          <wp:inline distT="0" distB="0" distL="0" distR="0" wp14:anchorId="5346E0DC" wp14:editId="612D4670">
            <wp:extent cx="241300" cy="241300"/>
            <wp:effectExtent l="0" t="0" r="6350" b="635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-painiketta.</w:t>
      </w:r>
    </w:p>
    <w:p w14:paraId="59B751B8" w14:textId="1FD2E443" w:rsidR="00B177B3" w:rsidRDefault="007950D8" w:rsidP="007950D8">
      <w:pPr>
        <w:numPr>
          <w:ilvl w:val="0"/>
          <w:numId w:val="28"/>
        </w:numPr>
        <w:spacing w:before="100" w:beforeAutospacing="1" w:after="100" w:afterAutospacing="1"/>
        <w:rPr>
          <w:rFonts w:eastAsia="Times New Roman"/>
          <w:lang w:val="en"/>
        </w:rPr>
      </w:pPr>
      <w:r>
        <w:rPr>
          <w:rFonts w:eastAsia="Times New Roman"/>
          <w:lang w:val="en"/>
        </w:rPr>
        <w:t xml:space="preserve">Poistu </w:t>
      </w:r>
      <w:r w:rsidR="00C819F1">
        <w:rPr>
          <w:rFonts w:eastAsia="Times New Roman"/>
          <w:lang w:val="en"/>
        </w:rPr>
        <w:t>kohdistus</w:t>
      </w:r>
      <w:r>
        <w:rPr>
          <w:rFonts w:eastAsia="Times New Roman"/>
          <w:lang w:val="en"/>
        </w:rPr>
        <w:t xml:space="preserve">valikosta painamalla </w:t>
      </w:r>
      <w:r>
        <w:rPr>
          <w:rStyle w:val="Voimakas"/>
          <w:rFonts w:eastAsia="Times New Roman"/>
          <w:lang w:val="en"/>
        </w:rPr>
        <w:t>BACK</w:t>
      </w:r>
      <w:r>
        <w:rPr>
          <w:rFonts w:eastAsia="Times New Roman"/>
          <w:lang w:val="en"/>
        </w:rPr>
        <w:t>-</w:t>
      </w:r>
      <w:r>
        <w:rPr>
          <w:rFonts w:eastAsia="Times New Roman"/>
          <w:noProof/>
          <w:lang w:val="en"/>
        </w:rPr>
        <w:drawing>
          <wp:inline distT="0" distB="0" distL="0" distR="0" wp14:anchorId="20F433D2" wp14:editId="5374BFCD">
            <wp:extent cx="241300" cy="241300"/>
            <wp:effectExtent l="0" t="0" r="6350" b="635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-painiketta.</w:t>
      </w:r>
    </w:p>
    <w:p w14:paraId="68C6DEB3" w14:textId="77777777" w:rsidR="00B177B3" w:rsidRDefault="007950D8" w:rsidP="007950D8">
      <w:pPr>
        <w:numPr>
          <w:ilvl w:val="0"/>
          <w:numId w:val="28"/>
        </w:numPr>
        <w:spacing w:before="100" w:beforeAutospacing="1" w:after="100" w:afterAutospacing="1"/>
        <w:rPr>
          <w:rFonts w:eastAsia="Times New Roman"/>
          <w:lang w:val="en"/>
        </w:rPr>
      </w:pPr>
      <w:r>
        <w:rPr>
          <w:rFonts w:eastAsia="Times New Roman"/>
          <w:lang w:val="en"/>
        </w:rPr>
        <w:t>Ammu toinen laukaus – nyt osumapisteen ja tähtäyspisteen pitäisi olla samassa kohdassa</w:t>
      </w:r>
    </w:p>
    <w:p w14:paraId="305A7795" w14:textId="77777777" w:rsidR="00B177B3" w:rsidRDefault="007950D8">
      <w:pPr>
        <w:pStyle w:val="NormaaliWWW"/>
        <w:rPr>
          <w:rFonts w:eastAsiaTheme="minorEastAsia"/>
          <w:lang w:val="en"/>
        </w:rPr>
      </w:pPr>
      <w:r>
        <w:rPr>
          <w:rStyle w:val="Korostus"/>
          <w:lang w:val="en"/>
        </w:rPr>
        <w:lastRenderedPageBreak/>
        <w:t>Huomautuksia:</w:t>
      </w:r>
    </w:p>
    <w:p w14:paraId="19AA60F4" w14:textId="1C2E1F92" w:rsidR="00B177B3" w:rsidRDefault="00C819F1" w:rsidP="007950D8">
      <w:pPr>
        <w:numPr>
          <w:ilvl w:val="0"/>
          <w:numId w:val="29"/>
        </w:numPr>
        <w:spacing w:before="160"/>
        <w:rPr>
          <w:rFonts w:eastAsia="Times New Roman"/>
          <w:lang w:val="en"/>
        </w:rPr>
      </w:pPr>
      <w:r>
        <w:rPr>
          <w:rFonts w:eastAsia="Times New Roman"/>
          <w:lang w:val="en"/>
        </w:rPr>
        <w:t>kohdistuksen</w:t>
      </w:r>
      <w:r w:rsidR="007950D8">
        <w:rPr>
          <w:rFonts w:eastAsia="Times New Roman"/>
          <w:lang w:val="en"/>
        </w:rPr>
        <w:t xml:space="preserve"> jälkeen ristikko ei välttämättä ole näytön keskellä.</w:t>
      </w:r>
    </w:p>
    <w:p w14:paraId="3856319B" w14:textId="60153C36" w:rsidR="00B177B3" w:rsidRDefault="007950D8" w:rsidP="007950D8">
      <w:pPr>
        <w:numPr>
          <w:ilvl w:val="0"/>
          <w:numId w:val="29"/>
        </w:numPr>
        <w:spacing w:before="160"/>
        <w:rPr>
          <w:rFonts w:eastAsia="Times New Roman"/>
          <w:lang w:val="en"/>
        </w:rPr>
      </w:pPr>
      <w:r>
        <w:rPr>
          <w:rFonts w:eastAsia="Times New Roman"/>
          <w:lang w:val="en"/>
        </w:rPr>
        <w:t xml:space="preserve">Kiikarin ristikon liikealueen ansiosta voit </w:t>
      </w:r>
      <w:r w:rsidR="00C819F1">
        <w:rPr>
          <w:rFonts w:eastAsia="Times New Roman"/>
          <w:lang w:val="en"/>
        </w:rPr>
        <w:t>kohdistaa</w:t>
      </w:r>
      <w:r>
        <w:rPr>
          <w:rFonts w:eastAsia="Times New Roman"/>
          <w:lang w:val="en"/>
        </w:rPr>
        <w:t xml:space="preserve"> kiikarin onnistuneesti jopa kaukana ihanteellisesta olevilla kiinnikkeillä, jolloin kiinnikkeiden mahdolliset haitat minimoituvat. Mitä paremmin kiinnike on asennettu, sitä vähemmän ristikkoa tarvitsee siirtää. Suosittelemme kiikarin asentamista mahdollisimman matalalle.</w:t>
      </w:r>
    </w:p>
    <w:p w14:paraId="5DB9CD4A" w14:textId="2A955D7A" w:rsidR="00B177B3" w:rsidRDefault="007950D8" w:rsidP="007950D8">
      <w:pPr>
        <w:numPr>
          <w:ilvl w:val="0"/>
          <w:numId w:val="29"/>
        </w:numPr>
        <w:spacing w:before="160"/>
        <w:rPr>
          <w:rFonts w:eastAsia="Times New Roman"/>
          <w:lang w:val="en"/>
        </w:rPr>
      </w:pPr>
      <w:hyperlink w:anchor="_Reticle_&amp;_Zeroing" w:history="1">
        <w:r>
          <w:rPr>
            <w:rStyle w:val="Voimakas"/>
            <w:rFonts w:eastAsia="Times New Roman"/>
            <w:color w:val="0000FF"/>
            <w:lang w:val="en"/>
          </w:rPr>
          <w:t>Reticle &amp; Zeroing</w:t>
        </w:r>
      </w:hyperlink>
      <w:r>
        <w:rPr>
          <w:rFonts w:eastAsia="Times New Roman"/>
          <w:lang w:val="en"/>
        </w:rPr>
        <w:t xml:space="preserve"> (</w:t>
      </w:r>
      <w:r>
        <w:rPr>
          <w:rFonts w:eastAsia="Times New Roman"/>
          <w:noProof/>
          <w:lang w:val="en"/>
        </w:rPr>
        <w:drawing>
          <wp:inline distT="0" distB="0" distL="0" distR="0" wp14:anchorId="40EF045F" wp14:editId="2C8795BE">
            <wp:extent cx="241300" cy="241300"/>
            <wp:effectExtent l="0" t="0" r="6350" b="635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 -valikossa voit valita </w:t>
      </w:r>
      <w:r w:rsidR="00C819F1">
        <w:rPr>
          <w:rFonts w:eastAsia="Times New Roman"/>
          <w:lang w:val="en"/>
        </w:rPr>
        <w:t>kohdistus</w:t>
      </w:r>
      <w:r>
        <w:rPr>
          <w:rFonts w:eastAsia="Times New Roman"/>
          <w:lang w:val="en"/>
        </w:rPr>
        <w:t>profiilin</w:t>
      </w:r>
      <w:r>
        <w:rPr>
          <w:rFonts w:eastAsia="Times New Roman"/>
          <w:noProof/>
          <w:lang w:val="en"/>
        </w:rPr>
        <w:drawing>
          <wp:inline distT="0" distB="0" distL="0" distR="0" wp14:anchorId="68885CB5" wp14:editId="52597EEB">
            <wp:extent cx="241300" cy="241300"/>
            <wp:effectExtent l="0" t="0" r="6350" b="635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link="rId6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 ristikon tyypin</w:t>
      </w:r>
      <w:r>
        <w:rPr>
          <w:rFonts w:eastAsia="Times New Roman"/>
          <w:noProof/>
          <w:lang w:val="en"/>
        </w:rPr>
        <w:drawing>
          <wp:inline distT="0" distB="0" distL="0" distR="0" wp14:anchorId="4E66DE2E" wp14:editId="5B665843">
            <wp:extent cx="241300" cy="241300"/>
            <wp:effectExtent l="0" t="0" r="6350" b="635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link="rId7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ja ristikon värin</w:t>
      </w:r>
      <w:r>
        <w:rPr>
          <w:rFonts w:eastAsia="Times New Roman"/>
          <w:noProof/>
          <w:lang w:val="en"/>
        </w:rPr>
        <w:drawing>
          <wp:inline distT="0" distB="0" distL="0" distR="0" wp14:anchorId="0054DC1C" wp14:editId="528CC283">
            <wp:extent cx="241300" cy="241300"/>
            <wp:effectExtent l="0" t="0" r="6350" b="635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link="rId7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p>
    <w:p w14:paraId="3C0582C0" w14:textId="0A9955FA" w:rsidR="00B177B3" w:rsidRDefault="007950D8" w:rsidP="007950D8">
      <w:pPr>
        <w:numPr>
          <w:ilvl w:val="0"/>
          <w:numId w:val="29"/>
        </w:numPr>
        <w:spacing w:before="160"/>
        <w:rPr>
          <w:rFonts w:eastAsia="Times New Roman"/>
          <w:lang w:val="en"/>
        </w:rPr>
      </w:pPr>
      <w:r>
        <w:rPr>
          <w:rFonts w:eastAsia="Times New Roman"/>
          <w:lang w:val="en"/>
        </w:rPr>
        <w:t xml:space="preserve">Alavalikossa </w:t>
      </w:r>
      <w:hyperlink w:anchor="_Reticle_&amp;_Zeroing" w:history="1">
        <w:r>
          <w:rPr>
            <w:rStyle w:val="Voimakas"/>
            <w:rFonts w:eastAsia="Times New Roman"/>
            <w:color w:val="0000FF"/>
            <w:lang w:val="en"/>
          </w:rPr>
          <w:t>Reticle &amp; Zeroing</w:t>
        </w:r>
      </w:hyperlink>
      <w:r>
        <w:rPr>
          <w:rFonts w:eastAsia="Times New Roman"/>
          <w:noProof/>
          <w:lang w:val="en"/>
        </w:rPr>
        <w:drawing>
          <wp:inline distT="0" distB="0" distL="0" distR="0" wp14:anchorId="7D0EF919" wp14:editId="427736AF">
            <wp:extent cx="241300" cy="241300"/>
            <wp:effectExtent l="0" t="0" r="6350" b="635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-&gt; </w:t>
      </w:r>
      <w:r>
        <w:rPr>
          <w:rStyle w:val="Voimakas"/>
          <w:rFonts w:eastAsia="Times New Roman"/>
          <w:lang w:val="en"/>
        </w:rPr>
        <w:t xml:space="preserve">Distance </w:t>
      </w:r>
      <w:r>
        <w:rPr>
          <w:rFonts w:eastAsia="Times New Roman"/>
          <w:lang w:val="en"/>
        </w:rPr>
        <w:t>voit nimetä etäisyydet uudelleen</w:t>
      </w:r>
      <w:r>
        <w:rPr>
          <w:rFonts w:eastAsia="Times New Roman"/>
          <w:noProof/>
          <w:lang w:val="en"/>
        </w:rPr>
        <w:drawing>
          <wp:inline distT="0" distB="0" distL="0" distR="0" wp14:anchorId="7279A220" wp14:editId="3F4D9B90">
            <wp:extent cx="241300" cy="241300"/>
            <wp:effectExtent l="0" t="0" r="6350" b="635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link="rId7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 asettaa minkä tahansa etäisyyden ensisijaiseksi</w:t>
      </w:r>
      <w:r>
        <w:rPr>
          <w:rFonts w:eastAsia="Times New Roman"/>
          <w:noProof/>
          <w:lang w:val="en"/>
        </w:rPr>
        <w:drawing>
          <wp:inline distT="0" distB="0" distL="0" distR="0" wp14:anchorId="1F55B98F" wp14:editId="36BC590C">
            <wp:extent cx="241300" cy="241300"/>
            <wp:effectExtent l="0" t="0" r="6350" b="635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link="rId7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tai poistaa</w:t>
      </w:r>
      <w:r>
        <w:rPr>
          <w:rFonts w:eastAsia="Times New Roman"/>
          <w:noProof/>
          <w:lang w:val="en"/>
        </w:rPr>
        <w:drawing>
          <wp:inline distT="0" distB="0" distL="0" distR="0" wp14:anchorId="72B100BE" wp14:editId="0B765BA2">
            <wp:extent cx="241300" cy="241300"/>
            <wp:effectExtent l="0" t="0" r="6350" b="635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link="rId7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niitä tarpeen mukaan.</w:t>
      </w:r>
    </w:p>
    <w:p w14:paraId="24FA6153" w14:textId="77777777" w:rsidR="00CE6BF6" w:rsidRDefault="00CE6BF6">
      <w:pPr>
        <w:spacing w:after="0" w:line="240" w:lineRule="auto"/>
        <w:rPr>
          <w:rFonts w:eastAsia="Times New Roman" w:cstheme="majorBidi"/>
          <w:b/>
          <w:sz w:val="40"/>
          <w:szCs w:val="40"/>
          <w:lang w:val="en"/>
        </w:rPr>
      </w:pPr>
      <w:r>
        <w:br w:type="page"/>
      </w:r>
    </w:p>
    <w:p w14:paraId="4E2E0BBD" w14:textId="18703DAA" w:rsidR="00B177B3" w:rsidRPr="001B69AC" w:rsidRDefault="007950D8" w:rsidP="001B69AC">
      <w:pPr>
        <w:pStyle w:val="Otsikko1"/>
      </w:pPr>
      <w:bookmarkStart w:id="27" w:name="_Toc232501720"/>
      <w:r w:rsidRPr="001B69AC">
        <w:lastRenderedPageBreak/>
        <w:t>Käyttöliittymä</w:t>
      </w:r>
      <w:bookmarkEnd w:id="27"/>
    </w:p>
    <w:p w14:paraId="578522BB" w14:textId="77777777" w:rsidR="00B177B3" w:rsidRDefault="007950D8" w:rsidP="0017239C">
      <w:pPr>
        <w:pStyle w:val="Otsikko2"/>
        <w:rPr>
          <w:rFonts w:eastAsia="Times New Roman"/>
          <w:lang w:val="en"/>
        </w:rPr>
      </w:pPr>
      <w:bookmarkStart w:id="28" w:name="_Toc232501721"/>
      <w:r>
        <w:rPr>
          <w:rFonts w:eastAsia="Times New Roman"/>
          <w:lang w:val="en"/>
        </w:rPr>
        <w:t>Tilarivi</w:t>
      </w:r>
      <w:bookmarkEnd w:id="28"/>
    </w:p>
    <w:p w14:paraId="29924E4E" w14:textId="77777777" w:rsidR="00B177B3" w:rsidRDefault="007950D8" w:rsidP="00F26009">
      <w:pPr>
        <w:pStyle w:val="NormaaliWWW"/>
        <w:rPr>
          <w:rFonts w:eastAsiaTheme="minorEastAsia"/>
          <w:lang w:val="en"/>
        </w:rPr>
      </w:pPr>
      <w:r>
        <w:rPr>
          <w:noProof/>
          <w:lang w:val="en"/>
        </w:rPr>
        <w:drawing>
          <wp:inline distT="0" distB="0" distL="0" distR="0" wp14:anchorId="47C5D7D5" wp14:editId="63E35C4B">
            <wp:extent cx="5899355" cy="1428750"/>
            <wp:effectExtent l="0" t="0" r="635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link="rId76">
                      <a:extLst>
                        <a:ext uri="{28A0092B-C50C-407E-A947-70E740481C1C}">
                          <a14:useLocalDpi xmlns:a14="http://schemas.microsoft.com/office/drawing/2010/main" val="0"/>
                        </a:ext>
                      </a:extLst>
                    </a:blip>
                    <a:srcRect/>
                    <a:stretch>
                      <a:fillRect/>
                    </a:stretch>
                  </pic:blipFill>
                  <pic:spPr bwMode="auto">
                    <a:xfrm>
                      <a:off x="0" y="0"/>
                      <a:ext cx="5899355" cy="1428750"/>
                    </a:xfrm>
                    <a:prstGeom prst="rect">
                      <a:avLst/>
                    </a:prstGeom>
                    <a:noFill/>
                    <a:ln>
                      <a:noFill/>
                    </a:ln>
                  </pic:spPr>
                </pic:pic>
              </a:graphicData>
            </a:graphic>
          </wp:inline>
        </w:drawing>
      </w:r>
    </w:p>
    <w:p w14:paraId="6CD2CF2A" w14:textId="77777777" w:rsidR="00B177B3" w:rsidRDefault="007950D8" w:rsidP="007950D8">
      <w:pPr>
        <w:numPr>
          <w:ilvl w:val="0"/>
          <w:numId w:val="30"/>
        </w:numPr>
        <w:spacing w:before="100" w:beforeAutospacing="1" w:after="100" w:afterAutospacing="1"/>
        <w:rPr>
          <w:rFonts w:eastAsia="Times New Roman"/>
          <w:lang w:val="en"/>
        </w:rPr>
      </w:pPr>
      <w:r>
        <w:rPr>
          <w:rFonts w:eastAsia="Times New Roman"/>
          <w:lang w:val="en"/>
        </w:rPr>
        <w:t>Valokuva-/videotallennin</w:t>
      </w:r>
    </w:p>
    <w:p w14:paraId="6E626D60" w14:textId="77777777" w:rsidR="00B177B3" w:rsidRDefault="007950D8" w:rsidP="007950D8">
      <w:pPr>
        <w:numPr>
          <w:ilvl w:val="0"/>
          <w:numId w:val="30"/>
        </w:numPr>
        <w:spacing w:before="100" w:beforeAutospacing="1" w:after="100" w:afterAutospacing="1"/>
        <w:rPr>
          <w:rFonts w:eastAsia="Times New Roman"/>
          <w:lang w:val="en"/>
        </w:rPr>
      </w:pPr>
      <w:r>
        <w:rPr>
          <w:rFonts w:eastAsia="Times New Roman"/>
          <w:lang w:val="en"/>
        </w:rPr>
        <w:t>Mikrofoni</w:t>
      </w:r>
    </w:p>
    <w:p w14:paraId="510AE419" w14:textId="77777777" w:rsidR="00B177B3" w:rsidRDefault="007950D8" w:rsidP="007950D8">
      <w:pPr>
        <w:numPr>
          <w:ilvl w:val="0"/>
          <w:numId w:val="30"/>
        </w:numPr>
        <w:spacing w:before="100" w:beforeAutospacing="1" w:after="100" w:afterAutospacing="1"/>
        <w:rPr>
          <w:rFonts w:eastAsia="Times New Roman"/>
          <w:lang w:val="en"/>
        </w:rPr>
      </w:pPr>
      <w:r>
        <w:rPr>
          <w:rFonts w:eastAsia="Times New Roman"/>
          <w:lang w:val="en"/>
        </w:rPr>
        <w:t>Bluetooth</w:t>
      </w:r>
    </w:p>
    <w:p w14:paraId="29DD8666" w14:textId="77777777" w:rsidR="00B177B3" w:rsidRDefault="007950D8" w:rsidP="007950D8">
      <w:pPr>
        <w:numPr>
          <w:ilvl w:val="0"/>
          <w:numId w:val="30"/>
        </w:numPr>
        <w:spacing w:before="100" w:beforeAutospacing="1" w:after="100" w:afterAutospacing="1"/>
        <w:rPr>
          <w:rFonts w:eastAsia="Times New Roman"/>
          <w:lang w:val="en"/>
        </w:rPr>
      </w:pPr>
      <w:r>
        <w:rPr>
          <w:rFonts w:eastAsia="Times New Roman"/>
          <w:lang w:val="en"/>
        </w:rPr>
        <w:t>Wi-Fi-yhteys</w:t>
      </w:r>
    </w:p>
    <w:p w14:paraId="3279BF70" w14:textId="77777777" w:rsidR="00B177B3" w:rsidRDefault="007950D8" w:rsidP="007950D8">
      <w:pPr>
        <w:numPr>
          <w:ilvl w:val="0"/>
          <w:numId w:val="30"/>
        </w:numPr>
        <w:spacing w:before="100" w:beforeAutospacing="1" w:after="100" w:afterAutospacing="1"/>
        <w:rPr>
          <w:rFonts w:eastAsia="Times New Roman"/>
          <w:lang w:val="en"/>
        </w:rPr>
      </w:pPr>
      <w:r>
        <w:rPr>
          <w:rFonts w:eastAsia="Times New Roman"/>
          <w:lang w:val="en"/>
        </w:rPr>
        <w:t>Aika</w:t>
      </w:r>
    </w:p>
    <w:p w14:paraId="03B1F100" w14:textId="77777777" w:rsidR="00B177B3" w:rsidRDefault="007950D8" w:rsidP="007950D8">
      <w:pPr>
        <w:numPr>
          <w:ilvl w:val="0"/>
          <w:numId w:val="30"/>
        </w:numPr>
        <w:spacing w:before="100" w:beforeAutospacing="1" w:after="100" w:afterAutospacing="1"/>
        <w:rPr>
          <w:rFonts w:eastAsia="Times New Roman"/>
          <w:lang w:val="en"/>
        </w:rPr>
      </w:pPr>
      <w:r>
        <w:rPr>
          <w:rFonts w:eastAsia="Times New Roman"/>
          <w:lang w:val="en"/>
        </w:rPr>
        <w:t>Päivämäärä</w:t>
      </w:r>
    </w:p>
    <w:p w14:paraId="5C774126" w14:textId="77777777" w:rsidR="00B177B3" w:rsidRDefault="6A170B6F" w:rsidP="6A170B6F">
      <w:pPr>
        <w:numPr>
          <w:ilvl w:val="0"/>
          <w:numId w:val="30"/>
        </w:numPr>
        <w:spacing w:before="100" w:beforeAutospacing="1" w:after="100" w:afterAutospacing="1"/>
        <w:rPr>
          <w:rFonts w:eastAsia="Times New Roman"/>
          <w:lang w:val="en-US"/>
        </w:rPr>
      </w:pPr>
      <w:r w:rsidRPr="6A170B6F">
        <w:rPr>
          <w:rFonts w:eastAsia="Times New Roman"/>
          <w:lang w:val="en-US"/>
        </w:rPr>
        <w:t>Virran merkkivalo:</w:t>
      </w:r>
    </w:p>
    <w:p w14:paraId="660B38D4" w14:textId="3E219846" w:rsidR="00B177B3" w:rsidRDefault="007950D8">
      <w:pPr>
        <w:pStyle w:val="NormaaliWWW"/>
        <w:rPr>
          <w:rFonts w:eastAsiaTheme="minorEastAsia"/>
          <w:lang w:val="en"/>
        </w:rPr>
      </w:pPr>
      <w:r>
        <w:rPr>
          <w:noProof/>
          <w:lang w:val="en"/>
        </w:rPr>
        <w:drawing>
          <wp:inline distT="0" distB="0" distL="0" distR="0" wp14:anchorId="73261053" wp14:editId="73F2DAB3">
            <wp:extent cx="1581150" cy="241300"/>
            <wp:effectExtent l="0" t="0" r="0" b="635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link="rId12">
                      <a:extLst>
                        <a:ext uri="{28A0092B-C50C-407E-A947-70E740481C1C}">
                          <a14:useLocalDpi xmlns:a14="http://schemas.microsoft.com/office/drawing/2010/main" val="0"/>
                        </a:ext>
                      </a:extLst>
                    </a:blip>
                    <a:srcRect/>
                    <a:stretch>
                      <a:fillRect/>
                    </a:stretch>
                  </pic:blipFill>
                  <pic:spPr bwMode="auto">
                    <a:xfrm>
                      <a:off x="0" y="0"/>
                      <a:ext cx="1581150" cy="241300"/>
                    </a:xfrm>
                    <a:prstGeom prst="rect">
                      <a:avLst/>
                    </a:prstGeom>
                    <a:noFill/>
                    <a:ln>
                      <a:noFill/>
                    </a:ln>
                  </pic:spPr>
                </pic:pic>
              </a:graphicData>
            </a:graphic>
          </wp:inline>
        </w:drawing>
      </w:r>
      <w:r>
        <w:rPr>
          <w:lang w:val="en"/>
        </w:rPr>
        <w:t xml:space="preserve">– sisäisen </w:t>
      </w:r>
      <w:r w:rsidR="000F6CCD">
        <w:rPr>
          <w:lang w:val="en"/>
        </w:rPr>
        <w:t xml:space="preserve">ja </w:t>
      </w:r>
      <w:r>
        <w:rPr>
          <w:lang w:val="en"/>
        </w:rPr>
        <w:t>irrotettavan akun lataustaso.</w:t>
      </w:r>
    </w:p>
    <w:p w14:paraId="578FF7AE" w14:textId="77777777" w:rsidR="00B177B3" w:rsidRDefault="007950D8">
      <w:pPr>
        <w:pStyle w:val="NormaaliWWW"/>
        <w:rPr>
          <w:lang w:val="en"/>
        </w:rPr>
      </w:pPr>
      <w:r>
        <w:rPr>
          <w:noProof/>
          <w:lang w:val="en"/>
        </w:rPr>
        <w:drawing>
          <wp:inline distT="0" distB="0" distL="0" distR="0" wp14:anchorId="286C25B1" wp14:editId="57EEC886">
            <wp:extent cx="622300" cy="241300"/>
            <wp:effectExtent l="0" t="0" r="6350" b="635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622300" cy="241300"/>
                    </a:xfrm>
                    <a:prstGeom prst="rect">
                      <a:avLst/>
                    </a:prstGeom>
                    <a:noFill/>
                    <a:ln>
                      <a:noFill/>
                    </a:ln>
                  </pic:spPr>
                </pic:pic>
              </a:graphicData>
            </a:graphic>
          </wp:inline>
        </w:drawing>
      </w:r>
      <w:r>
        <w:rPr>
          <w:lang w:val="en"/>
        </w:rPr>
        <w:t xml:space="preserve"> – lataustaso, kun laite latautuu ja saa virtaa akusta</w:t>
      </w:r>
    </w:p>
    <w:p w14:paraId="491D9FCF" w14:textId="77777777" w:rsidR="00B177B3" w:rsidRDefault="007950D8">
      <w:pPr>
        <w:pStyle w:val="NormaaliWWW"/>
        <w:rPr>
          <w:lang w:val="en"/>
        </w:rPr>
      </w:pPr>
      <w:r>
        <w:rPr>
          <w:noProof/>
          <w:lang w:val="en"/>
        </w:rPr>
        <w:drawing>
          <wp:inline distT="0" distB="0" distL="0" distR="0" wp14:anchorId="7E8F929E" wp14:editId="64F8C4B6">
            <wp:extent cx="622300" cy="241300"/>
            <wp:effectExtent l="0" t="0" r="6350" b="635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link="rId22">
                      <a:extLst>
                        <a:ext uri="{28A0092B-C50C-407E-A947-70E740481C1C}">
                          <a14:useLocalDpi xmlns:a14="http://schemas.microsoft.com/office/drawing/2010/main" val="0"/>
                        </a:ext>
                      </a:extLst>
                    </a:blip>
                    <a:srcRect/>
                    <a:stretch>
                      <a:fillRect/>
                    </a:stretch>
                  </pic:blipFill>
                  <pic:spPr bwMode="auto">
                    <a:xfrm>
                      <a:off x="0" y="0"/>
                      <a:ext cx="622300" cy="241300"/>
                    </a:xfrm>
                    <a:prstGeom prst="rect">
                      <a:avLst/>
                    </a:prstGeom>
                    <a:noFill/>
                    <a:ln>
                      <a:noFill/>
                    </a:ln>
                  </pic:spPr>
                </pic:pic>
              </a:graphicData>
            </a:graphic>
          </wp:inline>
        </w:drawing>
      </w:r>
      <w:r>
        <w:rPr>
          <w:lang w:val="en"/>
        </w:rPr>
        <w:t xml:space="preserve"> – laite toimii ulkoisella virtalähteellä, mutta ei lataudu</w:t>
      </w:r>
    </w:p>
    <w:p w14:paraId="10889AA0" w14:textId="77777777" w:rsidR="00B177B3" w:rsidRDefault="007950D8">
      <w:pPr>
        <w:pStyle w:val="NormaaliWWW"/>
        <w:rPr>
          <w:lang w:val="en"/>
        </w:rPr>
      </w:pPr>
      <w:r>
        <w:rPr>
          <w:noProof/>
          <w:lang w:val="en"/>
        </w:rPr>
        <w:drawing>
          <wp:inline distT="0" distB="0" distL="0" distR="0" wp14:anchorId="369F6A23" wp14:editId="1CB78966">
            <wp:extent cx="495300" cy="241300"/>
            <wp:effectExtent l="0" t="0" r="0" b="635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link="rId77">
                      <a:extLst>
                        <a:ext uri="{28A0092B-C50C-407E-A947-70E740481C1C}">
                          <a14:useLocalDpi xmlns:a14="http://schemas.microsoft.com/office/drawing/2010/main" val="0"/>
                        </a:ext>
                      </a:extLst>
                    </a:blip>
                    <a:srcRect/>
                    <a:stretch>
                      <a:fillRect/>
                    </a:stretch>
                  </pic:blipFill>
                  <pic:spPr bwMode="auto">
                    <a:xfrm>
                      <a:off x="0" y="0"/>
                      <a:ext cx="495300" cy="241300"/>
                    </a:xfrm>
                    <a:prstGeom prst="rect">
                      <a:avLst/>
                    </a:prstGeom>
                    <a:noFill/>
                    <a:ln>
                      <a:noFill/>
                    </a:ln>
                  </pic:spPr>
                </pic:pic>
              </a:graphicData>
            </a:graphic>
          </wp:inline>
        </w:drawing>
      </w:r>
      <w:r>
        <w:rPr>
          <w:lang w:val="en"/>
        </w:rPr>
        <w:t xml:space="preserve"> – akun varaus on vähissä</w:t>
      </w:r>
    </w:p>
    <w:p w14:paraId="63A0981B" w14:textId="77777777" w:rsidR="00B177B3" w:rsidRDefault="007950D8" w:rsidP="00F26009">
      <w:pPr>
        <w:pStyle w:val="NormaaliWWW"/>
        <w:jc w:val="center"/>
        <w:rPr>
          <w:lang w:val="en"/>
        </w:rPr>
      </w:pPr>
      <w:r>
        <w:rPr>
          <w:noProof/>
          <w:lang w:val="en"/>
        </w:rPr>
        <w:drawing>
          <wp:inline distT="0" distB="0" distL="0" distR="0" wp14:anchorId="481EC8E0" wp14:editId="401ACA84">
            <wp:extent cx="3883025" cy="1428750"/>
            <wp:effectExtent l="0" t="0" r="3175"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link="rId78">
                      <a:extLst>
                        <a:ext uri="{28A0092B-C50C-407E-A947-70E740481C1C}">
                          <a14:useLocalDpi xmlns:a14="http://schemas.microsoft.com/office/drawing/2010/main" val="0"/>
                        </a:ext>
                      </a:extLst>
                    </a:blip>
                    <a:srcRect/>
                    <a:stretch>
                      <a:fillRect/>
                    </a:stretch>
                  </pic:blipFill>
                  <pic:spPr bwMode="auto">
                    <a:xfrm>
                      <a:off x="0" y="0"/>
                      <a:ext cx="3883025" cy="1428750"/>
                    </a:xfrm>
                    <a:prstGeom prst="rect">
                      <a:avLst/>
                    </a:prstGeom>
                    <a:noFill/>
                    <a:ln>
                      <a:noFill/>
                    </a:ln>
                  </pic:spPr>
                </pic:pic>
              </a:graphicData>
            </a:graphic>
          </wp:inline>
        </w:drawing>
      </w:r>
    </w:p>
    <w:p w14:paraId="22F8358D" w14:textId="239FC85F" w:rsidR="00B177B3" w:rsidRDefault="00C819F1" w:rsidP="007950D8">
      <w:pPr>
        <w:numPr>
          <w:ilvl w:val="0"/>
          <w:numId w:val="31"/>
        </w:numPr>
        <w:spacing w:before="100" w:beforeAutospacing="1" w:after="100" w:afterAutospacing="1"/>
        <w:rPr>
          <w:rFonts w:eastAsia="Times New Roman"/>
          <w:lang w:val="en"/>
        </w:rPr>
      </w:pPr>
      <w:r>
        <w:rPr>
          <w:rFonts w:eastAsia="Times New Roman"/>
          <w:lang w:val="en"/>
        </w:rPr>
        <w:t>Kohdistus</w:t>
      </w:r>
      <w:r w:rsidR="007950D8">
        <w:rPr>
          <w:rFonts w:eastAsia="Times New Roman"/>
          <w:lang w:val="en"/>
        </w:rPr>
        <w:t>profiili</w:t>
      </w:r>
    </w:p>
    <w:p w14:paraId="272B31B9" w14:textId="2DADBC3C" w:rsidR="00B177B3" w:rsidRDefault="00C819F1" w:rsidP="007950D8">
      <w:pPr>
        <w:numPr>
          <w:ilvl w:val="0"/>
          <w:numId w:val="31"/>
        </w:numPr>
        <w:spacing w:before="100" w:beforeAutospacing="1" w:after="100" w:afterAutospacing="1"/>
        <w:rPr>
          <w:rFonts w:eastAsia="Times New Roman"/>
          <w:lang w:val="en"/>
        </w:rPr>
      </w:pPr>
      <w:r>
        <w:rPr>
          <w:rFonts w:eastAsia="Times New Roman"/>
          <w:lang w:val="en"/>
        </w:rPr>
        <w:t>Kohdistus</w:t>
      </w:r>
      <w:r w:rsidR="007950D8">
        <w:rPr>
          <w:rFonts w:eastAsia="Times New Roman"/>
          <w:lang w:val="en"/>
        </w:rPr>
        <w:t>etäisyys</w:t>
      </w:r>
    </w:p>
    <w:p w14:paraId="3F1F5555" w14:textId="77777777" w:rsidR="00B177B3" w:rsidRDefault="007950D8" w:rsidP="007950D8">
      <w:pPr>
        <w:numPr>
          <w:ilvl w:val="0"/>
          <w:numId w:val="31"/>
        </w:numPr>
        <w:spacing w:before="100" w:beforeAutospacing="1" w:after="100" w:afterAutospacing="1"/>
        <w:rPr>
          <w:rFonts w:eastAsia="Times New Roman"/>
          <w:lang w:val="en"/>
        </w:rPr>
      </w:pPr>
      <w:r>
        <w:rPr>
          <w:rFonts w:eastAsia="Times New Roman"/>
          <w:lang w:val="en"/>
        </w:rPr>
        <w:t>Suurennus</w:t>
      </w:r>
    </w:p>
    <w:p w14:paraId="30197087" w14:textId="77777777" w:rsidR="00B177B3" w:rsidRDefault="007950D8" w:rsidP="007950D8">
      <w:pPr>
        <w:numPr>
          <w:ilvl w:val="0"/>
          <w:numId w:val="31"/>
        </w:numPr>
        <w:spacing w:before="100" w:beforeAutospacing="1" w:after="100" w:afterAutospacing="1"/>
        <w:rPr>
          <w:rFonts w:eastAsia="Times New Roman"/>
          <w:lang w:val="en"/>
        </w:rPr>
      </w:pPr>
      <w:r>
        <w:rPr>
          <w:rFonts w:eastAsia="Times New Roman"/>
          <w:lang w:val="en"/>
        </w:rPr>
        <w:t>Tasoitussuodatin</w:t>
      </w:r>
    </w:p>
    <w:p w14:paraId="5AFEABEE" w14:textId="77777777" w:rsidR="00B177B3" w:rsidRDefault="007950D8" w:rsidP="007950D8">
      <w:pPr>
        <w:numPr>
          <w:ilvl w:val="0"/>
          <w:numId w:val="31"/>
        </w:numPr>
        <w:spacing w:before="100" w:beforeAutospacing="1" w:after="100" w:afterAutospacing="1"/>
        <w:rPr>
          <w:rFonts w:eastAsia="Times New Roman"/>
          <w:lang w:val="en"/>
        </w:rPr>
      </w:pPr>
      <w:r>
        <w:rPr>
          <w:rFonts w:eastAsia="Times New Roman"/>
          <w:lang w:val="en"/>
        </w:rPr>
        <w:t>Vahvistustaso</w:t>
      </w:r>
    </w:p>
    <w:p w14:paraId="7716AED6" w14:textId="77777777" w:rsidR="00B177B3" w:rsidRDefault="007950D8" w:rsidP="0017239C">
      <w:pPr>
        <w:pStyle w:val="Otsikko2"/>
        <w:rPr>
          <w:rFonts w:eastAsia="Times New Roman"/>
          <w:lang w:val="en"/>
        </w:rPr>
      </w:pPr>
      <w:bookmarkStart w:id="29" w:name="_Quick_Menu"/>
      <w:bookmarkStart w:id="30" w:name="_Toc232501722"/>
      <w:bookmarkEnd w:id="29"/>
      <w:r>
        <w:rPr>
          <w:rFonts w:eastAsia="Times New Roman"/>
          <w:lang w:val="en"/>
        </w:rPr>
        <w:lastRenderedPageBreak/>
        <w:t>Pikavalikko</w:t>
      </w:r>
      <w:bookmarkEnd w:id="30"/>
    </w:p>
    <w:p w14:paraId="3C3E3EBB" w14:textId="3660DE27" w:rsidR="00B177B3" w:rsidRDefault="6A170B6F" w:rsidP="6A170B6F">
      <w:pPr>
        <w:pStyle w:val="NormaaliWWW"/>
        <w:rPr>
          <w:rFonts w:eastAsiaTheme="minorEastAsia"/>
          <w:lang w:val="en-US"/>
        </w:rPr>
      </w:pPr>
      <w:r w:rsidRPr="6A170B6F">
        <w:rPr>
          <w:lang w:val="en-US"/>
        </w:rPr>
        <w:t xml:space="preserve">Pikavalikon avulla pääset heti käsiksi laitteen tärkeimpiin asetuksiin ja voit säätää keskeisiä parametreja nopeasti avaamatta päävalikkoa. Se on suunniteltu nopeisiin muutoksiin kirkkauden, kontrastin ja herkkyyden vahvistustasojen suhteen sekä </w:t>
      </w:r>
      <w:r w:rsidR="00C819F1">
        <w:rPr>
          <w:lang w:val="en-US"/>
        </w:rPr>
        <w:t>kohdistus</w:t>
      </w:r>
      <w:r w:rsidRPr="6A170B6F">
        <w:rPr>
          <w:lang w:val="en-US"/>
        </w:rPr>
        <w:t>etäisyyden ja ballistisen laskimen asetusten säätämiseen liikkeellä ollessasi.</w:t>
      </w:r>
    </w:p>
    <w:p w14:paraId="3AF9507E" w14:textId="77777777" w:rsidR="00B177B3" w:rsidRDefault="007950D8" w:rsidP="00F26009">
      <w:pPr>
        <w:pStyle w:val="NormaaliWWW"/>
        <w:jc w:val="center"/>
        <w:rPr>
          <w:lang w:val="en"/>
        </w:rPr>
      </w:pPr>
      <w:r>
        <w:rPr>
          <w:noProof/>
          <w:lang w:val="en"/>
        </w:rPr>
        <w:drawing>
          <wp:inline distT="0" distB="0" distL="0" distR="0" wp14:anchorId="6E4871F0" wp14:editId="6C47F720">
            <wp:extent cx="3695700" cy="28575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link="rId79">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0991D355" w14:textId="77777777" w:rsidR="00B177B3" w:rsidRDefault="007950D8">
      <w:pPr>
        <w:pStyle w:val="NormaaliWWW"/>
        <w:rPr>
          <w:lang w:val="en"/>
        </w:rPr>
      </w:pPr>
      <w:r>
        <w:rPr>
          <w:rStyle w:val="Voimakas"/>
          <w:lang w:val="en"/>
        </w:rPr>
        <w:t>Pikavalikon avaaminen:</w:t>
      </w:r>
    </w:p>
    <w:p w14:paraId="3A652A63" w14:textId="77777777" w:rsidR="00B177B3" w:rsidRDefault="007950D8" w:rsidP="007950D8">
      <w:pPr>
        <w:numPr>
          <w:ilvl w:val="0"/>
          <w:numId w:val="32"/>
        </w:numPr>
        <w:spacing w:before="160"/>
        <w:rPr>
          <w:rFonts w:eastAsia="Times New Roman"/>
          <w:lang w:val="en"/>
        </w:rPr>
      </w:pPr>
      <w:r>
        <w:rPr>
          <w:rFonts w:eastAsia="Times New Roman"/>
          <w:lang w:val="en"/>
        </w:rPr>
        <w:t xml:space="preserve">Paina lyhyesti </w:t>
      </w:r>
      <w:r>
        <w:rPr>
          <w:rStyle w:val="Voimakas"/>
          <w:rFonts w:eastAsia="Times New Roman"/>
          <w:lang w:val="en"/>
        </w:rPr>
        <w:t>MENU</w:t>
      </w:r>
      <w:r>
        <w:rPr>
          <w:rFonts w:eastAsia="Times New Roman"/>
          <w:lang w:val="en"/>
        </w:rPr>
        <w:t>-painiketta.</w:t>
      </w:r>
    </w:p>
    <w:p w14:paraId="5617EEE1" w14:textId="77777777" w:rsidR="00B177B3" w:rsidRDefault="007950D8">
      <w:pPr>
        <w:pStyle w:val="NormaaliWWW"/>
        <w:rPr>
          <w:rFonts w:eastAsiaTheme="minorEastAsia"/>
          <w:lang w:val="en"/>
        </w:rPr>
      </w:pPr>
      <w:r>
        <w:rPr>
          <w:rStyle w:val="Voimakas"/>
          <w:lang w:val="en"/>
        </w:rPr>
        <w:t>Navigointi:</w:t>
      </w:r>
    </w:p>
    <w:p w14:paraId="6F34228D" w14:textId="77777777" w:rsidR="00B177B3" w:rsidRDefault="007950D8" w:rsidP="007950D8">
      <w:pPr>
        <w:numPr>
          <w:ilvl w:val="0"/>
          <w:numId w:val="33"/>
        </w:numPr>
        <w:spacing w:before="160"/>
        <w:rPr>
          <w:rFonts w:eastAsia="Times New Roman"/>
          <w:lang w:val="en"/>
        </w:rPr>
      </w:pPr>
      <w:r>
        <w:rPr>
          <w:rFonts w:eastAsia="Times New Roman"/>
          <w:lang w:val="en"/>
        </w:rPr>
        <w:t xml:space="preserve">Voit vaihtaa asetusten välillä painamalla </w:t>
      </w:r>
      <w:r>
        <w:rPr>
          <w:rStyle w:val="Voimakas"/>
          <w:rFonts w:eastAsia="Times New Roman"/>
          <w:lang w:val="en"/>
        </w:rPr>
        <w:t>MENU</w:t>
      </w:r>
      <w:r>
        <w:rPr>
          <w:rFonts w:eastAsia="Times New Roman"/>
          <w:lang w:val="en"/>
        </w:rPr>
        <w:t>-painiketta toistuvasti.</w:t>
      </w:r>
    </w:p>
    <w:p w14:paraId="3E1E5BE1" w14:textId="77777777" w:rsidR="00B177B3" w:rsidRDefault="007950D8">
      <w:pPr>
        <w:pStyle w:val="NormaaliWWW"/>
        <w:rPr>
          <w:rFonts w:eastAsiaTheme="minorEastAsia"/>
          <w:lang w:val="en"/>
        </w:rPr>
      </w:pPr>
      <w:r>
        <w:rPr>
          <w:rStyle w:val="Voimakas"/>
          <w:lang w:val="en"/>
        </w:rPr>
        <w:t>Käytettävissä olevat asetukset:</w:t>
      </w:r>
    </w:p>
    <w:p w14:paraId="2DB7ACDE" w14:textId="77777777" w:rsidR="00B177B3" w:rsidRDefault="007950D8" w:rsidP="007950D8">
      <w:pPr>
        <w:numPr>
          <w:ilvl w:val="0"/>
          <w:numId w:val="34"/>
        </w:numPr>
        <w:spacing w:before="160"/>
        <w:rPr>
          <w:rFonts w:eastAsia="Times New Roman"/>
          <w:lang w:val="en"/>
        </w:rPr>
      </w:pPr>
      <w:r>
        <w:rPr>
          <w:rStyle w:val="Voimakas"/>
          <w:rFonts w:eastAsia="Times New Roman"/>
          <w:lang w:val="en"/>
        </w:rPr>
        <w:t>Kirkkaus</w:t>
      </w:r>
      <w:r>
        <w:rPr>
          <w:rFonts w:eastAsia="Times New Roman"/>
          <w:noProof/>
          <w:lang w:val="en"/>
        </w:rPr>
        <w:drawing>
          <wp:inline distT="0" distB="0" distL="0" distR="0" wp14:anchorId="1FE0790B" wp14:editId="01905C90">
            <wp:extent cx="241300" cy="241300"/>
            <wp:effectExtent l="0" t="0" r="6350" b="635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link="rId4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 </w:t>
      </w:r>
      <w:r>
        <w:rPr>
          <w:rFonts w:eastAsia="Times New Roman"/>
          <w:lang w:val="en"/>
        </w:rPr>
        <w:t>Kierrä säätörengasta</w:t>
      </w:r>
      <w:r>
        <w:rPr>
          <w:rFonts w:eastAsia="Times New Roman"/>
          <w:noProof/>
          <w:lang w:val="en"/>
        </w:rPr>
        <w:drawing>
          <wp:inline distT="0" distB="0" distL="0" distR="0" wp14:anchorId="1A3BB151" wp14:editId="7F0E4252">
            <wp:extent cx="241300" cy="241300"/>
            <wp:effectExtent l="0" t="0" r="6350" b="635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asettaaksesi näytön kirkkaustason välillä 0–20.</w:t>
      </w:r>
    </w:p>
    <w:p w14:paraId="7A6F8A3A" w14:textId="77777777" w:rsidR="00B177B3" w:rsidRDefault="007950D8" w:rsidP="007950D8">
      <w:pPr>
        <w:numPr>
          <w:ilvl w:val="0"/>
          <w:numId w:val="34"/>
        </w:numPr>
        <w:spacing w:before="160"/>
        <w:rPr>
          <w:rFonts w:eastAsia="Times New Roman"/>
          <w:lang w:val="en"/>
        </w:rPr>
      </w:pPr>
      <w:r>
        <w:rPr>
          <w:rStyle w:val="Voimakas"/>
          <w:rFonts w:eastAsia="Times New Roman"/>
          <w:lang w:val="en"/>
        </w:rPr>
        <w:t>Kontrasti</w:t>
      </w:r>
      <w:r>
        <w:rPr>
          <w:rFonts w:eastAsia="Times New Roman"/>
          <w:noProof/>
          <w:lang w:val="en"/>
        </w:rPr>
        <w:drawing>
          <wp:inline distT="0" distB="0" distL="0" distR="0" wp14:anchorId="61133D95" wp14:editId="3A2E740A">
            <wp:extent cx="241300" cy="241300"/>
            <wp:effectExtent l="0" t="0" r="6350" b="635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link="rId4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 </w:t>
      </w:r>
      <w:r>
        <w:rPr>
          <w:rFonts w:eastAsia="Times New Roman"/>
          <w:lang w:val="en"/>
        </w:rPr>
        <w:t>Kierrä säätörengasta</w:t>
      </w:r>
      <w:r>
        <w:rPr>
          <w:rFonts w:eastAsia="Times New Roman"/>
          <w:noProof/>
          <w:lang w:val="en"/>
        </w:rPr>
        <w:drawing>
          <wp:inline distT="0" distB="0" distL="0" distR="0" wp14:anchorId="23268797" wp14:editId="182C6B2C">
            <wp:extent cx="241300" cy="241300"/>
            <wp:effectExtent l="0" t="0" r="6350" b="635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asettaaksesi näytön kontrastitason välillä 0–20.</w:t>
      </w:r>
    </w:p>
    <w:p w14:paraId="2416BB26" w14:textId="77777777" w:rsidR="00B177B3" w:rsidRDefault="007950D8" w:rsidP="6A170B6F">
      <w:pPr>
        <w:numPr>
          <w:ilvl w:val="0"/>
          <w:numId w:val="34"/>
        </w:numPr>
        <w:spacing w:before="160"/>
        <w:rPr>
          <w:rFonts w:eastAsia="Times New Roman"/>
          <w:lang w:val="en-US"/>
        </w:rPr>
      </w:pPr>
      <w:r w:rsidRPr="6A170B6F">
        <w:rPr>
          <w:rStyle w:val="Voimakas"/>
          <w:rFonts w:eastAsia="Times New Roman"/>
          <w:lang w:val="en-US"/>
        </w:rPr>
        <w:t>Herkkyyden vahvistustasot</w:t>
      </w:r>
      <w:r>
        <w:rPr>
          <w:rFonts w:eastAsia="Times New Roman"/>
          <w:noProof/>
          <w:lang w:val="en"/>
        </w:rPr>
        <w:drawing>
          <wp:inline distT="0" distB="0" distL="0" distR="0" wp14:anchorId="7B183D1D" wp14:editId="6BED8256">
            <wp:extent cx="266700" cy="241300"/>
            <wp:effectExtent l="0" t="0" r="0" b="635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link="rId42">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Pr="6A170B6F">
        <w:rPr>
          <w:rStyle w:val="Voimakas"/>
          <w:rFonts w:eastAsia="Times New Roman"/>
          <w:lang w:val="en-US"/>
        </w:rPr>
        <w:t xml:space="preserve"> : </w:t>
      </w:r>
      <w:r w:rsidRPr="6A170B6F">
        <w:rPr>
          <w:rFonts w:eastAsia="Times New Roman"/>
          <w:lang w:val="en-US"/>
        </w:rPr>
        <w:t>Valitse yksi kolmesta lämpökuvauksen tasosta — Normaali, Korkea, Ultra.</w:t>
      </w:r>
    </w:p>
    <w:p w14:paraId="17165FD2" w14:textId="462F2058" w:rsidR="00B177B3" w:rsidRDefault="007950D8" w:rsidP="6A170B6F">
      <w:pPr>
        <w:numPr>
          <w:ilvl w:val="0"/>
          <w:numId w:val="34"/>
        </w:numPr>
        <w:spacing w:before="160"/>
        <w:rPr>
          <w:rFonts w:eastAsia="Times New Roman"/>
          <w:lang w:val="en-US"/>
        </w:rPr>
      </w:pPr>
      <w:r w:rsidRPr="6A170B6F">
        <w:rPr>
          <w:rStyle w:val="Voimakas"/>
          <w:rFonts w:eastAsia="Times New Roman"/>
          <w:lang w:val="en-US"/>
        </w:rPr>
        <w:t xml:space="preserve">Nykyinen </w:t>
      </w:r>
      <w:r w:rsidR="00C819F1">
        <w:rPr>
          <w:rStyle w:val="Voimakas"/>
          <w:rFonts w:eastAsia="Times New Roman"/>
          <w:lang w:val="en-US"/>
        </w:rPr>
        <w:t>kohdistus</w:t>
      </w:r>
      <w:r w:rsidRPr="6A170B6F">
        <w:rPr>
          <w:rStyle w:val="Voimakas"/>
          <w:rFonts w:eastAsia="Times New Roman"/>
          <w:lang w:val="en-US"/>
        </w:rPr>
        <w:t>etäisyys</w:t>
      </w:r>
      <w:r>
        <w:rPr>
          <w:rFonts w:eastAsia="Times New Roman"/>
          <w:noProof/>
          <w:lang w:val="en"/>
        </w:rPr>
        <w:drawing>
          <wp:inline distT="0" distB="0" distL="0" distR="0" wp14:anchorId="11AE0060" wp14:editId="5B512257">
            <wp:extent cx="228600" cy="241300"/>
            <wp:effectExtent l="0" t="0" r="0" b="635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link="rId80">
                      <a:extLst>
                        <a:ext uri="{28A0092B-C50C-407E-A947-70E740481C1C}">
                          <a14:useLocalDpi xmlns:a14="http://schemas.microsoft.com/office/drawing/2010/main" val="0"/>
                        </a:ext>
                      </a:extLst>
                    </a:blip>
                    <a:srcRect/>
                    <a:stretch>
                      <a:fillRect/>
                    </a:stretch>
                  </pic:blipFill>
                  <pic:spPr bwMode="auto">
                    <a:xfrm>
                      <a:off x="0" y="0"/>
                      <a:ext cx="228600" cy="241300"/>
                    </a:xfrm>
                    <a:prstGeom prst="rect">
                      <a:avLst/>
                    </a:prstGeom>
                    <a:noFill/>
                    <a:ln>
                      <a:noFill/>
                    </a:ln>
                  </pic:spPr>
                </pic:pic>
              </a:graphicData>
            </a:graphic>
          </wp:inline>
        </w:drawing>
      </w:r>
      <w:r w:rsidRPr="6A170B6F">
        <w:rPr>
          <w:rFonts w:eastAsia="Times New Roman"/>
          <w:lang w:val="en-US"/>
        </w:rPr>
        <w:t xml:space="preserve"> : Kierrä säätörengasta</w:t>
      </w:r>
      <w:r>
        <w:rPr>
          <w:rFonts w:eastAsia="Times New Roman"/>
          <w:noProof/>
          <w:lang w:val="en"/>
        </w:rPr>
        <w:drawing>
          <wp:inline distT="0" distB="0" distL="0" distR="0" wp14:anchorId="529F37AD" wp14:editId="4127BA0B">
            <wp:extent cx="241300" cy="241300"/>
            <wp:effectExtent l="0" t="0" r="6350" b="635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vaihtaaksesi valitun </w:t>
      </w:r>
      <w:r w:rsidR="00C819F1">
        <w:rPr>
          <w:rFonts w:eastAsia="Times New Roman"/>
          <w:lang w:val="en-US"/>
        </w:rPr>
        <w:t>kohdistus</w:t>
      </w:r>
      <w:r w:rsidRPr="6A170B6F">
        <w:rPr>
          <w:rFonts w:eastAsia="Times New Roman"/>
          <w:lang w:val="en-US"/>
        </w:rPr>
        <w:t xml:space="preserve">profiilin nollausetäisyyksien välillä. Tämä vaihtoehto on näkyvissä, jos </w:t>
      </w:r>
      <w:r w:rsidR="00C819F1">
        <w:rPr>
          <w:rFonts w:eastAsia="Times New Roman"/>
          <w:lang w:val="en-US"/>
        </w:rPr>
        <w:t>kohdistus</w:t>
      </w:r>
      <w:r w:rsidR="00796A93">
        <w:rPr>
          <w:rFonts w:eastAsia="Times New Roman"/>
          <w:lang w:val="en-US"/>
        </w:rPr>
        <w:t>kohdistus</w:t>
      </w:r>
      <w:r w:rsidRPr="6A170B6F">
        <w:rPr>
          <w:rFonts w:eastAsia="Times New Roman"/>
          <w:lang w:val="en-US"/>
        </w:rPr>
        <w:t>profiilissa on useita etäisyyksiä.</w:t>
      </w:r>
    </w:p>
    <w:p w14:paraId="5066CBE9" w14:textId="77777777" w:rsidR="00B177B3" w:rsidRDefault="007950D8" w:rsidP="6A170B6F">
      <w:pPr>
        <w:numPr>
          <w:ilvl w:val="0"/>
          <w:numId w:val="34"/>
        </w:numPr>
        <w:spacing w:before="160"/>
        <w:rPr>
          <w:rFonts w:eastAsia="Times New Roman"/>
          <w:lang w:val="en-US"/>
        </w:rPr>
      </w:pPr>
      <w:r w:rsidRPr="6A170B6F">
        <w:rPr>
          <w:rStyle w:val="Voimakas"/>
          <w:rFonts w:eastAsia="Times New Roman"/>
          <w:lang w:val="en-US"/>
        </w:rPr>
        <w:lastRenderedPageBreak/>
        <w:t>Ballistiikkalaskurin etäisyys</w:t>
      </w:r>
      <w:r>
        <w:rPr>
          <w:rFonts w:eastAsia="Times New Roman"/>
          <w:noProof/>
          <w:lang w:val="en"/>
        </w:rPr>
        <w:drawing>
          <wp:inline distT="0" distB="0" distL="0" distR="0" wp14:anchorId="2C191BCD" wp14:editId="5A4C5F36">
            <wp:extent cx="241300" cy="241300"/>
            <wp:effectExtent l="0" t="0" r="6350" b="635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 Kierrä säätörengasta</w:t>
      </w:r>
      <w:r>
        <w:rPr>
          <w:rFonts w:eastAsia="Times New Roman"/>
          <w:noProof/>
          <w:lang w:val="en"/>
        </w:rPr>
        <w:drawing>
          <wp:inline distT="0" distB="0" distL="0" distR="0" wp14:anchorId="3EED8F5B" wp14:editId="3AA16FC0">
            <wp:extent cx="241300" cy="241300"/>
            <wp:effectExtent l="0" t="0" r="6350" b="635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säätääksesi etäisyyttä manuaalisesti ballistiikkalaskuria käytettäessä. Tämä vaihtoehto on näkyvissä, kun ballistiikkaparametrit on aktivoitu nykyiselle nollausprofiilille.</w:t>
      </w:r>
    </w:p>
    <w:p w14:paraId="12A99492" w14:textId="77777777" w:rsidR="00B177B3" w:rsidRDefault="007950D8">
      <w:pPr>
        <w:pStyle w:val="NormaaliWWW"/>
        <w:rPr>
          <w:rFonts w:eastAsiaTheme="minorEastAsia"/>
          <w:lang w:val="en"/>
        </w:rPr>
      </w:pPr>
      <w:r>
        <w:rPr>
          <w:rStyle w:val="Voimakas"/>
          <w:lang w:val="en"/>
        </w:rPr>
        <w:t>Nopeavalikosta poistuminen:</w:t>
      </w:r>
    </w:p>
    <w:p w14:paraId="0EB5603C" w14:textId="77777777" w:rsidR="00B177B3" w:rsidRDefault="007950D8" w:rsidP="007950D8">
      <w:pPr>
        <w:numPr>
          <w:ilvl w:val="0"/>
          <w:numId w:val="35"/>
        </w:numPr>
        <w:spacing w:before="160"/>
        <w:rPr>
          <w:rFonts w:eastAsia="Times New Roman"/>
          <w:lang w:val="en"/>
        </w:rPr>
      </w:pPr>
      <w:r>
        <w:rPr>
          <w:rFonts w:eastAsia="Times New Roman"/>
          <w:lang w:val="en"/>
        </w:rPr>
        <w:t>Paina BACK-painiketta</w:t>
      </w:r>
      <w:r>
        <w:rPr>
          <w:rFonts w:eastAsia="Times New Roman"/>
          <w:noProof/>
          <w:lang w:val="en"/>
        </w:rPr>
        <w:drawing>
          <wp:inline distT="0" distB="0" distL="0" distR="0" wp14:anchorId="5E48DC7C" wp14:editId="2C3F62AE">
            <wp:extent cx="241300" cy="241300"/>
            <wp:effectExtent l="0" t="0" r="6350" b="635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tai odota 5 sekuntia, jolloin valikko sulkeutuu automaattisesti.</w:t>
      </w:r>
    </w:p>
    <w:p w14:paraId="62EC045F" w14:textId="77777777" w:rsidR="00163279" w:rsidRDefault="00163279">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5F39A44E" w14:textId="17BDAEEA" w:rsidR="00B177B3" w:rsidRDefault="007950D8" w:rsidP="0017239C">
      <w:pPr>
        <w:pStyle w:val="Otsikko2"/>
        <w:rPr>
          <w:rFonts w:eastAsia="Times New Roman"/>
          <w:lang w:val="en"/>
        </w:rPr>
      </w:pPr>
      <w:bookmarkStart w:id="31" w:name="_Toc232501723"/>
      <w:r>
        <w:rPr>
          <w:rFonts w:eastAsia="Times New Roman"/>
          <w:lang w:val="en"/>
        </w:rPr>
        <w:lastRenderedPageBreak/>
        <w:t>Päävalikko</w:t>
      </w:r>
      <w:bookmarkEnd w:id="31"/>
    </w:p>
    <w:p w14:paraId="41611B41" w14:textId="77777777" w:rsidR="00B177B3" w:rsidRDefault="007950D8">
      <w:pPr>
        <w:pStyle w:val="NormaaliWWW"/>
        <w:rPr>
          <w:rFonts w:eastAsiaTheme="minorEastAsia"/>
          <w:lang w:val="en"/>
        </w:rPr>
      </w:pPr>
      <w:r>
        <w:rPr>
          <w:lang w:val="en"/>
        </w:rPr>
        <w:t>Päävalikosta pääset laitteen kaikkiin asetuksiin ja toimintoihin. Se sisältää:</w:t>
      </w:r>
    </w:p>
    <w:p w14:paraId="455F5B10" w14:textId="77777777" w:rsidR="00B177B3" w:rsidRDefault="007950D8" w:rsidP="007950D8">
      <w:pPr>
        <w:numPr>
          <w:ilvl w:val="0"/>
          <w:numId w:val="36"/>
        </w:numPr>
        <w:spacing w:before="160"/>
        <w:rPr>
          <w:rFonts w:eastAsia="Times New Roman"/>
          <w:lang w:val="en"/>
        </w:rPr>
      </w:pPr>
      <w:r>
        <w:rPr>
          <w:rFonts w:eastAsia="Times New Roman"/>
          <w:lang w:val="en"/>
        </w:rPr>
        <w:t>Tähtäys- ja zoomausohjaimet</w:t>
      </w:r>
    </w:p>
    <w:p w14:paraId="76355578" w14:textId="77777777" w:rsidR="00B177B3" w:rsidRDefault="007950D8" w:rsidP="007950D8">
      <w:pPr>
        <w:numPr>
          <w:ilvl w:val="0"/>
          <w:numId w:val="36"/>
        </w:numPr>
        <w:spacing w:before="160"/>
        <w:rPr>
          <w:rFonts w:eastAsia="Times New Roman"/>
          <w:lang w:val="en"/>
        </w:rPr>
      </w:pPr>
      <w:r>
        <w:rPr>
          <w:rFonts w:eastAsia="Times New Roman"/>
          <w:lang w:val="en"/>
        </w:rPr>
        <w:t>Kuvien asetukset</w:t>
      </w:r>
    </w:p>
    <w:p w14:paraId="771CC291" w14:textId="77777777" w:rsidR="00B177B3" w:rsidRDefault="007950D8" w:rsidP="007950D8">
      <w:pPr>
        <w:numPr>
          <w:ilvl w:val="0"/>
          <w:numId w:val="36"/>
        </w:numPr>
        <w:spacing w:before="160"/>
        <w:rPr>
          <w:rFonts w:eastAsia="Times New Roman"/>
          <w:lang w:val="en"/>
        </w:rPr>
      </w:pPr>
      <w:r>
        <w:rPr>
          <w:rFonts w:eastAsia="Times New Roman"/>
          <w:lang w:val="en"/>
        </w:rPr>
        <w:t>Laitteen asetukset</w:t>
      </w:r>
    </w:p>
    <w:p w14:paraId="25613D1F" w14:textId="77777777" w:rsidR="00B177B3" w:rsidRDefault="007950D8" w:rsidP="007950D8">
      <w:pPr>
        <w:numPr>
          <w:ilvl w:val="0"/>
          <w:numId w:val="36"/>
        </w:numPr>
        <w:spacing w:before="160"/>
        <w:rPr>
          <w:rFonts w:eastAsia="Times New Roman"/>
          <w:lang w:val="en"/>
        </w:rPr>
      </w:pPr>
      <w:r>
        <w:rPr>
          <w:rFonts w:eastAsia="Times New Roman"/>
          <w:lang w:val="en"/>
        </w:rPr>
        <w:t>Media</w:t>
      </w:r>
    </w:p>
    <w:p w14:paraId="1E729F43" w14:textId="77777777" w:rsidR="00B177B3" w:rsidRDefault="007950D8" w:rsidP="007950D8">
      <w:pPr>
        <w:numPr>
          <w:ilvl w:val="0"/>
          <w:numId w:val="36"/>
        </w:numPr>
        <w:spacing w:before="160"/>
        <w:rPr>
          <w:rFonts w:eastAsia="Times New Roman"/>
          <w:lang w:val="en"/>
        </w:rPr>
      </w:pPr>
      <w:r>
        <w:rPr>
          <w:rFonts w:eastAsia="Times New Roman"/>
          <w:lang w:val="en"/>
        </w:rPr>
        <w:t>Järjestelmäasetukset</w:t>
      </w:r>
    </w:p>
    <w:p w14:paraId="2E548E61" w14:textId="77777777" w:rsidR="00B177B3" w:rsidRDefault="007950D8" w:rsidP="00922301">
      <w:pPr>
        <w:pStyle w:val="NormaaliWWW"/>
        <w:jc w:val="center"/>
        <w:rPr>
          <w:rFonts w:eastAsiaTheme="minorEastAsia"/>
          <w:lang w:val="en"/>
        </w:rPr>
      </w:pPr>
      <w:r>
        <w:rPr>
          <w:noProof/>
          <w:lang w:val="en"/>
        </w:rPr>
        <w:drawing>
          <wp:inline distT="0" distB="0" distL="0" distR="0" wp14:anchorId="16B97AB1" wp14:editId="64A484BB">
            <wp:extent cx="3695700" cy="28575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link="rId82">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7CE6EC30" w14:textId="77777777" w:rsidR="00B177B3" w:rsidRDefault="007950D8" w:rsidP="007950D8">
      <w:pPr>
        <w:numPr>
          <w:ilvl w:val="0"/>
          <w:numId w:val="37"/>
        </w:numPr>
        <w:spacing w:before="100" w:beforeAutospacing="1" w:after="100" w:afterAutospacing="1"/>
        <w:rPr>
          <w:rFonts w:eastAsia="Times New Roman"/>
          <w:lang w:val="en"/>
        </w:rPr>
      </w:pPr>
      <w:r>
        <w:rPr>
          <w:rStyle w:val="Voimakas"/>
          <w:rFonts w:eastAsia="Times New Roman"/>
          <w:lang w:val="en"/>
        </w:rPr>
        <w:t xml:space="preserve">Päävalikkoon pääset </w:t>
      </w:r>
      <w:r>
        <w:rPr>
          <w:rFonts w:eastAsia="Times New Roman"/>
          <w:lang w:val="en"/>
        </w:rPr>
        <w:t>painamalla ja pitämällä MENU-painiketta painettuna, kunnes valikko tulee näyttöön.</w:t>
      </w:r>
    </w:p>
    <w:p w14:paraId="41FFDC2F" w14:textId="77777777" w:rsidR="00B177B3" w:rsidRDefault="007950D8" w:rsidP="007950D8">
      <w:pPr>
        <w:numPr>
          <w:ilvl w:val="0"/>
          <w:numId w:val="37"/>
        </w:numPr>
        <w:spacing w:before="100" w:beforeAutospacing="1" w:after="100" w:afterAutospacing="1"/>
        <w:rPr>
          <w:rFonts w:eastAsia="Times New Roman"/>
          <w:lang w:val="en"/>
        </w:rPr>
      </w:pPr>
      <w:r>
        <w:rPr>
          <w:rStyle w:val="Voimakas"/>
          <w:rFonts w:eastAsia="Times New Roman"/>
          <w:lang w:val="en"/>
        </w:rPr>
        <w:t xml:space="preserve">Voit selata valikkokohtia </w:t>
      </w:r>
      <w:r>
        <w:rPr>
          <w:rFonts w:eastAsia="Times New Roman"/>
          <w:lang w:val="en"/>
        </w:rPr>
        <w:t>kääntämällä ohjausreng</w:t>
      </w:r>
      <w:r>
        <w:rPr>
          <w:rFonts w:eastAsia="Times New Roman"/>
          <w:noProof/>
          <w:lang w:val="en"/>
        </w:rPr>
        <w:drawing>
          <wp:inline distT="0" distB="0" distL="0" distR="0" wp14:anchorId="1684EF20" wp14:editId="04D65567">
            <wp:extent cx="241300" cy="241300"/>
            <wp:effectExtent l="0" t="0" r="6350" b="635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p>
    <w:p w14:paraId="0FAEBC89" w14:textId="77777777" w:rsidR="00B177B3" w:rsidRDefault="007950D8" w:rsidP="007950D8">
      <w:pPr>
        <w:numPr>
          <w:ilvl w:val="0"/>
          <w:numId w:val="37"/>
        </w:numPr>
        <w:spacing w:before="100" w:beforeAutospacing="1" w:after="100" w:afterAutospacing="1"/>
        <w:rPr>
          <w:rFonts w:eastAsia="Times New Roman"/>
          <w:lang w:val="en"/>
        </w:rPr>
      </w:pPr>
      <w:r>
        <w:rPr>
          <w:rStyle w:val="Voimakas"/>
          <w:rFonts w:eastAsia="Times New Roman"/>
          <w:lang w:val="en"/>
        </w:rPr>
        <w:t xml:space="preserve">Valitse valikkokohta tai vahvista valinta </w:t>
      </w:r>
      <w:r>
        <w:rPr>
          <w:rFonts w:eastAsia="Times New Roman"/>
          <w:lang w:val="en"/>
        </w:rPr>
        <w:t>painamalla MENU-painiketta.</w:t>
      </w:r>
    </w:p>
    <w:p w14:paraId="3D8395DB" w14:textId="77777777" w:rsidR="00B177B3" w:rsidRDefault="007950D8" w:rsidP="007950D8">
      <w:pPr>
        <w:numPr>
          <w:ilvl w:val="0"/>
          <w:numId w:val="37"/>
        </w:numPr>
        <w:spacing w:before="100" w:beforeAutospacing="1" w:after="100" w:afterAutospacing="1"/>
        <w:rPr>
          <w:rFonts w:eastAsia="Times New Roman"/>
          <w:lang w:val="en"/>
        </w:rPr>
      </w:pPr>
      <w:r>
        <w:rPr>
          <w:rStyle w:val="Voimakas"/>
          <w:rFonts w:eastAsia="Times New Roman"/>
          <w:lang w:val="en"/>
        </w:rPr>
        <w:t xml:space="preserve">Palaa edelliselle tasolle tai poistu valikosta </w:t>
      </w:r>
      <w:r>
        <w:rPr>
          <w:rFonts w:eastAsia="Times New Roman"/>
          <w:lang w:val="en"/>
        </w:rPr>
        <w:t>painamalla BACK-painik</w:t>
      </w:r>
      <w:r>
        <w:rPr>
          <w:rFonts w:eastAsia="Times New Roman"/>
          <w:noProof/>
          <w:lang w:val="en"/>
        </w:rPr>
        <w:drawing>
          <wp:inline distT="0" distB="0" distL="0" distR="0" wp14:anchorId="2D96FB6E" wp14:editId="1438687B">
            <wp:extent cx="241300" cy="241300"/>
            <wp:effectExtent l="0" t="0" r="6350" b="635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tai pitämällä MENU-painiketta painettuna.</w:t>
      </w:r>
    </w:p>
    <w:p w14:paraId="7C18D456" w14:textId="77777777" w:rsidR="00B177B3" w:rsidRDefault="007950D8" w:rsidP="007950D8">
      <w:pPr>
        <w:numPr>
          <w:ilvl w:val="0"/>
          <w:numId w:val="37"/>
        </w:numPr>
        <w:spacing w:before="100" w:beforeAutospacing="1" w:after="100" w:afterAutospacing="1"/>
        <w:rPr>
          <w:rFonts w:eastAsia="Times New Roman"/>
          <w:lang w:val="en"/>
        </w:rPr>
      </w:pPr>
      <w:r>
        <w:rPr>
          <w:rFonts w:eastAsia="Times New Roman"/>
          <w:lang w:val="en"/>
        </w:rPr>
        <w:t>Jos mitään toimintoa ei suoriteta 10 sekunnin kuluessa, valikko sulkeutuu automaattisesti.</w:t>
      </w:r>
    </w:p>
    <w:p w14:paraId="5F96E904" w14:textId="77777777" w:rsidR="00B177B3" w:rsidRDefault="007950D8">
      <w:pPr>
        <w:pStyle w:val="NormaaliWWW"/>
        <w:rPr>
          <w:rFonts w:eastAsiaTheme="minorEastAsia"/>
          <w:lang w:val="en"/>
        </w:rPr>
      </w:pPr>
      <w:r>
        <w:rPr>
          <w:rStyle w:val="Voimakas"/>
          <w:lang w:val="en"/>
        </w:rPr>
        <w:t xml:space="preserve">Huomautus: </w:t>
      </w:r>
      <w:r>
        <w:rPr>
          <w:lang w:val="en"/>
        </w:rPr>
        <w:t>Kun siirryt päävalikkoon, taustakuva tummenee valikon näkyvyyden parantamiseksi. Tämä on normaali ominaisuus, ei vika.</w:t>
      </w:r>
    </w:p>
    <w:p w14:paraId="4789DE6E" w14:textId="77777777" w:rsidR="001B69AC" w:rsidRDefault="001B69AC">
      <w:pPr>
        <w:spacing w:after="0" w:line="240" w:lineRule="auto"/>
        <w:rPr>
          <w:rFonts w:eastAsia="Times New Roman" w:cstheme="majorBidi"/>
          <w:b/>
          <w:sz w:val="40"/>
          <w:szCs w:val="40"/>
          <w:lang w:val="en"/>
        </w:rPr>
      </w:pPr>
      <w:r>
        <w:br w:type="page"/>
      </w:r>
    </w:p>
    <w:p w14:paraId="3B762F5F" w14:textId="5F22725A" w:rsidR="00B177B3" w:rsidRPr="001B69AC" w:rsidRDefault="007950D8" w:rsidP="001B69AC">
      <w:pPr>
        <w:pStyle w:val="Otsikko1"/>
      </w:pPr>
      <w:bookmarkStart w:id="32" w:name="_Toc232501724"/>
      <w:r w:rsidRPr="001B69AC">
        <w:lastRenderedPageBreak/>
        <w:t>Tähtäys- ja zoomausohjaimet</w:t>
      </w:r>
      <w:bookmarkEnd w:id="32"/>
    </w:p>
    <w:p w14:paraId="40041F16" w14:textId="6D6653C3" w:rsidR="00B177B3" w:rsidRDefault="007950D8" w:rsidP="0017239C">
      <w:pPr>
        <w:pStyle w:val="Otsikko2"/>
        <w:rPr>
          <w:rFonts w:eastAsia="Times New Roman"/>
          <w:lang w:val="en"/>
        </w:rPr>
      </w:pPr>
      <w:bookmarkStart w:id="33" w:name="_Reticle_&amp;_Zeroing"/>
      <w:bookmarkStart w:id="34" w:name="_Toc232501725"/>
      <w:bookmarkEnd w:id="33"/>
      <w:r>
        <w:rPr>
          <w:rFonts w:eastAsia="Times New Roman"/>
          <w:lang w:val="en"/>
        </w:rPr>
        <w:t xml:space="preserve">Ristikko ja </w:t>
      </w:r>
      <w:bookmarkEnd w:id="34"/>
      <w:r w:rsidR="00796A93">
        <w:rPr>
          <w:rFonts w:eastAsia="Times New Roman"/>
          <w:lang w:val="en-US"/>
        </w:rPr>
        <w:t>kohdistus</w:t>
      </w:r>
    </w:p>
    <w:p w14:paraId="79296515" w14:textId="7A784840" w:rsidR="00B177B3" w:rsidRDefault="00796A93" w:rsidP="0017239C">
      <w:pPr>
        <w:pStyle w:val="Otsikko3"/>
        <w:rPr>
          <w:rFonts w:eastAsia="Times New Roman"/>
          <w:bCs/>
          <w:sz w:val="27"/>
          <w:szCs w:val="27"/>
          <w:lang w:val="en"/>
        </w:rPr>
      </w:pPr>
      <w:r>
        <w:rPr>
          <w:rFonts w:eastAsia="Times New Roman"/>
          <w:lang w:val="en-US"/>
        </w:rPr>
        <w:t>kohdistus</w:t>
      </w:r>
      <w:r w:rsidR="007950D8">
        <w:rPr>
          <w:rFonts w:eastAsia="Times New Roman"/>
          <w:lang w:val="en"/>
        </w:rPr>
        <w:t>profiili</w:t>
      </w:r>
    </w:p>
    <w:p w14:paraId="4417CB84" w14:textId="77777777" w:rsidR="00B177B3" w:rsidRDefault="007950D8">
      <w:pPr>
        <w:pStyle w:val="NormaaliWWW"/>
        <w:rPr>
          <w:rFonts w:eastAsiaTheme="minorEastAsia"/>
          <w:lang w:val="en"/>
        </w:rPr>
      </w:pPr>
      <w:r>
        <w:rPr>
          <w:lang w:val="en"/>
        </w:rPr>
        <w:t>Päävalikon tämän kohdan</w:t>
      </w:r>
      <w:r>
        <w:rPr>
          <w:noProof/>
          <w:lang w:val="en"/>
        </w:rPr>
        <w:drawing>
          <wp:inline distT="0" distB="0" distL="0" distR="0" wp14:anchorId="530CEF07" wp14:editId="323AD029">
            <wp:extent cx="241300" cy="241300"/>
            <wp:effectExtent l="0" t="0" r="6350" b="635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link="rId6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avulla voit valita käytettäväksi yhden kymmenestä profiilista (А, В, С, D, E, F, G, H, I, J). Jokainen profiili tallentaa tietoja seuraavista parametreista:</w:t>
      </w:r>
    </w:p>
    <w:p w14:paraId="5FE76E94" w14:textId="79B3631F" w:rsidR="00B177B3" w:rsidRDefault="007950D8" w:rsidP="007950D8">
      <w:pPr>
        <w:numPr>
          <w:ilvl w:val="0"/>
          <w:numId w:val="38"/>
        </w:numPr>
        <w:spacing w:before="160"/>
        <w:rPr>
          <w:rFonts w:eastAsia="Times New Roman"/>
          <w:lang w:val="en"/>
        </w:rPr>
      </w:pPr>
      <w:r>
        <w:rPr>
          <w:rFonts w:eastAsia="Times New Roman"/>
          <w:lang w:val="en"/>
        </w:rPr>
        <w:t xml:space="preserve">Joukko </w:t>
      </w:r>
      <w:r w:rsidR="00796A93">
        <w:rPr>
          <w:rFonts w:eastAsia="Times New Roman"/>
          <w:lang w:val="en-US"/>
        </w:rPr>
        <w:t>kohdistus</w:t>
      </w:r>
      <w:r>
        <w:rPr>
          <w:rFonts w:eastAsia="Times New Roman"/>
          <w:lang w:val="en"/>
        </w:rPr>
        <w:t>etäisyyksiä</w:t>
      </w:r>
    </w:p>
    <w:p w14:paraId="4C8A059F" w14:textId="77777777" w:rsidR="00B177B3" w:rsidRDefault="007950D8" w:rsidP="007950D8">
      <w:pPr>
        <w:numPr>
          <w:ilvl w:val="0"/>
          <w:numId w:val="38"/>
        </w:numPr>
        <w:spacing w:before="160"/>
        <w:rPr>
          <w:rFonts w:eastAsia="Times New Roman"/>
          <w:lang w:val="en"/>
        </w:rPr>
      </w:pPr>
      <w:r>
        <w:rPr>
          <w:rFonts w:eastAsia="Times New Roman"/>
          <w:lang w:val="en"/>
        </w:rPr>
        <w:t>Ristikon väri</w:t>
      </w:r>
    </w:p>
    <w:p w14:paraId="66068724" w14:textId="77777777" w:rsidR="00B177B3" w:rsidRDefault="007950D8" w:rsidP="007950D8">
      <w:pPr>
        <w:numPr>
          <w:ilvl w:val="0"/>
          <w:numId w:val="38"/>
        </w:numPr>
        <w:spacing w:before="160"/>
        <w:rPr>
          <w:rFonts w:eastAsia="Times New Roman"/>
          <w:lang w:val="en"/>
        </w:rPr>
      </w:pPr>
      <w:r>
        <w:rPr>
          <w:rFonts w:eastAsia="Times New Roman"/>
          <w:lang w:val="en"/>
        </w:rPr>
        <w:t>Ristikon tyyppi</w:t>
      </w:r>
    </w:p>
    <w:p w14:paraId="237B5CE0" w14:textId="77777777" w:rsidR="00B177B3" w:rsidRDefault="007950D8" w:rsidP="007950D8">
      <w:pPr>
        <w:numPr>
          <w:ilvl w:val="0"/>
          <w:numId w:val="38"/>
        </w:numPr>
        <w:spacing w:before="160"/>
        <w:rPr>
          <w:rFonts w:eastAsia="Times New Roman"/>
          <w:lang w:val="en"/>
        </w:rPr>
      </w:pPr>
      <w:r>
        <w:rPr>
          <w:rFonts w:eastAsia="Times New Roman"/>
          <w:lang w:val="en"/>
        </w:rPr>
        <w:t>Ballistisen profiilin käyttöönotto/poiskytkentä</w:t>
      </w:r>
    </w:p>
    <w:p w14:paraId="4EA6CD53" w14:textId="77777777" w:rsidR="00B177B3" w:rsidRDefault="007950D8">
      <w:pPr>
        <w:pStyle w:val="NormaaliWWW"/>
        <w:rPr>
          <w:rFonts w:eastAsiaTheme="minorEastAsia"/>
          <w:lang w:val="en"/>
        </w:rPr>
      </w:pPr>
      <w:r>
        <w:rPr>
          <w:lang w:val="en"/>
        </w:rPr>
        <w:t>Eri profiileja voidaan käyttää, kun kiikaritähtäintä käytetään eri kivääreissä tai ammuttaessa eri luodeilla.</w:t>
      </w:r>
    </w:p>
    <w:p w14:paraId="701FBBB9" w14:textId="5E8C583F" w:rsidR="00B177B3" w:rsidRDefault="007950D8">
      <w:pPr>
        <w:pStyle w:val="NormaaliWWW"/>
        <w:rPr>
          <w:lang w:val="en"/>
        </w:rPr>
      </w:pPr>
      <w:r>
        <w:rPr>
          <w:lang w:val="en"/>
        </w:rPr>
        <w:t xml:space="preserve">Nollausprofiileja ei voi poistaa. Voit muuttaa </w:t>
      </w:r>
      <w:r w:rsidR="00796A93">
        <w:rPr>
          <w:rFonts w:eastAsia="Times New Roman"/>
          <w:lang w:val="en-US"/>
        </w:rPr>
        <w:t>kohdistus</w:t>
      </w:r>
      <w:r>
        <w:rPr>
          <w:lang w:val="en"/>
        </w:rPr>
        <w:t xml:space="preserve">etäisyyksien parametreja profiilin sisällä. Voit myös muuttaa </w:t>
      </w:r>
      <w:r w:rsidR="00796A93">
        <w:rPr>
          <w:rFonts w:eastAsia="Times New Roman"/>
          <w:lang w:val="en-US"/>
        </w:rPr>
        <w:t>kohdistus</w:t>
      </w:r>
      <w:r>
        <w:rPr>
          <w:lang w:val="en"/>
        </w:rPr>
        <w:t xml:space="preserve">profiilin nimeä </w:t>
      </w:r>
      <w:hyperlink w:anchor="_Stream_Vision_Ballistics" w:history="1">
        <w:r w:rsidRPr="00874C57">
          <w:rPr>
            <w:rStyle w:val="Hyperlinkki"/>
          </w:rPr>
          <w:t>Stream Vision Ballistics</w:t>
        </w:r>
      </w:hyperlink>
      <w:r>
        <w:rPr>
          <w:lang w:val="en"/>
        </w:rPr>
        <w:t xml:space="preserve"> -sovelluksessa.</w:t>
      </w:r>
    </w:p>
    <w:p w14:paraId="0C71887E" w14:textId="77777777" w:rsidR="00B177B3" w:rsidRDefault="007950D8">
      <w:pPr>
        <w:pStyle w:val="NormaaliWWW"/>
        <w:rPr>
          <w:lang w:val="en"/>
        </w:rPr>
      </w:pPr>
      <w:r>
        <w:rPr>
          <w:lang w:val="en"/>
        </w:rPr>
        <w:t xml:space="preserve"> </w:t>
      </w:r>
    </w:p>
    <w:p w14:paraId="7A8E0CFB" w14:textId="77777777" w:rsidR="00B177B3" w:rsidRDefault="007950D8" w:rsidP="0017239C">
      <w:pPr>
        <w:pStyle w:val="Otsikko3"/>
        <w:rPr>
          <w:rFonts w:eastAsia="Times New Roman"/>
          <w:lang w:val="en"/>
        </w:rPr>
      </w:pPr>
      <w:r>
        <w:rPr>
          <w:rFonts w:eastAsia="Times New Roman"/>
          <w:lang w:val="en"/>
        </w:rPr>
        <w:t>Ristikon tyyppi</w:t>
      </w:r>
    </w:p>
    <w:p w14:paraId="3694F6C4" w14:textId="77777777" w:rsidR="00B177B3" w:rsidRDefault="007950D8" w:rsidP="6A170B6F">
      <w:pPr>
        <w:pStyle w:val="NormaaliWWW"/>
        <w:rPr>
          <w:rFonts w:eastAsiaTheme="minorEastAsia"/>
          <w:lang w:val="en-US"/>
        </w:rPr>
      </w:pPr>
      <w:r w:rsidRPr="6A170B6F">
        <w:rPr>
          <w:lang w:val="en-US"/>
        </w:rPr>
        <w:t>Tämän vaihtoehd</w:t>
      </w:r>
      <w:r>
        <w:rPr>
          <w:noProof/>
          <w:lang w:val="en"/>
        </w:rPr>
        <w:drawing>
          <wp:inline distT="0" distB="0" distL="0" distR="0" wp14:anchorId="15508EF6" wp14:editId="4E893395">
            <wp:extent cx="241300" cy="241300"/>
            <wp:effectExtent l="0" t="0" r="6350" b="635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link="rId7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-sovelluksessa voit valita yhden 10 saatavilla olevasta ristikon muodosta, joka sopii parhaiten tähtäysmieltymyksiisi ja ampumistehtäviisi.</w:t>
      </w:r>
    </w:p>
    <w:p w14:paraId="0BCB812B" w14:textId="77777777" w:rsidR="00B177B3" w:rsidRDefault="007950D8">
      <w:pPr>
        <w:pStyle w:val="NormaaliWWW"/>
        <w:rPr>
          <w:lang w:val="en"/>
        </w:rPr>
      </w:pPr>
      <w:r>
        <w:rPr>
          <w:rStyle w:val="Voimakas"/>
          <w:lang w:val="en"/>
        </w:rPr>
        <w:t>X51Fi-300-</w:t>
      </w:r>
      <w:r>
        <w:rPr>
          <w:lang w:val="en"/>
        </w:rPr>
        <w:t xml:space="preserve">, </w:t>
      </w:r>
      <w:r>
        <w:rPr>
          <w:rStyle w:val="Voimakas"/>
          <w:lang w:val="en"/>
        </w:rPr>
        <w:t>M56Fi</w:t>
      </w:r>
      <w:r>
        <w:rPr>
          <w:lang w:val="en"/>
        </w:rPr>
        <w:t xml:space="preserve">- ja M57Fi-ristikot ovat </w:t>
      </w:r>
      <w:r>
        <w:rPr>
          <w:rStyle w:val="Voimakas"/>
          <w:lang w:val="en"/>
        </w:rPr>
        <w:t xml:space="preserve">skaalattavia </w:t>
      </w:r>
      <w:r>
        <w:rPr>
          <w:lang w:val="en"/>
        </w:rPr>
        <w:t>ja suunniteltu säilyttämään ballistiset ominaisuutensa kaikilla suurennustasoilla.</w:t>
      </w:r>
    </w:p>
    <w:p w14:paraId="1926F86F" w14:textId="77777777" w:rsidR="00B177B3" w:rsidRDefault="007950D8">
      <w:pPr>
        <w:pStyle w:val="NormaaliWWW"/>
        <w:rPr>
          <w:lang w:val="en"/>
        </w:rPr>
      </w:pPr>
      <w:r>
        <w:rPr>
          <w:rStyle w:val="Korostus"/>
          <w:lang w:val="en"/>
        </w:rPr>
        <w:t>Huomautukset:</w:t>
      </w:r>
    </w:p>
    <w:p w14:paraId="07157B71" w14:textId="77777777" w:rsidR="00B177B3" w:rsidRDefault="007950D8" w:rsidP="007950D8">
      <w:pPr>
        <w:numPr>
          <w:ilvl w:val="0"/>
          <w:numId w:val="39"/>
        </w:numPr>
        <w:spacing w:before="160"/>
        <w:rPr>
          <w:rFonts w:eastAsia="Times New Roman"/>
          <w:lang w:val="en"/>
        </w:rPr>
      </w:pPr>
      <w:r>
        <w:rPr>
          <w:rFonts w:eastAsia="Times New Roman"/>
          <w:lang w:val="en"/>
        </w:rPr>
        <w:t>Kun suurennat tai pienennät kuvaa, valitun skaalautuvan ristikon koko mukautuu automaattisesti sekä näytöllä että tallennetussa videossa vastaamaan nykyistä suurennustasoa.</w:t>
      </w:r>
    </w:p>
    <w:p w14:paraId="5E2D4B9B" w14:textId="77777777" w:rsidR="00B177B3" w:rsidRDefault="6A170B6F" w:rsidP="6A170B6F">
      <w:pPr>
        <w:numPr>
          <w:ilvl w:val="0"/>
          <w:numId w:val="39"/>
        </w:numPr>
        <w:spacing w:before="160"/>
        <w:rPr>
          <w:rFonts w:eastAsia="Times New Roman"/>
          <w:lang w:val="en-US"/>
        </w:rPr>
      </w:pPr>
      <w:r w:rsidRPr="6A170B6F">
        <w:rPr>
          <w:rFonts w:eastAsia="Times New Roman"/>
          <w:lang w:val="en-US"/>
        </w:rPr>
        <w:t>Ristikko skaalautuu sekä päänäytöllä että kuva kuvassa (PiP) -tilassa.</w:t>
      </w:r>
    </w:p>
    <w:p w14:paraId="0ABA63EF" w14:textId="77777777" w:rsidR="00B177B3" w:rsidRDefault="007950D8">
      <w:pPr>
        <w:pStyle w:val="NormaaliWWW"/>
        <w:rPr>
          <w:rFonts w:eastAsiaTheme="minorEastAsia"/>
          <w:lang w:val="en"/>
        </w:rPr>
      </w:pPr>
      <w:r>
        <w:rPr>
          <w:lang w:val="en"/>
        </w:rPr>
        <w:t xml:space="preserve"> </w:t>
      </w:r>
    </w:p>
    <w:p w14:paraId="2B988D82" w14:textId="77777777" w:rsidR="00B177B3" w:rsidRDefault="007950D8" w:rsidP="0017239C">
      <w:pPr>
        <w:pStyle w:val="Otsikko3"/>
        <w:rPr>
          <w:rFonts w:eastAsia="Times New Roman"/>
          <w:lang w:val="en"/>
        </w:rPr>
      </w:pPr>
      <w:r>
        <w:rPr>
          <w:rFonts w:eastAsia="Times New Roman"/>
          <w:lang w:val="en"/>
        </w:rPr>
        <w:lastRenderedPageBreak/>
        <w:t>Ristikon väri</w:t>
      </w:r>
    </w:p>
    <w:p w14:paraId="16798B39" w14:textId="77777777" w:rsidR="00B177B3" w:rsidRDefault="007950D8" w:rsidP="6A170B6F">
      <w:pPr>
        <w:pStyle w:val="NormaaliWWW"/>
        <w:rPr>
          <w:rFonts w:eastAsiaTheme="minorEastAsia"/>
          <w:lang w:val="en-US"/>
        </w:rPr>
      </w:pPr>
      <w:r w:rsidRPr="6A170B6F">
        <w:rPr>
          <w:lang w:val="en-US"/>
        </w:rPr>
        <w:t>Tämän toiminnon</w:t>
      </w:r>
      <w:r>
        <w:rPr>
          <w:noProof/>
          <w:lang w:val="en"/>
        </w:rPr>
        <w:drawing>
          <wp:inline distT="0" distB="0" distL="0" distR="0" wp14:anchorId="008CA829" wp14:editId="2F1BD5E2">
            <wp:extent cx="241300" cy="241300"/>
            <wp:effectExtent l="0" t="0" r="6350" b="635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link="rId7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avulla voit valita hiusristikon värin tai väriyhdistelmän, jotta se näkyy parhaiten erilaisissa olosuhteissa.</w:t>
      </w:r>
    </w:p>
    <w:p w14:paraId="4FDEB8C3" w14:textId="77777777" w:rsidR="00B177B3" w:rsidRDefault="007950D8">
      <w:pPr>
        <w:pStyle w:val="NormaaliWWW"/>
        <w:rPr>
          <w:lang w:val="en"/>
        </w:rPr>
      </w:pPr>
      <w:r>
        <w:rPr>
          <w:lang w:val="en"/>
        </w:rPr>
        <w:t>Käytettävissä olevat vaihtoehdot: musta/punainen, musta/vihreä, valkoinen/punainen, valkoinen/vihreä, punainen, vihreä, keltainen, sininen, oranssi, musta/valkoinen, valkoinen/musta.</w:t>
      </w:r>
    </w:p>
    <w:p w14:paraId="2E62ED61" w14:textId="77777777" w:rsidR="00B177B3" w:rsidRDefault="007950D8" w:rsidP="0017239C">
      <w:pPr>
        <w:pStyle w:val="Otsikko3"/>
        <w:rPr>
          <w:rFonts w:eastAsia="Times New Roman"/>
          <w:lang w:val="en"/>
        </w:rPr>
      </w:pPr>
      <w:r>
        <w:rPr>
          <w:rFonts w:eastAsia="Times New Roman"/>
          <w:lang w:val="en"/>
        </w:rPr>
        <w:t>Ristikon kirkkaus</w:t>
      </w:r>
    </w:p>
    <w:p w14:paraId="2439623B" w14:textId="77777777" w:rsidR="00B177B3" w:rsidRDefault="007950D8">
      <w:pPr>
        <w:pStyle w:val="NormaaliWWW"/>
        <w:rPr>
          <w:rFonts w:eastAsiaTheme="minorEastAsia"/>
          <w:lang w:val="en"/>
        </w:rPr>
      </w:pPr>
      <w:r>
        <w:rPr>
          <w:lang w:val="en"/>
        </w:rPr>
        <w:t>Tällä toiminnolla voit säätää ristikon kirkkautta</w:t>
      </w:r>
      <w:r>
        <w:rPr>
          <w:noProof/>
          <w:lang w:val="en"/>
        </w:rPr>
        <w:drawing>
          <wp:inline distT="0" distB="0" distL="0" distR="0" wp14:anchorId="59E9004A" wp14:editId="5ABCFD45">
            <wp:extent cx="241300" cy="241300"/>
            <wp:effectExtent l="0" t="0" r="6350" b="635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link="rId8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asteikolla 1–10, jotta tähtääminen on mukavaa erilaisissa valaistusolosuhteissa.</w:t>
      </w:r>
    </w:p>
    <w:p w14:paraId="487A298E" w14:textId="77777777" w:rsidR="00B177B3" w:rsidRDefault="007950D8" w:rsidP="00FE2F93">
      <w:pPr>
        <w:pStyle w:val="Otsikko3"/>
        <w:rPr>
          <w:rFonts w:eastAsia="Times New Roman"/>
          <w:lang w:val="en"/>
        </w:rPr>
      </w:pPr>
      <w:r>
        <w:rPr>
          <w:rFonts w:eastAsia="Times New Roman"/>
          <w:lang w:val="en"/>
        </w:rPr>
        <w:t>Lisää uusi etäisyys</w:t>
      </w:r>
    </w:p>
    <w:p w14:paraId="1199084D" w14:textId="3A26F73A" w:rsidR="00B177B3" w:rsidRDefault="007950D8">
      <w:pPr>
        <w:pStyle w:val="NormaaliWWW"/>
        <w:rPr>
          <w:rFonts w:eastAsiaTheme="minorEastAsia"/>
          <w:lang w:val="en"/>
        </w:rPr>
      </w:pPr>
      <w:r>
        <w:rPr>
          <w:lang w:val="en"/>
        </w:rPr>
        <w:t>Tämän kohdan</w:t>
      </w:r>
      <w:r>
        <w:rPr>
          <w:noProof/>
          <w:lang w:val="en"/>
        </w:rPr>
        <w:drawing>
          <wp:inline distT="0" distB="0" distL="0" distR="0" wp14:anchorId="1F4D3542" wp14:editId="7000DBBF">
            <wp:extent cx="241300" cy="241300"/>
            <wp:effectExtent l="0" t="0" r="6350" b="635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link="rId6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avulla voit lisätä uuden etäisyyden nollausprofiiliin. Lisätietoja on kohdassa </w:t>
      </w:r>
      <w:hyperlink w:anchor="_Zeroing" w:history="1">
        <w:r w:rsidRPr="006C6D84">
          <w:rPr>
            <w:rStyle w:val="Hyperlinkki"/>
          </w:rPr>
          <w:t>Nollau</w:t>
        </w:r>
        <w:r w:rsidRPr="006C6D84">
          <w:rPr>
            <w:rStyle w:val="Hyperlinkki"/>
          </w:rPr>
          <w:t>s</w:t>
        </w:r>
      </w:hyperlink>
      <w:r>
        <w:rPr>
          <w:lang w:val="en"/>
        </w:rPr>
        <w:t>.</w:t>
      </w:r>
    </w:p>
    <w:p w14:paraId="63DC5DCD" w14:textId="77777777" w:rsidR="00163279" w:rsidRDefault="00163279">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4AD2DC5A" w14:textId="1370A7A7" w:rsidR="00B177B3" w:rsidRDefault="007950D8" w:rsidP="00591C99">
      <w:pPr>
        <w:pStyle w:val="Otsikko2"/>
        <w:rPr>
          <w:rFonts w:eastAsia="Times New Roman"/>
          <w:lang w:val="en"/>
        </w:rPr>
      </w:pPr>
      <w:bookmarkStart w:id="35" w:name="_Ballistics"/>
      <w:bookmarkStart w:id="36" w:name="_Toc232501726"/>
      <w:bookmarkEnd w:id="35"/>
      <w:r>
        <w:rPr>
          <w:rFonts w:eastAsia="Times New Roman"/>
          <w:lang w:val="en"/>
        </w:rPr>
        <w:lastRenderedPageBreak/>
        <w:t>Ballistiikka</w:t>
      </w:r>
      <w:bookmarkEnd w:id="36"/>
    </w:p>
    <w:p w14:paraId="165C3A5F" w14:textId="77777777" w:rsidR="00B177B3" w:rsidRDefault="007950D8" w:rsidP="00591C99">
      <w:pPr>
        <w:pStyle w:val="Otsikko3"/>
        <w:rPr>
          <w:rFonts w:eastAsia="Times New Roman"/>
          <w:bCs/>
          <w:sz w:val="27"/>
          <w:szCs w:val="27"/>
          <w:lang w:val="en"/>
        </w:rPr>
      </w:pPr>
      <w:r>
        <w:rPr>
          <w:rFonts w:eastAsia="Times New Roman"/>
          <w:lang w:val="en"/>
        </w:rPr>
        <w:t>Aktivointi</w:t>
      </w:r>
    </w:p>
    <w:p w14:paraId="6B380189" w14:textId="58917615" w:rsidR="00B177B3" w:rsidRDefault="007950D8">
      <w:pPr>
        <w:pStyle w:val="NormaaliWWW"/>
        <w:rPr>
          <w:rFonts w:eastAsiaTheme="minorEastAsia"/>
          <w:lang w:val="en"/>
        </w:rPr>
      </w:pPr>
      <w:r>
        <w:rPr>
          <w:lang w:val="en"/>
        </w:rPr>
        <w:t>Tämän kohdan</w:t>
      </w:r>
      <w:r>
        <w:rPr>
          <w:noProof/>
          <w:lang w:val="en"/>
        </w:rPr>
        <w:drawing>
          <wp:inline distT="0" distB="0" distL="0" distR="0" wp14:anchorId="40F4F0D3" wp14:editId="0FC7ADD1">
            <wp:extent cx="260350" cy="209550"/>
            <wp:effectExtent l="0" t="0" r="635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link="rId84">
                      <a:extLst>
                        <a:ext uri="{28A0092B-C50C-407E-A947-70E740481C1C}">
                          <a14:useLocalDpi xmlns:a14="http://schemas.microsoft.com/office/drawing/2010/main" val="0"/>
                        </a:ext>
                      </a:extLst>
                    </a:blip>
                    <a:srcRect/>
                    <a:stretch>
                      <a:fillRect/>
                    </a:stretch>
                  </pic:blipFill>
                  <pic:spPr bwMode="auto">
                    <a:xfrm>
                      <a:off x="0" y="0"/>
                      <a:ext cx="260350" cy="209550"/>
                    </a:xfrm>
                    <a:prstGeom prst="rect">
                      <a:avLst/>
                    </a:prstGeom>
                    <a:noFill/>
                    <a:ln>
                      <a:noFill/>
                    </a:ln>
                  </pic:spPr>
                </pic:pic>
              </a:graphicData>
            </a:graphic>
          </wp:inline>
        </w:drawing>
      </w:r>
      <w:r>
        <w:rPr>
          <w:lang w:val="en"/>
        </w:rPr>
        <w:t xml:space="preserve"> avulla voit ottaa käyttöön tai poistaa käytöstä ballistisen laskimen toiminnon, joka näyttää suositellun tähtäyspisteen ja korjausarvot. Lisätietoja toiminnon käytöstä on kohdassa </w:t>
      </w:r>
      <w:hyperlink w:anchor="_Ballistic_calculator" w:history="1">
        <w:r w:rsidRPr="00874C57">
          <w:rPr>
            <w:rStyle w:val="Hyperlinkki"/>
          </w:rPr>
          <w:t>Ballistinen laskin</w:t>
        </w:r>
      </w:hyperlink>
      <w:r>
        <w:rPr>
          <w:rStyle w:val="Voimakas"/>
          <w:lang w:val="en"/>
        </w:rPr>
        <w:t>.</w:t>
      </w:r>
    </w:p>
    <w:p w14:paraId="5E9FD95B" w14:textId="77777777" w:rsidR="00B177B3" w:rsidRDefault="007950D8" w:rsidP="00163279">
      <w:pPr>
        <w:pStyle w:val="NormaaliWWW"/>
        <w:jc w:val="center"/>
        <w:rPr>
          <w:lang w:val="en"/>
        </w:rPr>
      </w:pPr>
      <w:r>
        <w:rPr>
          <w:noProof/>
          <w:lang w:val="en"/>
        </w:rPr>
        <w:drawing>
          <wp:inline distT="0" distB="0" distL="0" distR="0" wp14:anchorId="7A63D243" wp14:editId="62863C0A">
            <wp:extent cx="3695700" cy="285750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link="rId85">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35626A2D" w14:textId="77777777" w:rsidR="00B177B3" w:rsidRDefault="6A170B6F" w:rsidP="6A170B6F">
      <w:pPr>
        <w:pStyle w:val="Otsikko3"/>
        <w:rPr>
          <w:rFonts w:eastAsia="Times New Roman"/>
          <w:lang w:val="en-US"/>
        </w:rPr>
      </w:pPr>
      <w:r w:rsidRPr="6A170B6F">
        <w:rPr>
          <w:rFonts w:eastAsia="Times New Roman"/>
          <w:lang w:val="en-US"/>
        </w:rPr>
        <w:t>Etäisyyden näyttö</w:t>
      </w:r>
    </w:p>
    <w:p w14:paraId="1B900C54" w14:textId="77777777" w:rsidR="00B177B3" w:rsidRDefault="007950D8" w:rsidP="6A170B6F">
      <w:pPr>
        <w:pStyle w:val="NormaaliWWW"/>
        <w:rPr>
          <w:rFonts w:eastAsiaTheme="minorEastAsia"/>
          <w:lang w:val="en-US"/>
        </w:rPr>
      </w:pPr>
      <w:r w:rsidRPr="6A170B6F">
        <w:rPr>
          <w:lang w:val="en-US"/>
        </w:rPr>
        <w:t>”Etäisyyden näyttö” -toiminto (</w:t>
      </w:r>
      <w:r>
        <w:rPr>
          <w:noProof/>
          <w:lang w:val="en"/>
        </w:rPr>
        <w:drawing>
          <wp:inline distT="0" distB="0" distL="0" distR="0" wp14:anchorId="52BA3475" wp14:editId="4C7B4AC3">
            <wp:extent cx="304800" cy="241300"/>
            <wp:effectExtent l="0" t="0" r="0" b="635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link="rId86">
                      <a:extLst>
                        <a:ext uri="{28A0092B-C50C-407E-A947-70E740481C1C}">
                          <a14:useLocalDpi xmlns:a14="http://schemas.microsoft.com/office/drawing/2010/main" val="0"/>
                        </a:ext>
                      </a:extLst>
                    </a:blip>
                    <a:srcRect/>
                    <a:stretch>
                      <a:fillRect/>
                    </a:stretch>
                  </pic:blipFill>
                  <pic:spPr bwMode="auto">
                    <a:xfrm>
                      <a:off x="0" y="0"/>
                      <a:ext cx="304800" cy="241300"/>
                    </a:xfrm>
                    <a:prstGeom prst="rect">
                      <a:avLst/>
                    </a:prstGeom>
                    <a:noFill/>
                    <a:ln>
                      <a:noFill/>
                    </a:ln>
                  </pic:spPr>
                </pic:pic>
              </a:graphicData>
            </a:graphic>
          </wp:inline>
        </w:drawing>
      </w:r>
      <w:r w:rsidRPr="6A170B6F">
        <w:rPr>
          <w:lang w:val="en-US"/>
        </w:rPr>
        <w:t xml:space="preserve"> ) avaa lisäikkunan, jossa näkyy mitattu etäisyys.</w:t>
      </w:r>
    </w:p>
    <w:p w14:paraId="0035AD0A" w14:textId="77777777" w:rsidR="00B177B3" w:rsidRDefault="007950D8" w:rsidP="00163279">
      <w:pPr>
        <w:pStyle w:val="NormaaliWWW"/>
        <w:jc w:val="center"/>
        <w:rPr>
          <w:lang w:val="en"/>
        </w:rPr>
      </w:pPr>
      <w:r>
        <w:rPr>
          <w:noProof/>
          <w:lang w:val="en"/>
        </w:rPr>
        <w:drawing>
          <wp:inline distT="0" distB="0" distL="0" distR="0" wp14:anchorId="30F00803" wp14:editId="48861079">
            <wp:extent cx="1473200" cy="142875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link="rId87">
                      <a:extLst>
                        <a:ext uri="{28A0092B-C50C-407E-A947-70E740481C1C}">
                          <a14:useLocalDpi xmlns:a14="http://schemas.microsoft.com/office/drawing/2010/main" val="0"/>
                        </a:ext>
                      </a:extLst>
                    </a:blip>
                    <a:srcRect/>
                    <a:stretch>
                      <a:fillRect/>
                    </a:stretch>
                  </pic:blipFill>
                  <pic:spPr bwMode="auto">
                    <a:xfrm>
                      <a:off x="0" y="0"/>
                      <a:ext cx="1473200" cy="1428750"/>
                    </a:xfrm>
                    <a:prstGeom prst="rect">
                      <a:avLst/>
                    </a:prstGeom>
                    <a:noFill/>
                    <a:ln>
                      <a:noFill/>
                    </a:ln>
                  </pic:spPr>
                </pic:pic>
              </a:graphicData>
            </a:graphic>
          </wp:inline>
        </w:drawing>
      </w:r>
    </w:p>
    <w:p w14:paraId="263C06CA" w14:textId="77777777" w:rsidR="00B177B3" w:rsidRDefault="007950D8">
      <w:pPr>
        <w:pStyle w:val="NormaaliWWW"/>
        <w:rPr>
          <w:lang w:val="en"/>
        </w:rPr>
      </w:pPr>
      <w:r>
        <w:rPr>
          <w:lang w:val="en"/>
        </w:rPr>
        <w:t>Käytettävissä olevat vaihtoehdot:</w:t>
      </w:r>
    </w:p>
    <w:p w14:paraId="67DD4906" w14:textId="77777777" w:rsidR="00B177B3" w:rsidRDefault="007950D8" w:rsidP="007950D8">
      <w:pPr>
        <w:numPr>
          <w:ilvl w:val="0"/>
          <w:numId w:val="40"/>
        </w:numPr>
        <w:spacing w:before="160"/>
        <w:rPr>
          <w:rFonts w:eastAsia="Times New Roman"/>
          <w:lang w:val="en"/>
        </w:rPr>
      </w:pPr>
      <w:r>
        <w:rPr>
          <w:rFonts w:eastAsia="Times New Roman"/>
          <w:lang w:val="en"/>
        </w:rPr>
        <w:t>Ristikkomerkki – näkyy etäisyysmittarin ristikon lähellä</w:t>
      </w:r>
    </w:p>
    <w:p w14:paraId="2F476B02" w14:textId="77777777" w:rsidR="00B177B3" w:rsidRDefault="007950D8" w:rsidP="007950D8">
      <w:pPr>
        <w:numPr>
          <w:ilvl w:val="0"/>
          <w:numId w:val="40"/>
        </w:numPr>
        <w:spacing w:before="160"/>
        <w:rPr>
          <w:rFonts w:eastAsia="Times New Roman"/>
          <w:lang w:val="en"/>
        </w:rPr>
      </w:pPr>
      <w:r>
        <w:rPr>
          <w:rFonts w:eastAsia="Times New Roman"/>
          <w:lang w:val="en"/>
        </w:rPr>
        <w:t>SPOA-merkki – näkyy ballistisen laskimen ristikon lähellä.</w:t>
      </w:r>
    </w:p>
    <w:p w14:paraId="61E100EB" w14:textId="77777777" w:rsidR="00B177B3" w:rsidRDefault="007950D8" w:rsidP="007950D8">
      <w:pPr>
        <w:numPr>
          <w:ilvl w:val="0"/>
          <w:numId w:val="40"/>
        </w:numPr>
        <w:spacing w:before="160"/>
        <w:rPr>
          <w:rFonts w:eastAsia="Times New Roman"/>
          <w:lang w:val="en"/>
        </w:rPr>
      </w:pPr>
      <w:r>
        <w:rPr>
          <w:rFonts w:eastAsia="Times New Roman"/>
          <w:lang w:val="en"/>
        </w:rPr>
        <w:t>Pois</w:t>
      </w:r>
    </w:p>
    <w:p w14:paraId="0FED255E" w14:textId="77777777" w:rsidR="00B177B3" w:rsidRDefault="007950D8" w:rsidP="00591C99">
      <w:pPr>
        <w:pStyle w:val="Otsikko3"/>
        <w:rPr>
          <w:rFonts w:eastAsia="Times New Roman"/>
          <w:lang w:val="en"/>
        </w:rPr>
      </w:pPr>
      <w:r>
        <w:rPr>
          <w:rFonts w:eastAsia="Times New Roman"/>
          <w:lang w:val="en"/>
        </w:rPr>
        <w:lastRenderedPageBreak/>
        <w:t>SPOA-merkin tyyppi</w:t>
      </w:r>
    </w:p>
    <w:p w14:paraId="17BF5381" w14:textId="2A460164" w:rsidR="00B177B3" w:rsidRDefault="007950D8" w:rsidP="008D479C">
      <w:pPr>
        <w:pStyle w:val="NormaaliWWW"/>
        <w:spacing w:after="0"/>
        <w:rPr>
          <w:rFonts w:eastAsiaTheme="minorEastAsia"/>
          <w:lang w:val="en"/>
        </w:rPr>
      </w:pPr>
      <w:r>
        <w:rPr>
          <w:lang w:val="en"/>
        </w:rPr>
        <w:t xml:space="preserve">Tämän vaihtoehdon avulla voit valita </w:t>
      </w:r>
      <w:hyperlink w:anchor="_Ballistic_calculator" w:history="1">
        <w:r w:rsidRPr="00874C57">
          <w:rPr>
            <w:rStyle w:val="Hyperlinkki"/>
          </w:rPr>
          <w:t>ballistisen laskimen</w:t>
        </w:r>
      </w:hyperlink>
      <w:r>
        <w:rPr>
          <w:lang w:val="en"/>
        </w:rPr>
        <w:t xml:space="preserve"> SPOA-ristikon (Suggested Point of Aiming) muodon. Valitse kolmesta ristikkomuodosta ampumistarpeisiisi sopiva.</w:t>
      </w:r>
    </w:p>
    <w:p w14:paraId="21F332DD" w14:textId="77777777" w:rsidR="00B177B3" w:rsidRDefault="007950D8" w:rsidP="008D479C">
      <w:pPr>
        <w:pStyle w:val="NormaaliWWW"/>
        <w:spacing w:after="0"/>
        <w:jc w:val="center"/>
        <w:rPr>
          <w:lang w:val="en"/>
        </w:rPr>
      </w:pPr>
      <w:r>
        <w:rPr>
          <w:noProof/>
          <w:lang w:val="en"/>
        </w:rPr>
        <w:drawing>
          <wp:inline distT="0" distB="0" distL="0" distR="0" wp14:anchorId="00A8D749" wp14:editId="6857C74F">
            <wp:extent cx="3695700" cy="28575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link="rId88">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09F30834" w14:textId="77777777" w:rsidR="00B177B3" w:rsidRDefault="007950D8" w:rsidP="008D479C">
      <w:pPr>
        <w:pStyle w:val="NormaaliWWW"/>
        <w:spacing w:after="0"/>
        <w:rPr>
          <w:lang w:val="en"/>
        </w:rPr>
      </w:pPr>
      <w:r>
        <w:rPr>
          <w:rStyle w:val="Korostus"/>
          <w:lang w:val="en"/>
        </w:rPr>
        <w:t>Huomautukset:</w:t>
      </w:r>
    </w:p>
    <w:p w14:paraId="4B8E640B" w14:textId="77777777" w:rsidR="00B177B3" w:rsidRDefault="007950D8" w:rsidP="6A170B6F">
      <w:pPr>
        <w:numPr>
          <w:ilvl w:val="0"/>
          <w:numId w:val="41"/>
        </w:numPr>
        <w:spacing w:before="160" w:after="0"/>
        <w:rPr>
          <w:rFonts w:eastAsia="Times New Roman"/>
          <w:lang w:val="en-US"/>
        </w:rPr>
      </w:pPr>
      <w:r w:rsidRPr="6A170B6F">
        <w:rPr>
          <w:rFonts w:eastAsia="Times New Roman"/>
          <w:lang w:val="en-US"/>
        </w:rPr>
        <w:t>MilLine</w:t>
      </w:r>
      <w:r>
        <w:rPr>
          <w:rFonts w:eastAsia="Times New Roman"/>
          <w:noProof/>
          <w:lang w:val="en"/>
        </w:rPr>
        <w:drawing>
          <wp:inline distT="0" distB="0" distL="0" distR="0" wp14:anchorId="0A861FF5" wp14:editId="396E7F68">
            <wp:extent cx="586539" cy="142875"/>
            <wp:effectExtent l="0" t="0" r="444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link="rId89">
                      <a:extLst>
                        <a:ext uri="{28A0092B-C50C-407E-A947-70E740481C1C}">
                          <a14:useLocalDpi xmlns:a14="http://schemas.microsoft.com/office/drawing/2010/main" val="0"/>
                        </a:ext>
                      </a:extLst>
                    </a:blip>
                    <a:srcRect/>
                    <a:stretch>
                      <a:fillRect/>
                    </a:stretch>
                  </pic:blipFill>
                  <pic:spPr bwMode="auto">
                    <a:xfrm>
                      <a:off x="0" y="0"/>
                      <a:ext cx="586539" cy="142875"/>
                    </a:xfrm>
                    <a:prstGeom prst="rect">
                      <a:avLst/>
                    </a:prstGeom>
                    <a:noFill/>
                    <a:ln>
                      <a:noFill/>
                    </a:ln>
                  </pic:spPr>
                </pic:pic>
              </a:graphicData>
            </a:graphic>
          </wp:inline>
        </w:drawing>
      </w:r>
      <w:r w:rsidRPr="6A170B6F">
        <w:rPr>
          <w:rFonts w:eastAsia="Times New Roman"/>
          <w:lang w:val="en-US"/>
        </w:rPr>
        <w:t xml:space="preserve"> on viiva, jossa on 1 milin syvyiset urat. Se skaalautuu suurennuksen muuttuessa. Se on suunniteltu ampumiseen, jossa tähtäys siirretään tuulen suunnan mukaan: koko viiva liikkuu pystysuunnassa. Vaakasuunnassa voit suunnistaa urien avulla. Jos sääkorjausominaisuus on kytketty päälle, viivalla oleva risti liikkuu myös sivusuunnassa.</w:t>
      </w:r>
    </w:p>
    <w:p w14:paraId="30A0D9D5" w14:textId="77777777" w:rsidR="00B177B3" w:rsidRDefault="007950D8" w:rsidP="008D479C">
      <w:pPr>
        <w:pStyle w:val="Otsikko3"/>
        <w:spacing w:after="0"/>
        <w:rPr>
          <w:rFonts w:eastAsia="Times New Roman"/>
          <w:lang w:val="en"/>
        </w:rPr>
      </w:pPr>
      <w:r>
        <w:rPr>
          <w:rFonts w:eastAsia="Times New Roman"/>
          <w:lang w:val="en"/>
        </w:rPr>
        <w:t>SPOA-merkin väri</w:t>
      </w:r>
    </w:p>
    <w:p w14:paraId="25D18012" w14:textId="77777777" w:rsidR="00B177B3" w:rsidRDefault="007950D8" w:rsidP="6A170B6F">
      <w:pPr>
        <w:pStyle w:val="NormaaliWWW"/>
        <w:spacing w:after="0"/>
        <w:rPr>
          <w:rFonts w:eastAsiaTheme="minorEastAsia"/>
          <w:lang w:val="en-US"/>
        </w:rPr>
      </w:pPr>
      <w:r w:rsidRPr="6A170B6F">
        <w:rPr>
          <w:lang w:val="en-US"/>
        </w:rPr>
        <w:t>Tämän</w:t>
      </w:r>
      <w:r>
        <w:rPr>
          <w:noProof/>
          <w:lang w:val="en"/>
        </w:rPr>
        <w:drawing>
          <wp:inline distT="0" distB="0" distL="0" distR="0" wp14:anchorId="3D16C14D" wp14:editId="2D02811D">
            <wp:extent cx="304800" cy="241300"/>
            <wp:effectExtent l="0" t="0" r="0" b="635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link="rId90">
                      <a:extLst>
                        <a:ext uri="{28A0092B-C50C-407E-A947-70E740481C1C}">
                          <a14:useLocalDpi xmlns:a14="http://schemas.microsoft.com/office/drawing/2010/main" val="0"/>
                        </a:ext>
                      </a:extLst>
                    </a:blip>
                    <a:srcRect/>
                    <a:stretch>
                      <a:fillRect/>
                    </a:stretch>
                  </pic:blipFill>
                  <pic:spPr bwMode="auto">
                    <a:xfrm>
                      <a:off x="0" y="0"/>
                      <a:ext cx="304800" cy="241300"/>
                    </a:xfrm>
                    <a:prstGeom prst="rect">
                      <a:avLst/>
                    </a:prstGeom>
                    <a:noFill/>
                    <a:ln>
                      <a:noFill/>
                    </a:ln>
                  </pic:spPr>
                </pic:pic>
              </a:graphicData>
            </a:graphic>
          </wp:inline>
        </w:drawing>
      </w:r>
      <w:r w:rsidRPr="6A170B6F">
        <w:rPr>
          <w:lang w:val="en-US"/>
        </w:rPr>
        <w:t xml:space="preserve"> -vaihtoehdon avulla voit valita SPOA-ristikon väriyhdistelmän, jotta se näkyy paremmin eri olosuhteissa</w:t>
      </w:r>
    </w:p>
    <w:p w14:paraId="712AF526" w14:textId="77777777" w:rsidR="00B177B3" w:rsidRDefault="007950D8" w:rsidP="008D479C">
      <w:pPr>
        <w:pStyle w:val="Otsikko3"/>
        <w:spacing w:after="0"/>
        <w:rPr>
          <w:rFonts w:eastAsia="Times New Roman"/>
          <w:lang w:val="en"/>
        </w:rPr>
      </w:pPr>
      <w:r>
        <w:rPr>
          <w:rFonts w:eastAsia="Times New Roman"/>
          <w:lang w:val="en"/>
        </w:rPr>
        <w:t>Laskimen yksiköt</w:t>
      </w:r>
    </w:p>
    <w:p w14:paraId="180B9F01" w14:textId="77777777" w:rsidR="00B177B3" w:rsidRDefault="007950D8" w:rsidP="008D479C">
      <w:pPr>
        <w:pStyle w:val="NormaaliWWW"/>
        <w:spacing w:after="0"/>
        <w:rPr>
          <w:rFonts w:eastAsiaTheme="minorEastAsia"/>
          <w:lang w:val="en"/>
        </w:rPr>
      </w:pPr>
      <w:r>
        <w:rPr>
          <w:lang w:val="en"/>
        </w:rPr>
        <w:t>Valitse yksiköt ballistisille korjauksille</w:t>
      </w:r>
      <w:r>
        <w:rPr>
          <w:noProof/>
          <w:lang w:val="en"/>
        </w:rPr>
        <w:drawing>
          <wp:inline distT="0" distB="0" distL="0" distR="0" wp14:anchorId="541FFCB7" wp14:editId="6A2EE7BF">
            <wp:extent cx="260350" cy="241300"/>
            <wp:effectExtent l="0" t="0" r="6350" b="635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link="rId91">
                      <a:extLst>
                        <a:ext uri="{28A0092B-C50C-407E-A947-70E740481C1C}">
                          <a14:useLocalDpi xmlns:a14="http://schemas.microsoft.com/office/drawing/2010/main" val="0"/>
                        </a:ext>
                      </a:extLst>
                    </a:blip>
                    <a:srcRect/>
                    <a:stretch>
                      <a:fillRect/>
                    </a:stretch>
                  </pic:blipFill>
                  <pic:spPr bwMode="auto">
                    <a:xfrm>
                      <a:off x="0" y="0"/>
                      <a:ext cx="260350" cy="241300"/>
                    </a:xfrm>
                    <a:prstGeom prst="rect">
                      <a:avLst/>
                    </a:prstGeom>
                    <a:noFill/>
                    <a:ln>
                      <a:noFill/>
                    </a:ln>
                  </pic:spPr>
                </pic:pic>
              </a:graphicData>
            </a:graphic>
          </wp:inline>
        </w:drawing>
      </w:r>
      <w:r>
        <w:rPr>
          <w:lang w:val="en"/>
        </w:rPr>
        <w:t xml:space="preserve"> :</w:t>
      </w:r>
    </w:p>
    <w:p w14:paraId="10DFA7EE" w14:textId="77777777" w:rsidR="00B177B3" w:rsidRDefault="007950D8" w:rsidP="007950D8">
      <w:pPr>
        <w:numPr>
          <w:ilvl w:val="0"/>
          <w:numId w:val="42"/>
        </w:numPr>
        <w:spacing w:before="160" w:after="0"/>
        <w:rPr>
          <w:rFonts w:eastAsia="Times New Roman"/>
          <w:lang w:val="en"/>
        </w:rPr>
      </w:pPr>
      <w:r>
        <w:rPr>
          <w:rFonts w:eastAsia="Times New Roman"/>
          <w:lang w:val="en"/>
        </w:rPr>
        <w:t>MOA</w:t>
      </w:r>
    </w:p>
    <w:p w14:paraId="6F3A22A2" w14:textId="77777777" w:rsidR="00B177B3" w:rsidRDefault="007950D8" w:rsidP="007950D8">
      <w:pPr>
        <w:numPr>
          <w:ilvl w:val="0"/>
          <w:numId w:val="42"/>
        </w:numPr>
        <w:spacing w:before="160" w:after="0"/>
        <w:rPr>
          <w:rFonts w:eastAsia="Times New Roman"/>
          <w:lang w:val="en"/>
        </w:rPr>
      </w:pPr>
      <w:r>
        <w:rPr>
          <w:rFonts w:eastAsia="Times New Roman"/>
          <w:lang w:val="en"/>
        </w:rPr>
        <w:t>MRAD</w:t>
      </w:r>
    </w:p>
    <w:p w14:paraId="244FA481" w14:textId="77777777" w:rsidR="00B177B3" w:rsidRDefault="007950D8" w:rsidP="007950D8">
      <w:pPr>
        <w:numPr>
          <w:ilvl w:val="0"/>
          <w:numId w:val="42"/>
        </w:numPr>
        <w:spacing w:before="160" w:after="0"/>
        <w:rPr>
          <w:rFonts w:eastAsia="Times New Roman"/>
          <w:lang w:val="en"/>
        </w:rPr>
      </w:pPr>
      <w:r>
        <w:rPr>
          <w:rFonts w:eastAsia="Times New Roman"/>
          <w:lang w:val="en"/>
        </w:rPr>
        <w:t>Napsauta</w:t>
      </w:r>
    </w:p>
    <w:p w14:paraId="1E66A1E3" w14:textId="77777777" w:rsidR="00B177B3" w:rsidRDefault="007950D8" w:rsidP="007950D8">
      <w:pPr>
        <w:numPr>
          <w:ilvl w:val="0"/>
          <w:numId w:val="42"/>
        </w:numPr>
        <w:spacing w:before="160" w:after="0"/>
        <w:rPr>
          <w:rFonts w:eastAsia="Times New Roman"/>
          <w:lang w:val="en"/>
        </w:rPr>
      </w:pPr>
      <w:r>
        <w:rPr>
          <w:rFonts w:eastAsia="Times New Roman"/>
          <w:lang w:val="en"/>
        </w:rPr>
        <w:t>mm/cm (oletus)</w:t>
      </w:r>
    </w:p>
    <w:p w14:paraId="625D3DB5" w14:textId="77777777" w:rsidR="00B177B3" w:rsidRDefault="007950D8" w:rsidP="007950D8">
      <w:pPr>
        <w:numPr>
          <w:ilvl w:val="0"/>
          <w:numId w:val="42"/>
        </w:numPr>
        <w:spacing w:before="160"/>
        <w:rPr>
          <w:rFonts w:eastAsia="Times New Roman"/>
          <w:lang w:val="en"/>
        </w:rPr>
      </w:pPr>
      <w:r>
        <w:rPr>
          <w:rFonts w:eastAsia="Times New Roman"/>
          <w:lang w:val="en"/>
        </w:rPr>
        <w:t>tuuma</w:t>
      </w:r>
    </w:p>
    <w:p w14:paraId="2E152418" w14:textId="77777777" w:rsidR="00B177B3" w:rsidRDefault="007950D8" w:rsidP="00591C99">
      <w:pPr>
        <w:pStyle w:val="Otsikko2"/>
        <w:rPr>
          <w:rFonts w:eastAsia="Times New Roman"/>
          <w:lang w:val="en"/>
        </w:rPr>
      </w:pPr>
      <w:bookmarkStart w:id="37" w:name="_Laser_rangefinder"/>
      <w:bookmarkStart w:id="38" w:name="_Toc232501727"/>
      <w:bookmarkEnd w:id="37"/>
      <w:r>
        <w:rPr>
          <w:rFonts w:eastAsia="Times New Roman"/>
          <w:lang w:val="en"/>
        </w:rPr>
        <w:lastRenderedPageBreak/>
        <w:t>Laseretäisyysmittari</w:t>
      </w:r>
      <w:bookmarkEnd w:id="38"/>
    </w:p>
    <w:p w14:paraId="7C16704D" w14:textId="77777777" w:rsidR="00B177B3" w:rsidRDefault="007950D8" w:rsidP="003C56C9">
      <w:pPr>
        <w:pStyle w:val="Otsikko3"/>
        <w:rPr>
          <w:rFonts w:eastAsia="Times New Roman"/>
          <w:bCs/>
          <w:sz w:val="27"/>
          <w:szCs w:val="27"/>
          <w:lang w:val="en"/>
        </w:rPr>
      </w:pPr>
      <w:r>
        <w:rPr>
          <w:rFonts w:eastAsia="Times New Roman"/>
          <w:lang w:val="en"/>
        </w:rPr>
        <w:t>Ristikon tyyppi</w:t>
      </w:r>
    </w:p>
    <w:p w14:paraId="03DF3409" w14:textId="43C2339C" w:rsidR="00B177B3" w:rsidRDefault="007950D8">
      <w:pPr>
        <w:pStyle w:val="NormaaliWWW"/>
        <w:rPr>
          <w:rFonts w:eastAsiaTheme="minorEastAsia"/>
          <w:lang w:val="en"/>
        </w:rPr>
      </w:pPr>
      <w:r>
        <w:rPr>
          <w:noProof/>
          <w:lang w:val="en"/>
        </w:rPr>
        <w:drawing>
          <wp:inline distT="0" distB="0" distL="0" distR="0" wp14:anchorId="247D807A" wp14:editId="7DB685FC">
            <wp:extent cx="241300" cy="241300"/>
            <wp:effectExtent l="0" t="0" r="6350" b="635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link="rId9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00A06D9F">
        <w:rPr>
          <w:lang w:val="en"/>
        </w:rPr>
        <w:t xml:space="preserve"> </w:t>
      </w:r>
      <w:r>
        <w:rPr>
          <w:lang w:val="en"/>
        </w:rPr>
        <w:t>-valikkokohdan avulla voit valita yhden kolmesta ristikon muodosta</w:t>
      </w:r>
    </w:p>
    <w:p w14:paraId="24DBECB3" w14:textId="77777777" w:rsidR="00B177B3" w:rsidRDefault="007950D8" w:rsidP="00922301">
      <w:pPr>
        <w:pStyle w:val="NormaaliWWW"/>
        <w:jc w:val="center"/>
        <w:rPr>
          <w:lang w:val="en"/>
        </w:rPr>
      </w:pPr>
      <w:r>
        <w:rPr>
          <w:noProof/>
          <w:lang w:val="en"/>
        </w:rPr>
        <w:drawing>
          <wp:inline distT="0" distB="0" distL="0" distR="0" wp14:anchorId="5E3F0131" wp14:editId="321D9D54">
            <wp:extent cx="3695700" cy="285750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link="rId93">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2414680B" w14:textId="77777777" w:rsidR="00B177B3" w:rsidRDefault="007950D8" w:rsidP="003C56C9">
      <w:pPr>
        <w:pStyle w:val="Otsikko3"/>
        <w:rPr>
          <w:rFonts w:eastAsia="Times New Roman"/>
          <w:lang w:val="en"/>
        </w:rPr>
      </w:pPr>
      <w:r>
        <w:rPr>
          <w:rFonts w:eastAsia="Times New Roman"/>
          <w:lang w:val="en"/>
        </w:rPr>
        <w:t>Kohteen sijaintikulma</w:t>
      </w:r>
    </w:p>
    <w:p w14:paraId="3DE83FBE" w14:textId="77777777" w:rsidR="00B177B3" w:rsidRDefault="007950D8">
      <w:pPr>
        <w:pStyle w:val="NormaaliWWW"/>
        <w:rPr>
          <w:rFonts w:eastAsiaTheme="minorEastAsia"/>
          <w:lang w:val="en"/>
        </w:rPr>
      </w:pPr>
      <w:r>
        <w:rPr>
          <w:noProof/>
          <w:lang w:val="en"/>
        </w:rPr>
        <w:drawing>
          <wp:inline distT="0" distB="0" distL="0" distR="0" wp14:anchorId="352961E7" wp14:editId="0F9DB236">
            <wp:extent cx="241300" cy="241300"/>
            <wp:effectExtent l="0" t="0" r="6350" b="635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link="rId9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-valikon Kohteen sijaintikulma -toiminnolla voit mitata kohteen sijaintikulman (korkeuskulman). Kun toiminto on aktivoitu, kulma näkyy jatkuvasti.</w:t>
      </w:r>
    </w:p>
    <w:p w14:paraId="11E23C62" w14:textId="77777777" w:rsidR="00B177B3" w:rsidRDefault="007950D8" w:rsidP="00922301">
      <w:pPr>
        <w:pStyle w:val="NormaaliWWW"/>
        <w:jc w:val="center"/>
        <w:rPr>
          <w:lang w:val="en"/>
        </w:rPr>
      </w:pPr>
      <w:r>
        <w:rPr>
          <w:noProof/>
          <w:lang w:val="en"/>
        </w:rPr>
        <w:drawing>
          <wp:inline distT="0" distB="0" distL="0" distR="0" wp14:anchorId="2FCA8C8C" wp14:editId="087EA2EA">
            <wp:extent cx="3695700" cy="285750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link="rId95">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2F3345B5" w14:textId="77777777" w:rsidR="00B177B3" w:rsidRDefault="007950D8" w:rsidP="003C56C9">
      <w:pPr>
        <w:pStyle w:val="Otsikko3"/>
        <w:rPr>
          <w:rFonts w:eastAsia="Times New Roman"/>
          <w:lang w:val="en"/>
        </w:rPr>
      </w:pPr>
      <w:r>
        <w:rPr>
          <w:rFonts w:eastAsia="Times New Roman"/>
          <w:lang w:val="en"/>
        </w:rPr>
        <w:lastRenderedPageBreak/>
        <w:t>Todellinen etäisyys</w:t>
      </w:r>
    </w:p>
    <w:p w14:paraId="5D05FCE1" w14:textId="77777777" w:rsidR="00B177B3" w:rsidRDefault="007950D8">
      <w:pPr>
        <w:pStyle w:val="NormaaliWWW"/>
        <w:rPr>
          <w:rFonts w:eastAsiaTheme="minorEastAsia"/>
          <w:lang w:val="en"/>
        </w:rPr>
      </w:pPr>
      <w:r>
        <w:rPr>
          <w:noProof/>
          <w:lang w:val="en"/>
        </w:rPr>
        <w:drawing>
          <wp:inline distT="0" distB="0" distL="0" distR="0" wp14:anchorId="7D3CAC7E" wp14:editId="1BB2548A">
            <wp:extent cx="241300" cy="241300"/>
            <wp:effectExtent l="0" t="0" r="6350" b="635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link="rId9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-toiminnon ”Todellinen vaakasuora etäisyys” avulla voit mitata todellisen vaakasuoran etäisyyden kohteeseen korkeuskulman arvon perusteella.</w:t>
      </w:r>
    </w:p>
    <w:p w14:paraId="49C3328F" w14:textId="77777777" w:rsidR="00B177B3" w:rsidRDefault="007950D8" w:rsidP="00922301">
      <w:pPr>
        <w:pStyle w:val="NormaaliWWW"/>
        <w:jc w:val="center"/>
        <w:rPr>
          <w:lang w:val="en"/>
        </w:rPr>
      </w:pPr>
      <w:r>
        <w:rPr>
          <w:noProof/>
          <w:lang w:val="en"/>
        </w:rPr>
        <w:drawing>
          <wp:inline distT="0" distB="0" distL="0" distR="0" wp14:anchorId="2361E1DD" wp14:editId="7D22A9CE">
            <wp:extent cx="3695700" cy="285750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link="rId97">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60776439" w14:textId="77777777" w:rsidR="00B177B3" w:rsidRDefault="007950D8" w:rsidP="003C56C9">
      <w:pPr>
        <w:pStyle w:val="Otsikko2"/>
        <w:rPr>
          <w:rFonts w:eastAsia="Times New Roman"/>
          <w:lang w:val="en"/>
        </w:rPr>
      </w:pPr>
      <w:bookmarkStart w:id="39" w:name="_Toc232501728"/>
      <w:r>
        <w:rPr>
          <w:rFonts w:eastAsia="Times New Roman"/>
          <w:lang w:val="en"/>
        </w:rPr>
        <w:t>Kuva kuvassa</w:t>
      </w:r>
      <w:bookmarkEnd w:id="39"/>
    </w:p>
    <w:p w14:paraId="5F4CDB76" w14:textId="77777777" w:rsidR="00B177B3" w:rsidRDefault="6A170B6F" w:rsidP="6A170B6F">
      <w:pPr>
        <w:pStyle w:val="NormaaliWWW"/>
        <w:rPr>
          <w:rFonts w:eastAsiaTheme="minorEastAsia"/>
          <w:lang w:val="en-US"/>
        </w:rPr>
      </w:pPr>
      <w:r w:rsidRPr="6A170B6F">
        <w:rPr>
          <w:lang w:val="en-US"/>
        </w:rPr>
        <w:t>PiP-toiminnon (”Picture-in-Picture”) avulla voit nähdä zoomattua kuvaa samanaikaisesti pääkuvan kanssa erillisessä ikkunassa.</w:t>
      </w:r>
    </w:p>
    <w:p w14:paraId="228C2844" w14:textId="77777777" w:rsidR="00B177B3" w:rsidRDefault="007950D8" w:rsidP="00922301">
      <w:pPr>
        <w:pStyle w:val="NormaaliWWW"/>
        <w:jc w:val="center"/>
        <w:rPr>
          <w:lang w:val="en"/>
        </w:rPr>
      </w:pPr>
      <w:r>
        <w:rPr>
          <w:noProof/>
          <w:lang w:val="en"/>
        </w:rPr>
        <w:drawing>
          <wp:inline distT="0" distB="0" distL="0" distR="0" wp14:anchorId="35D951D3" wp14:editId="6D24ED95">
            <wp:extent cx="3695700" cy="285750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link="rId98">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75F18FD7" w14:textId="77777777" w:rsidR="00B177B3" w:rsidRDefault="007950D8" w:rsidP="6A170B6F">
      <w:pPr>
        <w:numPr>
          <w:ilvl w:val="0"/>
          <w:numId w:val="43"/>
        </w:numPr>
        <w:spacing w:before="160"/>
        <w:rPr>
          <w:rFonts w:eastAsia="Times New Roman"/>
          <w:lang w:val="en-US"/>
        </w:rPr>
      </w:pPr>
      <w:r w:rsidRPr="6A170B6F">
        <w:rPr>
          <w:rFonts w:eastAsia="Times New Roman"/>
          <w:lang w:val="en-US"/>
        </w:rPr>
        <w:t>Kytke PiP-toiminto päälle tai pois päältä painamalla pitkään BACK-</w:t>
      </w:r>
      <w:r>
        <w:rPr>
          <w:rFonts w:eastAsia="Times New Roman"/>
          <w:noProof/>
          <w:lang w:val="en"/>
        </w:rPr>
        <w:drawing>
          <wp:inline distT="0" distB="0" distL="0" distR="0" wp14:anchorId="3CBB567B" wp14:editId="79F16F24">
            <wp:extent cx="241300" cy="241300"/>
            <wp:effectExtent l="0" t="0" r="6350" b="635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Fonts w:eastAsia="Times New Roman"/>
          <w:lang w:val="en-US"/>
        </w:rPr>
        <w:t xml:space="preserve"> -painiketta tai päävalikossa: </w:t>
      </w:r>
      <w:r w:rsidRPr="6A170B6F">
        <w:rPr>
          <w:rStyle w:val="Voimakas"/>
          <w:rFonts w:eastAsia="Times New Roman"/>
          <w:lang w:val="en-US"/>
        </w:rPr>
        <w:t>Aiming &amp; Zoom Controls</w:t>
      </w:r>
      <w:r>
        <w:rPr>
          <w:rFonts w:eastAsia="Times New Roman"/>
          <w:noProof/>
          <w:lang w:val="en"/>
        </w:rPr>
        <w:drawing>
          <wp:inline distT="0" distB="0" distL="0" distR="0" wp14:anchorId="3E41BCB4" wp14:editId="7AF10C58">
            <wp:extent cx="241300" cy="241300"/>
            <wp:effectExtent l="0" t="0" r="6350" b="635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Style w:val="Voimakas"/>
          <w:rFonts w:eastAsia="Times New Roman"/>
          <w:lang w:val="en-US"/>
        </w:rPr>
        <w:t xml:space="preserve"> </w:t>
      </w:r>
      <w:r w:rsidRPr="6A170B6F">
        <w:rPr>
          <w:rFonts w:eastAsia="Times New Roman"/>
          <w:lang w:val="en-US"/>
        </w:rPr>
        <w:t xml:space="preserve">&gt; </w:t>
      </w:r>
      <w:r w:rsidRPr="6A170B6F">
        <w:rPr>
          <w:rStyle w:val="Voimakas"/>
          <w:rFonts w:eastAsia="Times New Roman"/>
          <w:lang w:val="en-US"/>
        </w:rPr>
        <w:t>Picture-in-picture</w:t>
      </w:r>
      <w:r>
        <w:rPr>
          <w:rFonts w:eastAsia="Times New Roman"/>
          <w:noProof/>
          <w:lang w:val="en"/>
        </w:rPr>
        <w:drawing>
          <wp:inline distT="0" distB="0" distL="0" distR="0" wp14:anchorId="0C738CB3" wp14:editId="47E964E7">
            <wp:extent cx="241300" cy="241300"/>
            <wp:effectExtent l="0" t="0" r="6350" b="635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link="rId99">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rStyle w:val="cf0"/>
          <w:rFonts w:eastAsia="Times New Roman"/>
          <w:lang w:val="en-US"/>
        </w:rPr>
        <w:t xml:space="preserve"> .</w:t>
      </w:r>
    </w:p>
    <w:p w14:paraId="4F2834D3" w14:textId="5BE0239B" w:rsidR="00B177B3" w:rsidRDefault="6A170B6F" w:rsidP="6A170B6F">
      <w:pPr>
        <w:numPr>
          <w:ilvl w:val="0"/>
          <w:numId w:val="43"/>
        </w:numPr>
        <w:spacing w:before="160"/>
        <w:rPr>
          <w:rFonts w:eastAsia="Times New Roman"/>
          <w:lang w:val="en-US"/>
        </w:rPr>
      </w:pPr>
      <w:r w:rsidRPr="6A170B6F">
        <w:rPr>
          <w:rFonts w:eastAsia="Times New Roman"/>
          <w:lang w:val="en-US"/>
        </w:rPr>
        <w:lastRenderedPageBreak/>
        <w:t>Voit muuttaa PiP-ikkunan zoomaussuhdetta kiertämällä zoomausrengasta.</w:t>
      </w:r>
    </w:p>
    <w:p w14:paraId="07E83424" w14:textId="2698F7E2" w:rsidR="00D93265" w:rsidRDefault="00D93265" w:rsidP="00D229F0">
      <w:pPr>
        <w:spacing w:before="160"/>
        <w:jc w:val="center"/>
        <w:rPr>
          <w:rFonts w:eastAsia="Times New Roman"/>
          <w:lang w:val="en"/>
        </w:rPr>
      </w:pPr>
      <w:r>
        <w:rPr>
          <w:noProof/>
        </w:rPr>
        <w:drawing>
          <wp:inline distT="0" distB="0" distL="0" distR="0" wp14:anchorId="7CC0A3A1" wp14:editId="510974AF">
            <wp:extent cx="3465556" cy="2381250"/>
            <wp:effectExtent l="0" t="0" r="1905" b="0"/>
            <wp:docPr id="5847820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465556" cy="2381250"/>
                    </a:xfrm>
                    <a:prstGeom prst="rect">
                      <a:avLst/>
                    </a:prstGeom>
                    <a:noFill/>
                    <a:ln>
                      <a:noFill/>
                    </a:ln>
                  </pic:spPr>
                </pic:pic>
              </a:graphicData>
            </a:graphic>
          </wp:inline>
        </w:drawing>
      </w:r>
    </w:p>
    <w:p w14:paraId="547F5718" w14:textId="77777777" w:rsidR="00B177B3" w:rsidRDefault="007950D8" w:rsidP="007950D8">
      <w:pPr>
        <w:numPr>
          <w:ilvl w:val="0"/>
          <w:numId w:val="43"/>
        </w:numPr>
        <w:spacing w:before="160"/>
        <w:rPr>
          <w:rFonts w:eastAsia="Times New Roman"/>
          <w:lang w:val="en"/>
        </w:rPr>
      </w:pPr>
      <w:r>
        <w:rPr>
          <w:rFonts w:eastAsia="Times New Roman"/>
          <w:lang w:val="en"/>
        </w:rPr>
        <w:t>Zoomatun kuvan näet erillisessä ikkunassa, kun taas muualla näytöllä kuva näkyy peruszoomauksella.</w:t>
      </w:r>
    </w:p>
    <w:p w14:paraId="343D28C2" w14:textId="77777777" w:rsidR="00B177B3" w:rsidRDefault="6A170B6F" w:rsidP="6A170B6F">
      <w:pPr>
        <w:numPr>
          <w:ilvl w:val="0"/>
          <w:numId w:val="43"/>
        </w:numPr>
        <w:spacing w:before="160"/>
        <w:rPr>
          <w:rFonts w:eastAsia="Times New Roman"/>
          <w:lang w:val="en-US"/>
        </w:rPr>
      </w:pPr>
      <w:r w:rsidRPr="6A170B6F">
        <w:rPr>
          <w:rFonts w:eastAsia="Times New Roman"/>
          <w:lang w:val="en-US"/>
        </w:rPr>
        <w:t>Kun PiP on päällä, voit käyttää sekä askel- että portaattomasti säädettävää digitaalista zoomia. Suurennus tapahtuu vain erillisessä ikkunassa.</w:t>
      </w:r>
    </w:p>
    <w:p w14:paraId="295169AD" w14:textId="77777777" w:rsidR="00B177B3" w:rsidRDefault="6A170B6F" w:rsidP="6A170B6F">
      <w:pPr>
        <w:numPr>
          <w:ilvl w:val="0"/>
          <w:numId w:val="43"/>
        </w:numPr>
        <w:spacing w:before="160"/>
        <w:rPr>
          <w:rFonts w:eastAsia="Times New Roman"/>
          <w:lang w:val="en-US"/>
        </w:rPr>
      </w:pPr>
      <w:r w:rsidRPr="6A170B6F">
        <w:rPr>
          <w:rFonts w:eastAsia="Times New Roman"/>
          <w:lang w:val="en-US"/>
        </w:rPr>
        <w:t>Kun PiP-toiminto on pois päältä, kuva näkyy PiP-toiminnolle asetetulla optisella suurennuksella.</w:t>
      </w:r>
    </w:p>
    <w:p w14:paraId="66F32D3D" w14:textId="77777777" w:rsidR="00B86406" w:rsidRDefault="00B86406">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334FEB77" w14:textId="1885FACC" w:rsidR="00B177B3" w:rsidRDefault="6A170B6F" w:rsidP="6A170B6F">
      <w:pPr>
        <w:pStyle w:val="Otsikko2"/>
        <w:rPr>
          <w:rFonts w:eastAsia="Times New Roman"/>
          <w:lang w:val="en-US"/>
        </w:rPr>
      </w:pPr>
      <w:bookmarkStart w:id="40" w:name="_Toc232501729"/>
      <w:r w:rsidRPr="6A170B6F">
        <w:rPr>
          <w:rFonts w:eastAsia="Times New Roman"/>
          <w:lang w:val="en-US"/>
        </w:rPr>
        <w:lastRenderedPageBreak/>
        <w:t>PiP-muoto</w:t>
      </w:r>
      <w:bookmarkEnd w:id="40"/>
    </w:p>
    <w:p w14:paraId="1C08F100" w14:textId="77777777" w:rsidR="00B177B3" w:rsidRDefault="007950D8">
      <w:pPr>
        <w:pStyle w:val="NormaaliWWW"/>
        <w:rPr>
          <w:rFonts w:eastAsiaTheme="minorEastAsia"/>
          <w:lang w:val="en"/>
        </w:rPr>
      </w:pPr>
      <w:r>
        <w:rPr>
          <w:lang w:val="en"/>
        </w:rPr>
        <w:t>Tämän valikkokohdan</w:t>
      </w:r>
      <w:r>
        <w:rPr>
          <w:noProof/>
          <w:lang w:val="en"/>
        </w:rPr>
        <w:drawing>
          <wp:inline distT="0" distB="0" distL="0" distR="0" wp14:anchorId="388DF69C" wp14:editId="393A8CD3">
            <wp:extent cx="241300" cy="241300"/>
            <wp:effectExtent l="0" t="0" r="6350" b="635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link="rId10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avulla voit valita näytöllä näkyvän Picture-in-Picture-ikkunan muodon. Valitse muoto, joka parhaiten sopii mieltymyksiisi ja katselumukavuuteesi.</w:t>
      </w:r>
      <w:r>
        <w:rPr>
          <w:lang w:val="en"/>
        </w:rPr>
        <w:br/>
        <w:t>Käytettävissä olevat vaihtoehdot:</w:t>
      </w:r>
    </w:p>
    <w:p w14:paraId="1E124C64" w14:textId="77777777" w:rsidR="00B177B3" w:rsidRDefault="007950D8" w:rsidP="007950D8">
      <w:pPr>
        <w:numPr>
          <w:ilvl w:val="0"/>
          <w:numId w:val="44"/>
        </w:numPr>
        <w:spacing w:before="160"/>
        <w:rPr>
          <w:rFonts w:eastAsia="Times New Roman"/>
          <w:lang w:val="en"/>
        </w:rPr>
      </w:pPr>
      <w:r>
        <w:rPr>
          <w:rStyle w:val="Voimakas"/>
          <w:rFonts w:eastAsia="Times New Roman"/>
          <w:lang w:val="en"/>
        </w:rPr>
        <w:t xml:space="preserve">Suorakulmainen </w:t>
      </w:r>
      <w:r>
        <w:rPr>
          <w:rFonts w:eastAsia="Times New Roman"/>
          <w:lang w:val="en"/>
        </w:rPr>
        <w:t>— suorakulmainen ikkuna näytön yläosassa</w:t>
      </w:r>
    </w:p>
    <w:p w14:paraId="3F09656E" w14:textId="77777777" w:rsidR="00B177B3" w:rsidRDefault="007950D8" w:rsidP="00922301">
      <w:pPr>
        <w:pStyle w:val="NormaaliWWW"/>
        <w:jc w:val="center"/>
        <w:rPr>
          <w:rFonts w:eastAsiaTheme="minorEastAsia"/>
          <w:lang w:val="en"/>
        </w:rPr>
      </w:pPr>
      <w:r>
        <w:rPr>
          <w:noProof/>
          <w:lang w:val="en"/>
        </w:rPr>
        <w:drawing>
          <wp:inline distT="0" distB="0" distL="0" distR="0" wp14:anchorId="16393F70" wp14:editId="2D437BCA">
            <wp:extent cx="3695700" cy="285750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link="rId102">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66850347" w14:textId="77777777" w:rsidR="00B177B3" w:rsidRDefault="007950D8" w:rsidP="007950D8">
      <w:pPr>
        <w:numPr>
          <w:ilvl w:val="0"/>
          <w:numId w:val="45"/>
        </w:numPr>
        <w:spacing w:before="160"/>
        <w:rPr>
          <w:rFonts w:eastAsia="Times New Roman"/>
          <w:lang w:val="en"/>
        </w:rPr>
      </w:pPr>
      <w:r>
        <w:rPr>
          <w:rStyle w:val="Voimakas"/>
          <w:rFonts w:eastAsia="Times New Roman"/>
          <w:lang w:val="en"/>
        </w:rPr>
        <w:t xml:space="preserve">Pyöreä </w:t>
      </w:r>
      <w:r>
        <w:rPr>
          <w:rFonts w:eastAsia="Times New Roman"/>
          <w:lang w:val="en"/>
        </w:rPr>
        <w:t>— pyöreä ikkuna näytön keskellä</w:t>
      </w:r>
    </w:p>
    <w:p w14:paraId="17DB9E3A" w14:textId="77777777" w:rsidR="00B177B3" w:rsidRDefault="007950D8" w:rsidP="00922301">
      <w:pPr>
        <w:pStyle w:val="NormaaliWWW"/>
        <w:jc w:val="center"/>
        <w:rPr>
          <w:rFonts w:eastAsiaTheme="minorEastAsia"/>
          <w:lang w:val="en"/>
        </w:rPr>
      </w:pPr>
      <w:r>
        <w:rPr>
          <w:noProof/>
          <w:lang w:val="en"/>
        </w:rPr>
        <w:drawing>
          <wp:inline distT="0" distB="0" distL="0" distR="0" wp14:anchorId="10F0AE88" wp14:editId="7C644915">
            <wp:extent cx="3695700" cy="285750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link="rId103">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6717E7D0" w14:textId="77777777" w:rsidR="001B69AC" w:rsidRDefault="001B69AC">
      <w:pPr>
        <w:spacing w:after="0" w:line="240" w:lineRule="auto"/>
        <w:rPr>
          <w:rFonts w:eastAsia="Times New Roman" w:cstheme="majorBidi"/>
          <w:b/>
          <w:sz w:val="40"/>
          <w:szCs w:val="40"/>
          <w:lang w:val="en"/>
        </w:rPr>
      </w:pPr>
      <w:r>
        <w:br w:type="page"/>
      </w:r>
    </w:p>
    <w:p w14:paraId="5F51CBF8" w14:textId="0F2705D8" w:rsidR="00B177B3" w:rsidRPr="001B69AC" w:rsidRDefault="007950D8" w:rsidP="003C56C9">
      <w:pPr>
        <w:pStyle w:val="Otsikko1"/>
      </w:pPr>
      <w:bookmarkStart w:id="41" w:name="_Toc232501730"/>
      <w:r w:rsidRPr="001B69AC">
        <w:lastRenderedPageBreak/>
        <w:t>Kuvasäädöt</w:t>
      </w:r>
      <w:bookmarkEnd w:id="41"/>
    </w:p>
    <w:p w14:paraId="600ACC13" w14:textId="77777777" w:rsidR="00B177B3" w:rsidRDefault="007950D8" w:rsidP="003C56C9">
      <w:pPr>
        <w:pStyle w:val="Otsikko2"/>
        <w:rPr>
          <w:rFonts w:eastAsia="Times New Roman"/>
          <w:lang w:val="en"/>
        </w:rPr>
      </w:pPr>
      <w:bookmarkStart w:id="42" w:name="_Toc232501731"/>
      <w:r>
        <w:rPr>
          <w:rFonts w:eastAsia="Times New Roman"/>
          <w:lang w:val="en"/>
        </w:rPr>
        <w:t>Kirkkaus</w:t>
      </w:r>
      <w:bookmarkEnd w:id="42"/>
    </w:p>
    <w:p w14:paraId="1943CCB9" w14:textId="77777777" w:rsidR="00B177B3" w:rsidRDefault="007950D8">
      <w:pPr>
        <w:pStyle w:val="NormaaliWWW"/>
        <w:rPr>
          <w:rFonts w:eastAsiaTheme="minorEastAsia"/>
          <w:lang w:val="en"/>
        </w:rPr>
      </w:pPr>
      <w:r>
        <w:rPr>
          <w:noProof/>
          <w:lang w:val="en"/>
        </w:rPr>
        <w:drawing>
          <wp:inline distT="0" distB="0" distL="0" distR="0" wp14:anchorId="2E5494E1" wp14:editId="7DE04517">
            <wp:extent cx="241300" cy="241300"/>
            <wp:effectExtent l="0" t="0" r="6350" b="635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link="rId4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cf0"/>
          <w:lang w:val="en"/>
        </w:rPr>
        <w:t xml:space="preserve">– </w:t>
      </w:r>
      <w:r>
        <w:rPr>
          <w:lang w:val="en"/>
        </w:rPr>
        <w:t>mahdollistaa näytön kirkkauden säätämisen välillä 0–20.</w:t>
      </w:r>
    </w:p>
    <w:p w14:paraId="59118430" w14:textId="77777777" w:rsidR="00B177B3" w:rsidRDefault="007950D8" w:rsidP="003C56C9">
      <w:pPr>
        <w:pStyle w:val="Otsikko2"/>
        <w:rPr>
          <w:rFonts w:eastAsia="Times New Roman"/>
          <w:lang w:val="en"/>
        </w:rPr>
      </w:pPr>
      <w:bookmarkStart w:id="43" w:name="_Toc232501732"/>
      <w:r>
        <w:rPr>
          <w:rFonts w:eastAsia="Times New Roman"/>
          <w:lang w:val="en"/>
        </w:rPr>
        <w:t>Kontrasti</w:t>
      </w:r>
      <w:bookmarkEnd w:id="43"/>
    </w:p>
    <w:p w14:paraId="1008FB02" w14:textId="77777777" w:rsidR="00B177B3" w:rsidRDefault="007950D8">
      <w:pPr>
        <w:pStyle w:val="NormaaliWWW"/>
        <w:rPr>
          <w:rFonts w:eastAsiaTheme="minorEastAsia"/>
          <w:lang w:val="en"/>
        </w:rPr>
      </w:pPr>
      <w:r>
        <w:rPr>
          <w:noProof/>
          <w:lang w:val="en"/>
        </w:rPr>
        <w:drawing>
          <wp:inline distT="0" distB="0" distL="0" distR="0" wp14:anchorId="1FC77CE4" wp14:editId="430F0248">
            <wp:extent cx="241300" cy="241300"/>
            <wp:effectExtent l="0" t="0" r="6350" b="635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link="rId4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näytön kontrastin säätö välillä 0–20.</w:t>
      </w:r>
    </w:p>
    <w:p w14:paraId="43923FD6" w14:textId="2DAB7B1C" w:rsidR="00B177B3" w:rsidRDefault="007950D8" w:rsidP="003C56C9">
      <w:pPr>
        <w:pStyle w:val="Otsikko2"/>
        <w:rPr>
          <w:rFonts w:eastAsia="Times New Roman"/>
          <w:lang w:val="en"/>
        </w:rPr>
      </w:pPr>
      <w:bookmarkStart w:id="44" w:name="_Save_image_settings"/>
      <w:bookmarkStart w:id="45" w:name="_Toc232501733"/>
      <w:bookmarkEnd w:id="44"/>
      <w:r>
        <w:rPr>
          <w:rFonts w:eastAsia="Times New Roman"/>
          <w:lang w:val="en"/>
        </w:rPr>
        <w:t xml:space="preserve">Tallenna </w:t>
      </w:r>
      <w:r w:rsidR="00EE7D0D">
        <w:rPr>
          <w:rFonts w:eastAsia="Times New Roman"/>
          <w:lang w:val="en"/>
        </w:rPr>
        <w:t>lämpöku</w:t>
      </w:r>
      <w:r>
        <w:rPr>
          <w:rFonts w:eastAsia="Times New Roman"/>
          <w:lang w:val="en"/>
        </w:rPr>
        <w:t>va-asetukset</w:t>
      </w:r>
      <w:bookmarkEnd w:id="45"/>
    </w:p>
    <w:p w14:paraId="5CA7D2DA" w14:textId="77777777" w:rsidR="00B177B3" w:rsidRDefault="007950D8">
      <w:pPr>
        <w:pStyle w:val="NormaaliWWW"/>
        <w:rPr>
          <w:rFonts w:eastAsiaTheme="minorEastAsia"/>
          <w:lang w:val="en"/>
        </w:rPr>
      </w:pPr>
      <w:r>
        <w:rPr>
          <w:lang w:val="en"/>
        </w:rPr>
        <w:t>Jos toiminto ”</w:t>
      </w:r>
      <w:r>
        <w:rPr>
          <w:noProof/>
          <w:lang w:val="en"/>
        </w:rPr>
        <w:drawing>
          <wp:inline distT="0" distB="0" distL="0" distR="0" wp14:anchorId="31D75AA0" wp14:editId="2DBC7721">
            <wp:extent cx="285750" cy="241300"/>
            <wp:effectExtent l="0" t="0" r="0" b="635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link="rId104">
                      <a:extLst>
                        <a:ext uri="{28A0092B-C50C-407E-A947-70E740481C1C}">
                          <a14:useLocalDpi xmlns:a14="http://schemas.microsoft.com/office/drawing/2010/main" val="0"/>
                        </a:ext>
                      </a:extLst>
                    </a:blip>
                    <a:srcRect/>
                    <a:stretch>
                      <a:fillRect/>
                    </a:stretch>
                  </pic:blipFill>
                  <pic:spPr bwMode="auto">
                    <a:xfrm>
                      <a:off x="0" y="0"/>
                      <a:ext cx="285750" cy="241300"/>
                    </a:xfrm>
                    <a:prstGeom prst="rect">
                      <a:avLst/>
                    </a:prstGeom>
                    <a:noFill/>
                    <a:ln>
                      <a:noFill/>
                    </a:ln>
                  </pic:spPr>
                </pic:pic>
              </a:graphicData>
            </a:graphic>
          </wp:inline>
        </w:drawing>
      </w:r>
      <w:r>
        <w:rPr>
          <w:lang w:val="en"/>
        </w:rPr>
        <w:t xml:space="preserve"> ” on käytössä, laite palauttaa aiemmin tallennetut kirkkauden ja kontrastin arvot, kun se käynnistetään uudelleen.</w:t>
      </w:r>
      <w:r>
        <w:rPr>
          <w:lang w:val="en"/>
        </w:rPr>
        <w:br/>
        <w:t>Jos toiminto on pois käytöstä, valitulle paletille sovelletaan oletusarvoisia kirkkauden ja kontrastin arvoja.</w:t>
      </w:r>
    </w:p>
    <w:p w14:paraId="2D50D46E" w14:textId="77777777" w:rsidR="00B177B3" w:rsidRDefault="007950D8" w:rsidP="003C56C9">
      <w:pPr>
        <w:pStyle w:val="Otsikko2"/>
        <w:rPr>
          <w:rFonts w:eastAsia="Times New Roman"/>
          <w:lang w:val="en"/>
        </w:rPr>
      </w:pPr>
      <w:bookmarkStart w:id="46" w:name="_Toc232501734"/>
      <w:r>
        <w:rPr>
          <w:rFonts w:eastAsia="Times New Roman"/>
          <w:lang w:val="en"/>
        </w:rPr>
        <w:t>Käytettävissä olevat paletit</w:t>
      </w:r>
      <w:bookmarkEnd w:id="46"/>
    </w:p>
    <w:p w14:paraId="10F254A2" w14:textId="77777777" w:rsidR="00B177B3" w:rsidRDefault="007950D8" w:rsidP="6A170B6F">
      <w:pPr>
        <w:pStyle w:val="NormaaliWWW"/>
        <w:rPr>
          <w:rFonts w:eastAsiaTheme="minorEastAsia"/>
          <w:lang w:val="en-US"/>
        </w:rPr>
      </w:pPr>
      <w:r w:rsidRPr="6A170B6F">
        <w:rPr>
          <w:lang w:val="en-US"/>
        </w:rPr>
        <w:t>Tässä osiossa voit valita väripaletit (</w:t>
      </w:r>
      <w:r>
        <w:rPr>
          <w:noProof/>
          <w:lang w:val="en"/>
        </w:rPr>
        <w:drawing>
          <wp:inline distT="0" distB="0" distL="0" distR="0" wp14:anchorId="32330003" wp14:editId="69943074">
            <wp:extent cx="241300" cy="241300"/>
            <wp:effectExtent l="0" t="0" r="6350" b="635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link="rId10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 joiden välillä voi vaihtaa painamalla ja pitämällä painettuna </w:t>
      </w:r>
      <w:r w:rsidRPr="6A170B6F">
        <w:rPr>
          <w:rStyle w:val="Voimakas"/>
          <w:lang w:val="en-US"/>
        </w:rPr>
        <w:t>BACK-painiketta (</w:t>
      </w:r>
      <w:r>
        <w:rPr>
          <w:noProof/>
          <w:lang w:val="en"/>
        </w:rPr>
        <w:drawing>
          <wp:inline distT="0" distB="0" distL="0" distR="0" wp14:anchorId="7513C946" wp14:editId="131D7B4B">
            <wp:extent cx="241300" cy="241300"/>
            <wp:effectExtent l="0" t="0" r="6350" b="635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w:t>
      </w:r>
    </w:p>
    <w:p w14:paraId="3BA58812" w14:textId="77777777" w:rsidR="00B177B3" w:rsidRDefault="007950D8" w:rsidP="00922301">
      <w:pPr>
        <w:pStyle w:val="NormaaliWWW"/>
        <w:jc w:val="center"/>
        <w:rPr>
          <w:lang w:val="en"/>
        </w:rPr>
      </w:pPr>
      <w:r>
        <w:rPr>
          <w:noProof/>
          <w:lang w:val="en"/>
        </w:rPr>
        <w:drawing>
          <wp:inline distT="0" distB="0" distL="0" distR="0" wp14:anchorId="6D0F9F45" wp14:editId="0B5E0EA9">
            <wp:extent cx="3810000" cy="285750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link="rId10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5861DD60" w14:textId="77777777" w:rsidR="00B177B3" w:rsidRDefault="007950D8">
      <w:pPr>
        <w:pStyle w:val="NormaaliWWW"/>
        <w:rPr>
          <w:lang w:val="en"/>
        </w:rPr>
      </w:pPr>
      <w:r>
        <w:rPr>
          <w:lang w:val="en"/>
        </w:rPr>
        <w:t>Käyttäjä voi poistaa käytöstä kaikki paletit yhtä lukuun ottamatta.</w:t>
      </w:r>
      <w:r>
        <w:rPr>
          <w:lang w:val="en"/>
        </w:rPr>
        <w:br/>
        <w:t>Jos aktiivinen paletti on pois käytöstä, se pysyy käytössä, kunnes käyttäjä painaa painiketta. Sen jälkeen paletti poistetaan vaihtosyklistä.</w:t>
      </w:r>
    </w:p>
    <w:p w14:paraId="3D76869D" w14:textId="6FD249A5" w:rsidR="00B177B3" w:rsidRDefault="007950D8">
      <w:pPr>
        <w:pStyle w:val="NormaaliWWW"/>
        <w:rPr>
          <w:lang w:val="en"/>
        </w:rPr>
      </w:pPr>
      <w:r>
        <w:rPr>
          <w:lang w:val="en"/>
        </w:rPr>
        <w:lastRenderedPageBreak/>
        <w:t xml:space="preserve">Jotta kirkkaus- ja kontrasti-arvot säilyvät palettia vaihdettaessa, ota käyttöön </w:t>
      </w:r>
      <w:hyperlink w:anchor="_Save_image_settings" w:history="1">
        <w:r w:rsidRPr="00874C57">
          <w:rPr>
            <w:rStyle w:val="Hyperlinkki"/>
          </w:rPr>
          <w:t>”Tallenna lämpökuvan asetukset” -toiminto kohdassa</w:t>
        </w:r>
      </w:hyperlink>
      <w:r>
        <w:rPr>
          <w:lang w:val="en"/>
        </w:rPr>
        <w:t xml:space="preserve"> ”</w:t>
      </w:r>
      <w:r>
        <w:rPr>
          <w:noProof/>
          <w:lang w:val="en"/>
        </w:rPr>
        <w:drawing>
          <wp:inline distT="0" distB="0" distL="0" distR="0" wp14:anchorId="32650EC9" wp14:editId="69F500FF">
            <wp:extent cx="285750" cy="241300"/>
            <wp:effectExtent l="0" t="0" r="0" b="635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link="rId104">
                      <a:extLst>
                        <a:ext uri="{28A0092B-C50C-407E-A947-70E740481C1C}">
                          <a14:useLocalDpi xmlns:a14="http://schemas.microsoft.com/office/drawing/2010/main" val="0"/>
                        </a:ext>
                      </a:extLst>
                    </a:blip>
                    <a:srcRect/>
                    <a:stretch>
                      <a:fillRect/>
                    </a:stretch>
                  </pic:blipFill>
                  <pic:spPr bwMode="auto">
                    <a:xfrm>
                      <a:off x="0" y="0"/>
                      <a:ext cx="285750" cy="241300"/>
                    </a:xfrm>
                    <a:prstGeom prst="rect">
                      <a:avLst/>
                    </a:prstGeom>
                    <a:noFill/>
                    <a:ln>
                      <a:noFill/>
                    </a:ln>
                  </pic:spPr>
                </pic:pic>
              </a:graphicData>
            </a:graphic>
          </wp:inline>
        </w:drawing>
      </w:r>
      <w:r>
        <w:rPr>
          <w:lang w:val="en"/>
        </w:rPr>
        <w:t xml:space="preserve"> ”.</w:t>
      </w:r>
    </w:p>
    <w:p w14:paraId="07170D9B" w14:textId="5DA57CB6" w:rsidR="00B177B3" w:rsidRDefault="00957B9E" w:rsidP="00922301">
      <w:pPr>
        <w:pStyle w:val="NormaaliWWW"/>
        <w:jc w:val="center"/>
        <w:rPr>
          <w:lang w:val="en"/>
        </w:rPr>
      </w:pPr>
      <w:r>
        <w:rPr>
          <w:noProof/>
        </w:rPr>
        <w:drawing>
          <wp:inline distT="0" distB="0" distL="0" distR="0" wp14:anchorId="11B83B1B" wp14:editId="7BC0973E">
            <wp:extent cx="4051496" cy="3050640"/>
            <wp:effectExtent l="0" t="0" r="6350" b="0"/>
            <wp:docPr id="140291742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060823" cy="3057663"/>
                    </a:xfrm>
                    <a:prstGeom prst="rect">
                      <a:avLst/>
                    </a:prstGeom>
                    <a:noFill/>
                    <a:ln>
                      <a:noFill/>
                    </a:ln>
                  </pic:spPr>
                </pic:pic>
              </a:graphicData>
            </a:graphic>
          </wp:inline>
        </w:drawing>
      </w:r>
    </w:p>
    <w:p w14:paraId="1A719B3F" w14:textId="77777777" w:rsidR="00B177B3" w:rsidRDefault="6A170B6F" w:rsidP="6A170B6F">
      <w:pPr>
        <w:pStyle w:val="NormaaliWWW"/>
        <w:rPr>
          <w:lang w:val="en-US"/>
        </w:rPr>
      </w:pPr>
      <w:r w:rsidRPr="6A170B6F">
        <w:rPr>
          <w:lang w:val="en-US"/>
        </w:rPr>
        <w:t>Käytettävissä olevat väripaletit:</w:t>
      </w:r>
    </w:p>
    <w:p w14:paraId="135D929C" w14:textId="77777777" w:rsidR="00B177B3" w:rsidRDefault="007950D8" w:rsidP="007950D8">
      <w:pPr>
        <w:numPr>
          <w:ilvl w:val="0"/>
          <w:numId w:val="46"/>
        </w:numPr>
        <w:spacing w:before="160"/>
        <w:rPr>
          <w:rFonts w:eastAsia="Times New Roman"/>
          <w:lang w:val="en"/>
        </w:rPr>
      </w:pPr>
      <w:r>
        <w:rPr>
          <w:rFonts w:eastAsia="Times New Roman"/>
          <w:lang w:val="en"/>
        </w:rPr>
        <w:t>Valkoinen kuuma</w:t>
      </w:r>
    </w:p>
    <w:p w14:paraId="07CE3288" w14:textId="77777777" w:rsidR="00B177B3" w:rsidRDefault="007950D8" w:rsidP="007950D8">
      <w:pPr>
        <w:numPr>
          <w:ilvl w:val="0"/>
          <w:numId w:val="46"/>
        </w:numPr>
        <w:spacing w:before="160"/>
        <w:rPr>
          <w:rFonts w:eastAsia="Times New Roman"/>
          <w:lang w:val="en"/>
        </w:rPr>
      </w:pPr>
      <w:r>
        <w:rPr>
          <w:rFonts w:eastAsia="Times New Roman"/>
          <w:lang w:val="en"/>
        </w:rPr>
        <w:t>Musta kuuma</w:t>
      </w:r>
    </w:p>
    <w:p w14:paraId="0C75464E" w14:textId="77777777" w:rsidR="00B177B3" w:rsidRDefault="007950D8" w:rsidP="007950D8">
      <w:pPr>
        <w:numPr>
          <w:ilvl w:val="0"/>
          <w:numId w:val="46"/>
        </w:numPr>
        <w:spacing w:before="160"/>
        <w:rPr>
          <w:rFonts w:eastAsia="Times New Roman"/>
          <w:lang w:val="en"/>
        </w:rPr>
      </w:pPr>
      <w:r>
        <w:rPr>
          <w:rFonts w:eastAsia="Times New Roman"/>
          <w:lang w:val="en"/>
        </w:rPr>
        <w:t>Vihreä</w:t>
      </w:r>
    </w:p>
    <w:p w14:paraId="0A16C8F9" w14:textId="77777777" w:rsidR="00B177B3" w:rsidRDefault="007950D8" w:rsidP="007950D8">
      <w:pPr>
        <w:numPr>
          <w:ilvl w:val="0"/>
          <w:numId w:val="46"/>
        </w:numPr>
        <w:spacing w:before="160"/>
        <w:rPr>
          <w:rFonts w:eastAsia="Times New Roman"/>
          <w:lang w:val="en"/>
        </w:rPr>
      </w:pPr>
      <w:r>
        <w:rPr>
          <w:rFonts w:eastAsia="Times New Roman"/>
          <w:lang w:val="en"/>
        </w:rPr>
        <w:t>Punainen kuuma</w:t>
      </w:r>
    </w:p>
    <w:p w14:paraId="2728B97F" w14:textId="77777777" w:rsidR="00B177B3" w:rsidRDefault="007950D8" w:rsidP="007950D8">
      <w:pPr>
        <w:numPr>
          <w:ilvl w:val="0"/>
          <w:numId w:val="46"/>
        </w:numPr>
        <w:spacing w:before="160"/>
        <w:rPr>
          <w:rFonts w:eastAsia="Times New Roman"/>
          <w:lang w:val="en"/>
        </w:rPr>
      </w:pPr>
      <w:r>
        <w:rPr>
          <w:rFonts w:eastAsia="Times New Roman"/>
          <w:lang w:val="en"/>
        </w:rPr>
        <w:t>Punainen monokromi</w:t>
      </w:r>
    </w:p>
    <w:p w14:paraId="60610A16" w14:textId="77777777" w:rsidR="00B177B3" w:rsidRDefault="007950D8" w:rsidP="007950D8">
      <w:pPr>
        <w:numPr>
          <w:ilvl w:val="0"/>
          <w:numId w:val="46"/>
        </w:numPr>
        <w:spacing w:before="160"/>
        <w:rPr>
          <w:rFonts w:eastAsia="Times New Roman"/>
          <w:lang w:val="en"/>
        </w:rPr>
      </w:pPr>
      <w:r>
        <w:rPr>
          <w:rFonts w:eastAsia="Times New Roman"/>
          <w:lang w:val="en"/>
        </w:rPr>
        <w:t>Sateenkaari</w:t>
      </w:r>
    </w:p>
    <w:p w14:paraId="05CCDCBD" w14:textId="77777777" w:rsidR="00B177B3" w:rsidRDefault="007950D8" w:rsidP="007950D8">
      <w:pPr>
        <w:numPr>
          <w:ilvl w:val="0"/>
          <w:numId w:val="46"/>
        </w:numPr>
        <w:spacing w:before="160"/>
        <w:rPr>
          <w:rFonts w:eastAsia="Times New Roman"/>
          <w:lang w:val="en"/>
        </w:rPr>
      </w:pPr>
      <w:r>
        <w:rPr>
          <w:rFonts w:eastAsia="Times New Roman"/>
          <w:lang w:val="en"/>
        </w:rPr>
        <w:t>Ultramariini</w:t>
      </w:r>
    </w:p>
    <w:p w14:paraId="1F3D03F9" w14:textId="77777777" w:rsidR="00B177B3" w:rsidRDefault="007950D8" w:rsidP="007950D8">
      <w:pPr>
        <w:numPr>
          <w:ilvl w:val="0"/>
          <w:numId w:val="46"/>
        </w:numPr>
        <w:spacing w:before="160"/>
        <w:rPr>
          <w:rFonts w:eastAsia="Times New Roman"/>
          <w:lang w:val="en"/>
        </w:rPr>
      </w:pPr>
      <w:r>
        <w:rPr>
          <w:rFonts w:eastAsia="Times New Roman"/>
          <w:lang w:val="en"/>
        </w:rPr>
        <w:t>Violetti</w:t>
      </w:r>
    </w:p>
    <w:p w14:paraId="02CE1B9C" w14:textId="77777777" w:rsidR="00B177B3" w:rsidRDefault="007950D8" w:rsidP="007950D8">
      <w:pPr>
        <w:numPr>
          <w:ilvl w:val="0"/>
          <w:numId w:val="46"/>
        </w:numPr>
        <w:spacing w:before="160"/>
        <w:rPr>
          <w:rFonts w:eastAsia="Times New Roman"/>
          <w:lang w:val="en"/>
        </w:rPr>
      </w:pPr>
      <w:r>
        <w:rPr>
          <w:rFonts w:eastAsia="Times New Roman"/>
          <w:lang w:val="en"/>
        </w:rPr>
        <w:t>Sepia</w:t>
      </w:r>
    </w:p>
    <w:p w14:paraId="27835A0D" w14:textId="77777777" w:rsidR="00B86406" w:rsidRDefault="00B86406">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3805F355" w14:textId="1A1B61CB" w:rsidR="00B177B3" w:rsidRDefault="007950D8" w:rsidP="003C56C9">
      <w:pPr>
        <w:pStyle w:val="Otsikko2"/>
        <w:rPr>
          <w:rFonts w:eastAsia="Times New Roman"/>
          <w:lang w:val="en"/>
        </w:rPr>
      </w:pPr>
      <w:bookmarkStart w:id="47" w:name="_Toc232501735"/>
      <w:r>
        <w:rPr>
          <w:rFonts w:eastAsia="Times New Roman"/>
          <w:lang w:val="en"/>
        </w:rPr>
        <w:lastRenderedPageBreak/>
        <w:t>Vahvistus</w:t>
      </w:r>
      <w:bookmarkEnd w:id="47"/>
    </w:p>
    <w:p w14:paraId="5754DE8B" w14:textId="77777777" w:rsidR="00B177B3" w:rsidRDefault="007950D8" w:rsidP="6A170B6F">
      <w:pPr>
        <w:pStyle w:val="NormaaliWWW"/>
        <w:rPr>
          <w:rFonts w:eastAsiaTheme="minorEastAsia"/>
          <w:lang w:val="en-US"/>
        </w:rPr>
      </w:pPr>
      <w:r w:rsidRPr="6A170B6F">
        <w:rPr>
          <w:lang w:val="en-US"/>
        </w:rPr>
        <w:t>Herkkyyden parantamiseen tarkoitetut toiminnot Normal</w:t>
      </w:r>
      <w:r>
        <w:rPr>
          <w:noProof/>
          <w:lang w:val="en"/>
        </w:rPr>
        <w:drawing>
          <wp:inline distT="0" distB="0" distL="0" distR="0" wp14:anchorId="08C07064" wp14:editId="59A4510B">
            <wp:extent cx="514350" cy="241300"/>
            <wp:effectExtent l="0" t="0" r="0" b="635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link="rId108">
                      <a:extLst>
                        <a:ext uri="{28A0092B-C50C-407E-A947-70E740481C1C}">
                          <a14:useLocalDpi xmlns:a14="http://schemas.microsoft.com/office/drawing/2010/main" val="0"/>
                        </a:ext>
                      </a:extLst>
                    </a:blip>
                    <a:srcRect/>
                    <a:stretch>
                      <a:fillRect/>
                    </a:stretch>
                  </pic:blipFill>
                  <pic:spPr bwMode="auto">
                    <a:xfrm>
                      <a:off x="0" y="0"/>
                      <a:ext cx="514350" cy="241300"/>
                    </a:xfrm>
                    <a:prstGeom prst="rect">
                      <a:avLst/>
                    </a:prstGeom>
                    <a:noFill/>
                    <a:ln>
                      <a:noFill/>
                    </a:ln>
                  </pic:spPr>
                </pic:pic>
              </a:graphicData>
            </a:graphic>
          </wp:inline>
        </w:drawing>
      </w:r>
      <w:r w:rsidRPr="6A170B6F">
        <w:rPr>
          <w:lang w:val="en-US"/>
        </w:rPr>
        <w:t xml:space="preserve"> , High</w:t>
      </w:r>
      <w:r>
        <w:rPr>
          <w:noProof/>
          <w:lang w:val="en"/>
        </w:rPr>
        <w:drawing>
          <wp:inline distT="0" distB="0" distL="0" distR="0" wp14:anchorId="0FC5ECFD" wp14:editId="37215F28">
            <wp:extent cx="501650" cy="241300"/>
            <wp:effectExtent l="0" t="0" r="12700" b="635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link="rId109">
                      <a:extLst>
                        <a:ext uri="{28A0092B-C50C-407E-A947-70E740481C1C}">
                          <a14:useLocalDpi xmlns:a14="http://schemas.microsoft.com/office/drawing/2010/main" val="0"/>
                        </a:ext>
                      </a:extLst>
                    </a:blip>
                    <a:srcRect/>
                    <a:stretch>
                      <a:fillRect/>
                    </a:stretch>
                  </pic:blipFill>
                  <pic:spPr bwMode="auto">
                    <a:xfrm>
                      <a:off x="0" y="0"/>
                      <a:ext cx="501650" cy="241300"/>
                    </a:xfrm>
                    <a:prstGeom prst="rect">
                      <a:avLst/>
                    </a:prstGeom>
                    <a:noFill/>
                    <a:ln>
                      <a:noFill/>
                    </a:ln>
                  </pic:spPr>
                </pic:pic>
              </a:graphicData>
            </a:graphic>
          </wp:inline>
        </w:drawing>
      </w:r>
      <w:r w:rsidRPr="6A170B6F">
        <w:rPr>
          <w:lang w:val="en-US"/>
        </w:rPr>
        <w:t xml:space="preserve"> ja Ultra</w:t>
      </w:r>
      <w:r>
        <w:rPr>
          <w:noProof/>
          <w:lang w:val="en"/>
        </w:rPr>
        <w:drawing>
          <wp:inline distT="0" distB="0" distL="0" distR="0" wp14:anchorId="164C52AE" wp14:editId="090CAC30">
            <wp:extent cx="514350" cy="241300"/>
            <wp:effectExtent l="0" t="0" r="0" b="635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link="rId110">
                      <a:extLst>
                        <a:ext uri="{28A0092B-C50C-407E-A947-70E740481C1C}">
                          <a14:useLocalDpi xmlns:a14="http://schemas.microsoft.com/office/drawing/2010/main" val="0"/>
                        </a:ext>
                      </a:extLst>
                    </a:blip>
                    <a:srcRect/>
                    <a:stretch>
                      <a:fillRect/>
                    </a:stretch>
                  </pic:blipFill>
                  <pic:spPr bwMode="auto">
                    <a:xfrm>
                      <a:off x="0" y="0"/>
                      <a:ext cx="514350" cy="241300"/>
                    </a:xfrm>
                    <a:prstGeom prst="rect">
                      <a:avLst/>
                    </a:prstGeom>
                    <a:noFill/>
                    <a:ln>
                      <a:noFill/>
                    </a:ln>
                  </pic:spPr>
                </pic:pic>
              </a:graphicData>
            </a:graphic>
          </wp:inline>
        </w:drawing>
      </w:r>
      <w:r w:rsidRPr="6A170B6F">
        <w:rPr>
          <w:lang w:val="en-US"/>
        </w:rPr>
        <w:t xml:space="preserve"> ovat Pulsarin uusimpia ohjelmistoalgoritmeja, jotka parantavat havainnoinnin ja kohteen tunnistuksen laatua havainnointiolosuhteista riippumatta. Kun lämpötilakontrasti heikkenee esimerkiksi sumun, sateen tai korkean kosteuden vuoksi, kuvan laatua voidaan optimoida lisäämällä vahvistustasoa.</w:t>
      </w:r>
    </w:p>
    <w:p w14:paraId="6DEA6318" w14:textId="7D2EA4CC" w:rsidR="00B177B3" w:rsidRDefault="007950D8">
      <w:pPr>
        <w:pStyle w:val="NormaaliWWW"/>
        <w:rPr>
          <w:lang w:val="en"/>
        </w:rPr>
      </w:pPr>
      <w:r>
        <w:rPr>
          <w:lang w:val="en"/>
        </w:rPr>
        <w:t xml:space="preserve">Digitaalisen vääristymän vähentämiseksi aktivoi </w:t>
      </w:r>
      <w:hyperlink w:anchor="_Smoothing" w:history="1">
        <w:r w:rsidRPr="00D8133C">
          <w:rPr>
            <w:rStyle w:val="Hyperlinkki"/>
          </w:rPr>
          <w:t>Tasoitus</w:t>
        </w:r>
      </w:hyperlink>
      <w:r>
        <w:rPr>
          <w:lang w:val="en"/>
        </w:rPr>
        <w:t xml:space="preserve"> päävalikosta.</w:t>
      </w:r>
    </w:p>
    <w:p w14:paraId="53E87F70" w14:textId="77777777" w:rsidR="00B177B3" w:rsidRDefault="007950D8">
      <w:pPr>
        <w:pStyle w:val="NormaaliWWW"/>
        <w:rPr>
          <w:lang w:val="en"/>
        </w:rPr>
      </w:pPr>
      <w:r>
        <w:rPr>
          <w:rStyle w:val="Voimakas"/>
          <w:lang w:val="en"/>
        </w:rPr>
        <w:t xml:space="preserve">Vaihtoehto 1: </w:t>
      </w:r>
      <w:r>
        <w:rPr>
          <w:lang w:val="en"/>
        </w:rPr>
        <w:t xml:space="preserve">Valitse vahvistustaso päävalikosta: </w:t>
      </w:r>
      <w:r>
        <w:rPr>
          <w:rStyle w:val="Voimakas"/>
          <w:lang w:val="en"/>
        </w:rPr>
        <w:t>Kuva-asetukset</w:t>
      </w:r>
      <w:r>
        <w:rPr>
          <w:noProof/>
          <w:lang w:val="en"/>
        </w:rPr>
        <w:drawing>
          <wp:inline distT="0" distB="0" distL="0" distR="0" wp14:anchorId="46367226" wp14:editId="31C5E4F0">
            <wp:extent cx="241300" cy="241300"/>
            <wp:effectExtent l="0" t="0" r="6350" b="635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link="rId11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w:t>
      </w:r>
      <w:r>
        <w:rPr>
          <w:rStyle w:val="Voimakas"/>
          <w:lang w:val="en"/>
        </w:rPr>
        <w:t>&gt; Vahvistus</w:t>
      </w:r>
      <w:r>
        <w:rPr>
          <w:noProof/>
          <w:lang w:val="en"/>
        </w:rPr>
        <w:drawing>
          <wp:inline distT="0" distB="0" distL="0" distR="0" wp14:anchorId="0FEC8975" wp14:editId="0061FED0">
            <wp:extent cx="266700" cy="241300"/>
            <wp:effectExtent l="0" t="0" r="0" b="635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link="rId42">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Pr>
          <w:lang w:val="en"/>
        </w:rPr>
        <w:t xml:space="preserve"> .</w:t>
      </w:r>
    </w:p>
    <w:p w14:paraId="196DBEEF" w14:textId="77777777" w:rsidR="00B177B3" w:rsidRDefault="6A170B6F" w:rsidP="6A170B6F">
      <w:pPr>
        <w:pStyle w:val="NormaaliWWW"/>
        <w:rPr>
          <w:lang w:val="en-US"/>
        </w:rPr>
      </w:pPr>
      <w:r w:rsidRPr="6A170B6F">
        <w:rPr>
          <w:rStyle w:val="Voimakas"/>
          <w:lang w:val="en-US"/>
        </w:rPr>
        <w:t xml:space="preserve">Vaihtoehto 2: </w:t>
      </w:r>
      <w:r w:rsidRPr="6A170B6F">
        <w:rPr>
          <w:lang w:val="en-US"/>
        </w:rPr>
        <w:t>Valitse vahvistustaso pikavalikosta.</w:t>
      </w:r>
    </w:p>
    <w:p w14:paraId="2242A919" w14:textId="77777777" w:rsidR="00B177B3" w:rsidRDefault="007950D8" w:rsidP="003C56C9">
      <w:pPr>
        <w:pStyle w:val="Otsikko2"/>
        <w:rPr>
          <w:rFonts w:eastAsia="Times New Roman"/>
          <w:lang w:val="en"/>
        </w:rPr>
      </w:pPr>
      <w:bookmarkStart w:id="48" w:name="_Smoothing"/>
      <w:bookmarkStart w:id="49" w:name="_Toc232501736"/>
      <w:bookmarkEnd w:id="48"/>
      <w:r>
        <w:rPr>
          <w:rFonts w:eastAsia="Times New Roman"/>
          <w:lang w:val="en"/>
        </w:rPr>
        <w:t>Tasoitus</w:t>
      </w:r>
      <w:bookmarkEnd w:id="49"/>
    </w:p>
    <w:p w14:paraId="725DE87D" w14:textId="77777777" w:rsidR="00B177B3" w:rsidRDefault="007950D8">
      <w:pPr>
        <w:pStyle w:val="NormaaliWWW"/>
        <w:rPr>
          <w:rFonts w:eastAsiaTheme="minorEastAsia"/>
          <w:lang w:val="en"/>
        </w:rPr>
      </w:pPr>
      <w:r>
        <w:rPr>
          <w:lang w:val="en"/>
        </w:rPr>
        <w:t>Tasoitus-</w:t>
      </w:r>
      <w:r>
        <w:rPr>
          <w:noProof/>
          <w:lang w:val="en"/>
        </w:rPr>
        <w:drawing>
          <wp:inline distT="0" distB="0" distL="0" distR="0" wp14:anchorId="4A79129B" wp14:editId="21CBA21F">
            <wp:extent cx="317500" cy="241300"/>
            <wp:effectExtent l="0" t="0" r="6350" b="635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link="rId43">
                      <a:extLst>
                        <a:ext uri="{28A0092B-C50C-407E-A947-70E740481C1C}">
                          <a14:useLocalDpi xmlns:a14="http://schemas.microsoft.com/office/drawing/2010/main" val="0"/>
                        </a:ext>
                      </a:extLst>
                    </a:blip>
                    <a:srcRect/>
                    <a:stretch>
                      <a:fillRect/>
                    </a:stretch>
                  </pic:blipFill>
                  <pic:spPr bwMode="auto">
                    <a:xfrm>
                      <a:off x="0" y="0"/>
                      <a:ext cx="317500" cy="241300"/>
                    </a:xfrm>
                    <a:prstGeom prst="rect">
                      <a:avLst/>
                    </a:prstGeom>
                    <a:noFill/>
                    <a:ln>
                      <a:noFill/>
                    </a:ln>
                  </pic:spPr>
                </pic:pic>
              </a:graphicData>
            </a:graphic>
          </wp:inline>
        </w:drawing>
      </w:r>
      <w:r>
        <w:rPr>
          <w:lang w:val="en"/>
        </w:rPr>
        <w:t xml:space="preserve"> -toiminto hienosäätää kuvaa ja tekee lämpökuvasta tasaisemman ja yhtenäisemmän. Kun tasoitus on käytössä, kuva näyttää vähemmän rakeiselta ja on miellyttävämpi katsella pitkään, etenkin yhtenäisillä taustoilla.</w:t>
      </w:r>
    </w:p>
    <w:p w14:paraId="17ACFD65" w14:textId="77777777" w:rsidR="00B177B3" w:rsidRDefault="007950D8" w:rsidP="003C56C9">
      <w:pPr>
        <w:pStyle w:val="Otsikko2"/>
        <w:rPr>
          <w:rFonts w:eastAsia="Times New Roman"/>
          <w:lang w:val="en"/>
        </w:rPr>
      </w:pPr>
      <w:bookmarkStart w:id="50" w:name="_Toc232501737"/>
      <w:r>
        <w:rPr>
          <w:rFonts w:eastAsia="Times New Roman"/>
          <w:lang w:val="en"/>
        </w:rPr>
        <w:t>Näytön himmennys</w:t>
      </w:r>
      <w:bookmarkEnd w:id="50"/>
    </w:p>
    <w:p w14:paraId="6281DA70" w14:textId="77777777" w:rsidR="00B177B3" w:rsidRDefault="007950D8">
      <w:pPr>
        <w:pStyle w:val="NormaaliWWW"/>
        <w:rPr>
          <w:rFonts w:eastAsiaTheme="minorEastAsia"/>
          <w:lang w:val="en"/>
        </w:rPr>
      </w:pPr>
      <w:r>
        <w:rPr>
          <w:lang w:val="en"/>
        </w:rPr>
        <w:t>Himmennys-toiminto</w:t>
      </w:r>
      <w:r>
        <w:rPr>
          <w:noProof/>
          <w:lang w:val="en"/>
        </w:rPr>
        <w:drawing>
          <wp:inline distT="0" distB="0" distL="0" distR="0" wp14:anchorId="1C175103" wp14:editId="458B9A16">
            <wp:extent cx="241300" cy="241300"/>
            <wp:effectExtent l="0" t="0" r="6350" b="635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link="rId11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on suunniteltu vähentämään näytön kirkkautta, kun laitetta käytetään pimeässä, jotta silmien rasittumista voidaan vähentää.</w:t>
      </w:r>
    </w:p>
    <w:p w14:paraId="2AA5F738" w14:textId="77777777" w:rsidR="00B177B3" w:rsidRDefault="6A170B6F" w:rsidP="6A170B6F">
      <w:pPr>
        <w:pStyle w:val="NormaaliWWW"/>
        <w:rPr>
          <w:lang w:val="en-US"/>
        </w:rPr>
      </w:pPr>
      <w:r w:rsidRPr="6A170B6F">
        <w:rPr>
          <w:lang w:val="en-US"/>
        </w:rPr>
        <w:t>Himmennystilassa asetettu käyttöliittymän kirkkausarvo säilyy, kun toiminto kytketään uudelleen päälle.</w:t>
      </w:r>
    </w:p>
    <w:p w14:paraId="3C09F4D6" w14:textId="77777777" w:rsidR="00B177B3" w:rsidRDefault="007950D8" w:rsidP="003C56C9">
      <w:pPr>
        <w:pStyle w:val="Otsikko2"/>
        <w:rPr>
          <w:rFonts w:eastAsia="Times New Roman"/>
          <w:lang w:val="en"/>
        </w:rPr>
      </w:pPr>
      <w:bookmarkStart w:id="51" w:name="_Toc232501738"/>
      <w:r>
        <w:rPr>
          <w:rFonts w:eastAsia="Times New Roman"/>
          <w:lang w:val="en"/>
        </w:rPr>
        <w:t>Käyttöliittymän kirkkaus</w:t>
      </w:r>
      <w:bookmarkEnd w:id="51"/>
    </w:p>
    <w:p w14:paraId="6502993F" w14:textId="77777777" w:rsidR="00B177B3" w:rsidRDefault="007950D8" w:rsidP="6A170B6F">
      <w:pPr>
        <w:pStyle w:val="NormaaliWWW"/>
        <w:rPr>
          <w:rFonts w:eastAsiaTheme="minorEastAsia"/>
          <w:lang w:val="en-US"/>
        </w:rPr>
      </w:pPr>
      <w:r w:rsidRPr="6A170B6F">
        <w:rPr>
          <w:lang w:val="en-US"/>
        </w:rPr>
        <w:t>Käyttöliittymän kirkkauden säätäminen</w:t>
      </w:r>
      <w:r>
        <w:rPr>
          <w:noProof/>
          <w:lang w:val="en"/>
        </w:rPr>
        <w:drawing>
          <wp:inline distT="0" distB="0" distL="0" distR="0" wp14:anchorId="17A30819" wp14:editId="647A7335">
            <wp:extent cx="241300" cy="241300"/>
            <wp:effectExtent l="0" t="0" r="6350" b="635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link="rId11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auttaa varmistamaan miellyttävän katselukokemuksen kaikissa valaistusolosuhteissa. Lisää kirkkautta päiväkäyttöön tai vähennä sitä yöllä häikäisyn minimoimiseksi ja silmien rasittumisen vähentämiseksi.</w:t>
      </w:r>
    </w:p>
    <w:p w14:paraId="769149C6" w14:textId="77777777" w:rsidR="001B69AC" w:rsidRDefault="001B69AC">
      <w:pPr>
        <w:spacing w:after="0" w:line="240" w:lineRule="auto"/>
        <w:rPr>
          <w:rFonts w:eastAsia="Times New Roman" w:cstheme="majorBidi"/>
          <w:b/>
          <w:sz w:val="40"/>
          <w:szCs w:val="40"/>
          <w:lang w:val="en"/>
        </w:rPr>
      </w:pPr>
      <w:r>
        <w:br w:type="page"/>
      </w:r>
    </w:p>
    <w:p w14:paraId="2FBDE81E" w14:textId="1B25072F" w:rsidR="00B177B3" w:rsidRPr="001B69AC" w:rsidRDefault="007950D8" w:rsidP="001B69AC">
      <w:pPr>
        <w:pStyle w:val="Otsikko1"/>
      </w:pPr>
      <w:bookmarkStart w:id="52" w:name="_Toc232501739"/>
      <w:r w:rsidRPr="001B69AC">
        <w:lastRenderedPageBreak/>
        <w:t>Laitteen asetukset</w:t>
      </w:r>
      <w:bookmarkEnd w:id="52"/>
    </w:p>
    <w:p w14:paraId="237EA5C2" w14:textId="77777777" w:rsidR="00B177B3" w:rsidRDefault="007950D8" w:rsidP="002744BA">
      <w:pPr>
        <w:pStyle w:val="Otsikko2"/>
        <w:rPr>
          <w:rFonts w:eastAsia="Times New Roman"/>
          <w:lang w:val="en"/>
        </w:rPr>
      </w:pPr>
      <w:bookmarkStart w:id="53" w:name="_Toc232501740"/>
      <w:r>
        <w:rPr>
          <w:rFonts w:eastAsia="Times New Roman"/>
          <w:lang w:val="en"/>
        </w:rPr>
        <w:t>Bluetooth</w:t>
      </w:r>
      <w:bookmarkEnd w:id="53"/>
    </w:p>
    <w:p w14:paraId="4CA9DBAB" w14:textId="77777777" w:rsidR="00B177B3" w:rsidRDefault="007950D8" w:rsidP="6A170B6F">
      <w:pPr>
        <w:pStyle w:val="NormaaliWWW"/>
        <w:rPr>
          <w:rFonts w:eastAsiaTheme="minorEastAsia"/>
          <w:lang w:val="en-US"/>
        </w:rPr>
      </w:pPr>
      <w:r w:rsidRPr="6A170B6F">
        <w:rPr>
          <w:lang w:val="en-US"/>
        </w:rPr>
        <w:t>Ota Bluetooth käyttöön</w:t>
      </w:r>
      <w:r>
        <w:rPr>
          <w:noProof/>
          <w:lang w:val="en"/>
        </w:rPr>
        <w:drawing>
          <wp:inline distT="0" distB="0" distL="0" distR="0" wp14:anchorId="48A2A713" wp14:editId="22F0502E">
            <wp:extent cx="158750" cy="241300"/>
            <wp:effectExtent l="0" t="0" r="12700" b="635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link="rId114">
                      <a:extLst>
                        <a:ext uri="{28A0092B-C50C-407E-A947-70E740481C1C}">
                          <a14:useLocalDpi xmlns:a14="http://schemas.microsoft.com/office/drawing/2010/main" val="0"/>
                        </a:ext>
                      </a:extLst>
                    </a:blip>
                    <a:srcRect/>
                    <a:stretch>
                      <a:fillRect/>
                    </a:stretch>
                  </pic:blipFill>
                  <pic:spPr bwMode="auto">
                    <a:xfrm>
                      <a:off x="0" y="0"/>
                      <a:ext cx="158750" cy="241300"/>
                    </a:xfrm>
                    <a:prstGeom prst="rect">
                      <a:avLst/>
                    </a:prstGeom>
                    <a:noFill/>
                    <a:ln>
                      <a:noFill/>
                    </a:ln>
                  </pic:spPr>
                </pic:pic>
              </a:graphicData>
            </a:graphic>
          </wp:inline>
        </w:drawing>
      </w:r>
      <w:r w:rsidRPr="6A170B6F">
        <w:rPr>
          <w:lang w:val="en-US"/>
        </w:rPr>
        <w:t xml:space="preserve"> -moduulissa, jotta laite voidaan yhdistää kaukosäätimeen tai SV Ballistics -mobiilisovellukseen.</w:t>
      </w:r>
    </w:p>
    <w:p w14:paraId="2B5D00F2" w14:textId="77777777" w:rsidR="00B177B3" w:rsidRDefault="007950D8" w:rsidP="002744BA">
      <w:pPr>
        <w:pStyle w:val="Otsikko2"/>
        <w:rPr>
          <w:rFonts w:eastAsia="Times New Roman"/>
          <w:lang w:val="en"/>
        </w:rPr>
      </w:pPr>
      <w:bookmarkStart w:id="54" w:name="_Bluetooth_settings"/>
      <w:bookmarkStart w:id="55" w:name="_Toc232501741"/>
      <w:bookmarkEnd w:id="54"/>
      <w:r>
        <w:rPr>
          <w:rFonts w:eastAsia="Times New Roman"/>
          <w:lang w:val="en"/>
        </w:rPr>
        <w:t>Bluetooth-asetukset</w:t>
      </w:r>
      <w:bookmarkEnd w:id="55"/>
    </w:p>
    <w:p w14:paraId="29FA04E1" w14:textId="77777777" w:rsidR="00B177B3" w:rsidRDefault="007950D8" w:rsidP="002744BA">
      <w:pPr>
        <w:pStyle w:val="Otsikko3"/>
        <w:rPr>
          <w:rFonts w:eastAsia="Times New Roman"/>
          <w:bCs/>
          <w:sz w:val="27"/>
          <w:szCs w:val="27"/>
          <w:lang w:val="en"/>
        </w:rPr>
      </w:pPr>
      <w:r>
        <w:rPr>
          <w:rFonts w:eastAsia="Times New Roman"/>
          <w:lang w:val="en"/>
        </w:rPr>
        <w:t>Etsi lisälaite tai laite</w:t>
      </w:r>
    </w:p>
    <w:p w14:paraId="7799F1B8" w14:textId="77777777" w:rsidR="00B177B3" w:rsidRDefault="007950D8">
      <w:pPr>
        <w:pStyle w:val="NormaaliWWW"/>
        <w:rPr>
          <w:rFonts w:eastAsiaTheme="minorEastAsia"/>
          <w:lang w:val="en"/>
        </w:rPr>
      </w:pPr>
      <w:r>
        <w:rPr>
          <w:lang w:val="en"/>
        </w:rPr>
        <w:t>Tämän</w:t>
      </w:r>
      <w:r>
        <w:rPr>
          <w:noProof/>
          <w:lang w:val="en"/>
        </w:rPr>
        <w:drawing>
          <wp:inline distT="0" distB="0" distL="0" distR="0" wp14:anchorId="7840CB1A" wp14:editId="68BC8ED7">
            <wp:extent cx="241300" cy="241300"/>
            <wp:effectExtent l="0" t="0" r="6350" b="635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link="rId1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-ominaisuuden avulla voit yhdistää laitteen kaukosäätimeen.</w:t>
      </w:r>
    </w:p>
    <w:p w14:paraId="67DB12B5" w14:textId="631DC00E" w:rsidR="00B177B3" w:rsidRDefault="007950D8">
      <w:pPr>
        <w:pStyle w:val="NormaaliWWW"/>
        <w:rPr>
          <w:lang w:val="en"/>
        </w:rPr>
      </w:pPr>
      <w:r>
        <w:rPr>
          <w:lang w:val="en"/>
        </w:rPr>
        <w:t xml:space="preserve">Langattoman kaukosäätimen liittämisprosessi on kuvattu kohdassa </w:t>
      </w:r>
      <w:hyperlink w:anchor="_Wireless_Remote_Control" w:history="1">
        <w:r w:rsidRPr="00874C57">
          <w:rPr>
            <w:rStyle w:val="Hyperlinkki"/>
          </w:rPr>
          <w:t>Langaton kaukosäädin</w:t>
        </w:r>
      </w:hyperlink>
      <w:r>
        <w:rPr>
          <w:rStyle w:val="Voimakas"/>
          <w:lang w:val="en"/>
        </w:rPr>
        <w:t xml:space="preserve"> -&gt; Kaukosäätimen aktivointi</w:t>
      </w:r>
      <w:r>
        <w:rPr>
          <w:lang w:val="en"/>
        </w:rPr>
        <w:t>.</w:t>
      </w:r>
    </w:p>
    <w:p w14:paraId="5A699520" w14:textId="77777777" w:rsidR="00B177B3" w:rsidRDefault="007950D8" w:rsidP="002744BA">
      <w:pPr>
        <w:pStyle w:val="Otsikko3"/>
        <w:rPr>
          <w:rFonts w:eastAsia="Times New Roman"/>
          <w:lang w:val="en"/>
        </w:rPr>
      </w:pPr>
      <w:bookmarkStart w:id="56" w:name="_Bluetooth_pairing"/>
      <w:bookmarkEnd w:id="56"/>
      <w:r>
        <w:rPr>
          <w:rFonts w:eastAsia="Times New Roman"/>
          <w:lang w:val="en"/>
        </w:rPr>
        <w:t>Bluetooth-pariliitos</w:t>
      </w:r>
    </w:p>
    <w:p w14:paraId="1F8AD1A1" w14:textId="71B5B918" w:rsidR="00B177B3" w:rsidRDefault="007950D8">
      <w:pPr>
        <w:pStyle w:val="NormaaliWWW"/>
        <w:rPr>
          <w:rFonts w:eastAsiaTheme="minorEastAsia"/>
          <w:lang w:val="en"/>
        </w:rPr>
      </w:pPr>
      <w:r>
        <w:rPr>
          <w:lang w:val="en"/>
        </w:rPr>
        <w:t xml:space="preserve">1. Kytke Bluetooth-moduuli päälle päävalikosta: </w:t>
      </w:r>
      <w:r>
        <w:rPr>
          <w:rStyle w:val="Voimakas"/>
          <w:lang w:val="en"/>
        </w:rPr>
        <w:t>Laiteasetukset</w:t>
      </w:r>
      <w:r>
        <w:rPr>
          <w:noProof/>
          <w:lang w:val="en"/>
        </w:rPr>
        <w:drawing>
          <wp:inline distT="0" distB="0" distL="0" distR="0" wp14:anchorId="24C0CB9D" wp14:editId="13500308">
            <wp:extent cx="190500" cy="241300"/>
            <wp:effectExtent l="0" t="0" r="0" b="635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link="rId52">
                      <a:extLst>
                        <a:ext uri="{28A0092B-C50C-407E-A947-70E740481C1C}">
                          <a14:useLocalDpi xmlns:a14="http://schemas.microsoft.com/office/drawing/2010/main" val="0"/>
                        </a:ext>
                      </a:extLst>
                    </a:blip>
                    <a:srcRect/>
                    <a:stretch>
                      <a:fillRect/>
                    </a:stretch>
                  </pic:blipFill>
                  <pic:spPr bwMode="auto">
                    <a:xfrm>
                      <a:off x="0" y="0"/>
                      <a:ext cx="190500" cy="241300"/>
                    </a:xfrm>
                    <a:prstGeom prst="rect">
                      <a:avLst/>
                    </a:prstGeom>
                    <a:noFill/>
                    <a:ln>
                      <a:noFill/>
                    </a:ln>
                  </pic:spPr>
                </pic:pic>
              </a:graphicData>
            </a:graphic>
          </wp:inline>
        </w:drawing>
      </w:r>
      <w:r>
        <w:rPr>
          <w:rStyle w:val="Voimakas"/>
          <w:lang w:val="en"/>
        </w:rPr>
        <w:t xml:space="preserve"> &gt; Bluetooth</w:t>
      </w:r>
      <w:r>
        <w:rPr>
          <w:noProof/>
          <w:lang w:val="en"/>
        </w:rPr>
        <w:drawing>
          <wp:inline distT="0" distB="0" distL="0" distR="0" wp14:anchorId="7F90F7D5" wp14:editId="7780B3D7">
            <wp:extent cx="158750" cy="241300"/>
            <wp:effectExtent l="0" t="0" r="12700" b="635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link="rId114">
                      <a:extLst>
                        <a:ext uri="{28A0092B-C50C-407E-A947-70E740481C1C}">
                          <a14:useLocalDpi xmlns:a14="http://schemas.microsoft.com/office/drawing/2010/main" val="0"/>
                        </a:ext>
                      </a:extLst>
                    </a:blip>
                    <a:srcRect/>
                    <a:stretch>
                      <a:fillRect/>
                    </a:stretch>
                  </pic:blipFill>
                  <pic:spPr bwMode="auto">
                    <a:xfrm>
                      <a:off x="0" y="0"/>
                      <a:ext cx="158750" cy="241300"/>
                    </a:xfrm>
                    <a:prstGeom prst="rect">
                      <a:avLst/>
                    </a:prstGeom>
                    <a:noFill/>
                    <a:ln>
                      <a:noFill/>
                    </a:ln>
                  </pic:spPr>
                </pic:pic>
              </a:graphicData>
            </a:graphic>
          </wp:inline>
        </w:drawing>
      </w:r>
      <w:r>
        <w:rPr>
          <w:rStyle w:val="Voimakas"/>
          <w:lang w:val="en"/>
        </w:rPr>
        <w:t xml:space="preserve"> .</w:t>
      </w:r>
    </w:p>
    <w:p w14:paraId="2B98E1A2" w14:textId="77777777" w:rsidR="00B177B3" w:rsidRDefault="007950D8">
      <w:pPr>
        <w:pStyle w:val="NormaaliWWW"/>
        <w:rPr>
          <w:lang w:val="en"/>
        </w:rPr>
      </w:pPr>
      <w:r>
        <w:rPr>
          <w:lang w:val="en"/>
        </w:rPr>
        <w:t xml:space="preserve">2. Siirry kohtaan </w:t>
      </w:r>
      <w:r>
        <w:rPr>
          <w:rStyle w:val="Voimakas"/>
          <w:lang w:val="en"/>
        </w:rPr>
        <w:t>Laiteasetukset</w:t>
      </w:r>
      <w:r>
        <w:rPr>
          <w:noProof/>
          <w:lang w:val="en"/>
        </w:rPr>
        <w:drawing>
          <wp:inline distT="0" distB="0" distL="0" distR="0" wp14:anchorId="1F803CEA" wp14:editId="15AD8F96">
            <wp:extent cx="190500" cy="241300"/>
            <wp:effectExtent l="0" t="0" r="0" b="635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link="rId52">
                      <a:extLst>
                        <a:ext uri="{28A0092B-C50C-407E-A947-70E740481C1C}">
                          <a14:useLocalDpi xmlns:a14="http://schemas.microsoft.com/office/drawing/2010/main" val="0"/>
                        </a:ext>
                      </a:extLst>
                    </a:blip>
                    <a:srcRect/>
                    <a:stretch>
                      <a:fillRect/>
                    </a:stretch>
                  </pic:blipFill>
                  <pic:spPr bwMode="auto">
                    <a:xfrm>
                      <a:off x="0" y="0"/>
                      <a:ext cx="190500" cy="241300"/>
                    </a:xfrm>
                    <a:prstGeom prst="rect">
                      <a:avLst/>
                    </a:prstGeom>
                    <a:noFill/>
                    <a:ln>
                      <a:noFill/>
                    </a:ln>
                  </pic:spPr>
                </pic:pic>
              </a:graphicData>
            </a:graphic>
          </wp:inline>
        </w:drawing>
      </w:r>
      <w:r>
        <w:rPr>
          <w:rStyle w:val="Voimakas"/>
          <w:lang w:val="en"/>
        </w:rPr>
        <w:t xml:space="preserve"> &gt; Bluetooth-asetukset</w:t>
      </w:r>
      <w:r>
        <w:rPr>
          <w:noProof/>
          <w:lang w:val="en"/>
        </w:rPr>
        <w:drawing>
          <wp:inline distT="0" distB="0" distL="0" distR="0" wp14:anchorId="3E6A3845" wp14:editId="0BFD938C">
            <wp:extent cx="158750" cy="241300"/>
            <wp:effectExtent l="0" t="0" r="12700" b="635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link="rId116">
                      <a:extLst>
                        <a:ext uri="{28A0092B-C50C-407E-A947-70E740481C1C}">
                          <a14:useLocalDpi xmlns:a14="http://schemas.microsoft.com/office/drawing/2010/main" val="0"/>
                        </a:ext>
                      </a:extLst>
                    </a:blip>
                    <a:srcRect/>
                    <a:stretch>
                      <a:fillRect/>
                    </a:stretch>
                  </pic:blipFill>
                  <pic:spPr bwMode="auto">
                    <a:xfrm>
                      <a:off x="0" y="0"/>
                      <a:ext cx="158750" cy="241300"/>
                    </a:xfrm>
                    <a:prstGeom prst="rect">
                      <a:avLst/>
                    </a:prstGeom>
                    <a:noFill/>
                    <a:ln>
                      <a:noFill/>
                    </a:ln>
                  </pic:spPr>
                </pic:pic>
              </a:graphicData>
            </a:graphic>
          </wp:inline>
        </w:drawing>
      </w:r>
      <w:r>
        <w:rPr>
          <w:rStyle w:val="Voimakas"/>
          <w:lang w:val="en"/>
        </w:rPr>
        <w:t xml:space="preserve"> &gt; Bluetooth-pariliitos</w:t>
      </w:r>
      <w:r>
        <w:rPr>
          <w:noProof/>
          <w:lang w:val="en"/>
        </w:rPr>
        <w:drawing>
          <wp:inline distT="0" distB="0" distL="0" distR="0" wp14:anchorId="1A122B97" wp14:editId="461F0F81">
            <wp:extent cx="279400" cy="241300"/>
            <wp:effectExtent l="0" t="0" r="6350" b="635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link="rId117">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Pr>
          <w:lang w:val="en"/>
        </w:rPr>
        <w:t xml:space="preserve"> aktivoidaksesi pariliitoksen.</w:t>
      </w:r>
    </w:p>
    <w:p w14:paraId="2314DD05" w14:textId="77777777" w:rsidR="00B177B3" w:rsidRDefault="007950D8" w:rsidP="00922301">
      <w:pPr>
        <w:pStyle w:val="NormaaliWWW"/>
        <w:jc w:val="center"/>
        <w:rPr>
          <w:lang w:val="en"/>
        </w:rPr>
      </w:pPr>
      <w:r>
        <w:rPr>
          <w:noProof/>
          <w:lang w:val="en"/>
        </w:rPr>
        <w:drawing>
          <wp:inline distT="0" distB="0" distL="0" distR="0" wp14:anchorId="30A2A4ED" wp14:editId="6A9DE280">
            <wp:extent cx="3810000" cy="28575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link="rId118">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726FC222" w14:textId="77777777" w:rsidR="00B177B3" w:rsidRDefault="007950D8">
      <w:pPr>
        <w:pStyle w:val="NormaaliWWW"/>
        <w:rPr>
          <w:lang w:val="en"/>
        </w:rPr>
      </w:pPr>
      <w:r>
        <w:rPr>
          <w:lang w:val="en"/>
        </w:rPr>
        <w:t>3. Kytke Bluetooth päälle älypuhelimessasi.</w:t>
      </w:r>
    </w:p>
    <w:p w14:paraId="447790D5" w14:textId="5F9E7FA4" w:rsidR="00B177B3" w:rsidRDefault="007950D8">
      <w:pPr>
        <w:pStyle w:val="NormaaliWWW"/>
        <w:rPr>
          <w:lang w:val="en"/>
        </w:rPr>
      </w:pPr>
      <w:r>
        <w:rPr>
          <w:lang w:val="en"/>
        </w:rPr>
        <w:t xml:space="preserve">4. Yhdistä älypuhelimesi laitteeseen </w:t>
      </w:r>
      <w:hyperlink w:anchor="_Stream_Vision_Ballistics" w:history="1">
        <w:r w:rsidRPr="00874C57">
          <w:rPr>
            <w:rStyle w:val="Hyperlinkki"/>
          </w:rPr>
          <w:t>Stream Vision Ballistics -sovelluksen</w:t>
        </w:r>
      </w:hyperlink>
      <w:r>
        <w:rPr>
          <w:lang w:val="en"/>
        </w:rPr>
        <w:t xml:space="preserve"> avulla (Laitteet-välilehti &gt; Yhdistä laite -painike).</w:t>
      </w:r>
    </w:p>
    <w:p w14:paraId="39FC063C" w14:textId="77777777" w:rsidR="00B177B3" w:rsidRDefault="007950D8" w:rsidP="00922301">
      <w:pPr>
        <w:pStyle w:val="NormaaliWWW"/>
        <w:jc w:val="center"/>
        <w:rPr>
          <w:lang w:val="en"/>
        </w:rPr>
      </w:pPr>
      <w:r>
        <w:rPr>
          <w:noProof/>
          <w:lang w:val="en"/>
        </w:rPr>
        <w:lastRenderedPageBreak/>
        <w:drawing>
          <wp:inline distT="0" distB="0" distL="0" distR="0" wp14:anchorId="46073080" wp14:editId="1CDC7CD6">
            <wp:extent cx="1308100" cy="2857500"/>
            <wp:effectExtent l="0" t="0" r="635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link="rId119">
                      <a:extLst>
                        <a:ext uri="{28A0092B-C50C-407E-A947-70E740481C1C}">
                          <a14:useLocalDpi xmlns:a14="http://schemas.microsoft.com/office/drawing/2010/main" val="0"/>
                        </a:ext>
                      </a:extLst>
                    </a:blip>
                    <a:srcRect/>
                    <a:stretch>
                      <a:fillRect/>
                    </a:stretch>
                  </pic:blipFill>
                  <pic:spPr bwMode="auto">
                    <a:xfrm>
                      <a:off x="0" y="0"/>
                      <a:ext cx="1308100" cy="2857500"/>
                    </a:xfrm>
                    <a:prstGeom prst="rect">
                      <a:avLst/>
                    </a:prstGeom>
                    <a:noFill/>
                    <a:ln>
                      <a:noFill/>
                    </a:ln>
                  </pic:spPr>
                </pic:pic>
              </a:graphicData>
            </a:graphic>
          </wp:inline>
        </w:drawing>
      </w:r>
    </w:p>
    <w:p w14:paraId="1487F0E2" w14:textId="77777777" w:rsidR="00B177B3" w:rsidRDefault="007950D8">
      <w:pPr>
        <w:pStyle w:val="NormaaliWWW"/>
        <w:rPr>
          <w:lang w:val="en"/>
        </w:rPr>
      </w:pPr>
      <w:r>
        <w:rPr>
          <w:lang w:val="en"/>
        </w:rPr>
        <w:t>5. Napsauta laitteesi vieressä olevaa ”Yhdistä”-painiketta.</w:t>
      </w:r>
    </w:p>
    <w:p w14:paraId="3E30D3B6" w14:textId="77777777" w:rsidR="00B177B3" w:rsidRDefault="007950D8" w:rsidP="00922301">
      <w:pPr>
        <w:pStyle w:val="NormaaliWWW"/>
        <w:jc w:val="center"/>
        <w:rPr>
          <w:lang w:val="en"/>
        </w:rPr>
      </w:pPr>
      <w:r>
        <w:rPr>
          <w:noProof/>
          <w:lang w:val="en"/>
        </w:rPr>
        <w:drawing>
          <wp:inline distT="0" distB="0" distL="0" distR="0" wp14:anchorId="51ADEB84" wp14:editId="183115A0">
            <wp:extent cx="1314450" cy="285750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link="rId120">
                      <a:extLst>
                        <a:ext uri="{28A0092B-C50C-407E-A947-70E740481C1C}">
                          <a14:useLocalDpi xmlns:a14="http://schemas.microsoft.com/office/drawing/2010/main" val="0"/>
                        </a:ext>
                      </a:extLst>
                    </a:blip>
                    <a:srcRect/>
                    <a:stretch>
                      <a:fillRect/>
                    </a:stretch>
                  </pic:blipFill>
                  <pic:spPr bwMode="auto">
                    <a:xfrm>
                      <a:off x="0" y="0"/>
                      <a:ext cx="1314450" cy="2857500"/>
                    </a:xfrm>
                    <a:prstGeom prst="rect">
                      <a:avLst/>
                    </a:prstGeom>
                    <a:noFill/>
                    <a:ln>
                      <a:noFill/>
                    </a:ln>
                  </pic:spPr>
                </pic:pic>
              </a:graphicData>
            </a:graphic>
          </wp:inline>
        </w:drawing>
      </w:r>
    </w:p>
    <w:p w14:paraId="5E8F0DF7" w14:textId="77777777" w:rsidR="0089682A" w:rsidRDefault="0089682A">
      <w:pPr>
        <w:spacing w:after="0" w:line="240" w:lineRule="auto"/>
        <w:rPr>
          <w:lang w:val="en"/>
        </w:rPr>
      </w:pPr>
      <w:r>
        <w:rPr>
          <w:lang w:val="en"/>
        </w:rPr>
        <w:br w:type="page"/>
      </w:r>
    </w:p>
    <w:p w14:paraId="7236BD23" w14:textId="638ACAB3" w:rsidR="00B177B3" w:rsidRDefault="6A170B6F" w:rsidP="6A170B6F">
      <w:pPr>
        <w:pStyle w:val="NormaaliWWW"/>
        <w:rPr>
          <w:lang w:val="en-US"/>
        </w:rPr>
      </w:pPr>
      <w:r w:rsidRPr="6A170B6F">
        <w:rPr>
          <w:lang w:val="en-US"/>
        </w:rPr>
        <w:lastRenderedPageBreak/>
        <w:t>6. Syötä laitteen näytöllä näkyvä koodi Stream Vision Ballistics -sovellukseen ja napauta ”Yhdistä”.</w:t>
      </w:r>
    </w:p>
    <w:p w14:paraId="3902E79E" w14:textId="77777777" w:rsidR="00B177B3" w:rsidRDefault="007950D8" w:rsidP="00922301">
      <w:pPr>
        <w:pStyle w:val="NormaaliWWW"/>
        <w:jc w:val="center"/>
        <w:rPr>
          <w:lang w:val="en"/>
        </w:rPr>
      </w:pPr>
      <w:r>
        <w:rPr>
          <w:noProof/>
          <w:lang w:val="en"/>
        </w:rPr>
        <w:drawing>
          <wp:inline distT="0" distB="0" distL="0" distR="0" wp14:anchorId="2E175977" wp14:editId="50D008DD">
            <wp:extent cx="3810000" cy="285750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link="rId121">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3F7C74A3" w14:textId="77777777" w:rsidR="00B177B3" w:rsidRDefault="007950D8" w:rsidP="00922301">
      <w:pPr>
        <w:pStyle w:val="NormaaliWWW"/>
        <w:jc w:val="center"/>
        <w:rPr>
          <w:lang w:val="en"/>
        </w:rPr>
      </w:pPr>
      <w:r>
        <w:rPr>
          <w:noProof/>
          <w:lang w:val="en"/>
        </w:rPr>
        <w:drawing>
          <wp:inline distT="0" distB="0" distL="0" distR="0" wp14:anchorId="57F0EFEF" wp14:editId="51318202">
            <wp:extent cx="1314450" cy="285750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link="rId122">
                      <a:extLst>
                        <a:ext uri="{28A0092B-C50C-407E-A947-70E740481C1C}">
                          <a14:useLocalDpi xmlns:a14="http://schemas.microsoft.com/office/drawing/2010/main" val="0"/>
                        </a:ext>
                      </a:extLst>
                    </a:blip>
                    <a:srcRect/>
                    <a:stretch>
                      <a:fillRect/>
                    </a:stretch>
                  </pic:blipFill>
                  <pic:spPr bwMode="auto">
                    <a:xfrm>
                      <a:off x="0" y="0"/>
                      <a:ext cx="1314450" cy="2857500"/>
                    </a:xfrm>
                    <a:prstGeom prst="rect">
                      <a:avLst/>
                    </a:prstGeom>
                    <a:noFill/>
                    <a:ln>
                      <a:noFill/>
                    </a:ln>
                  </pic:spPr>
                </pic:pic>
              </a:graphicData>
            </a:graphic>
          </wp:inline>
        </w:drawing>
      </w:r>
    </w:p>
    <w:p w14:paraId="7476287D" w14:textId="77777777" w:rsidR="0089682A" w:rsidRDefault="0089682A">
      <w:pPr>
        <w:spacing w:after="0" w:line="240" w:lineRule="auto"/>
        <w:rPr>
          <w:lang w:val="en"/>
        </w:rPr>
      </w:pPr>
      <w:r>
        <w:rPr>
          <w:lang w:val="en"/>
        </w:rPr>
        <w:br w:type="page"/>
      </w:r>
    </w:p>
    <w:p w14:paraId="24935BB2" w14:textId="3117ADE0" w:rsidR="00B177B3" w:rsidRDefault="007950D8">
      <w:pPr>
        <w:pStyle w:val="NormaaliWWW"/>
        <w:rPr>
          <w:lang w:val="en"/>
        </w:rPr>
      </w:pPr>
      <w:r>
        <w:rPr>
          <w:lang w:val="en"/>
        </w:rPr>
        <w:lastRenderedPageBreak/>
        <w:t>7. Laitteen vieressä oleva sininen Bluetooth-kuvake</w:t>
      </w:r>
      <w:r>
        <w:rPr>
          <w:noProof/>
          <w:lang w:val="en"/>
        </w:rPr>
        <w:drawing>
          <wp:inline distT="0" distB="0" distL="0" distR="0" wp14:anchorId="73556CED" wp14:editId="2F40B703">
            <wp:extent cx="260350" cy="260350"/>
            <wp:effectExtent l="0" t="0" r="6350" b="635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link="rId123">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r>
        <w:rPr>
          <w:lang w:val="en"/>
        </w:rPr>
        <w:t xml:space="preserve"> tarkoittaa, että laite on kytketty.</w:t>
      </w:r>
    </w:p>
    <w:p w14:paraId="44318445" w14:textId="77777777" w:rsidR="00B177B3" w:rsidRDefault="007950D8" w:rsidP="00922301">
      <w:pPr>
        <w:pStyle w:val="NormaaliWWW"/>
        <w:jc w:val="center"/>
        <w:rPr>
          <w:lang w:val="en"/>
        </w:rPr>
      </w:pPr>
      <w:r>
        <w:rPr>
          <w:noProof/>
          <w:lang w:val="en"/>
        </w:rPr>
        <w:drawing>
          <wp:inline distT="0" distB="0" distL="0" distR="0" wp14:anchorId="60B9ABC1" wp14:editId="4DFEF7C2">
            <wp:extent cx="1314450" cy="285750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link="rId124">
                      <a:extLst>
                        <a:ext uri="{28A0092B-C50C-407E-A947-70E740481C1C}">
                          <a14:useLocalDpi xmlns:a14="http://schemas.microsoft.com/office/drawing/2010/main" val="0"/>
                        </a:ext>
                      </a:extLst>
                    </a:blip>
                    <a:srcRect/>
                    <a:stretch>
                      <a:fillRect/>
                    </a:stretch>
                  </pic:blipFill>
                  <pic:spPr bwMode="auto">
                    <a:xfrm>
                      <a:off x="0" y="0"/>
                      <a:ext cx="1314450" cy="2857500"/>
                    </a:xfrm>
                    <a:prstGeom prst="rect">
                      <a:avLst/>
                    </a:prstGeom>
                    <a:noFill/>
                    <a:ln>
                      <a:noFill/>
                    </a:ln>
                  </pic:spPr>
                </pic:pic>
              </a:graphicData>
            </a:graphic>
          </wp:inline>
        </w:drawing>
      </w:r>
    </w:p>
    <w:p w14:paraId="3AAC2548" w14:textId="77777777" w:rsidR="00B177B3" w:rsidRDefault="007950D8" w:rsidP="002744BA">
      <w:pPr>
        <w:pStyle w:val="Otsikko2"/>
        <w:rPr>
          <w:rFonts w:eastAsia="Times New Roman"/>
          <w:lang w:val="en"/>
        </w:rPr>
      </w:pPr>
      <w:bookmarkStart w:id="57" w:name="_Wi-Fi"/>
      <w:bookmarkStart w:id="58" w:name="_Toc232501742"/>
      <w:bookmarkEnd w:id="57"/>
      <w:r>
        <w:rPr>
          <w:rFonts w:eastAsia="Times New Roman"/>
          <w:lang w:val="en"/>
        </w:rPr>
        <w:t>Wi-Fi</w:t>
      </w:r>
      <w:bookmarkEnd w:id="58"/>
    </w:p>
    <w:p w14:paraId="791F094E" w14:textId="2A45A0B2" w:rsidR="00B177B3" w:rsidRDefault="007950D8">
      <w:pPr>
        <w:pStyle w:val="NormaaliWWW"/>
        <w:rPr>
          <w:rFonts w:eastAsiaTheme="minorEastAsia"/>
          <w:lang w:val="en"/>
        </w:rPr>
      </w:pPr>
      <w:r>
        <w:rPr>
          <w:lang w:val="en"/>
        </w:rPr>
        <w:t>Ota Wi-Fi</w:t>
      </w:r>
      <w:r>
        <w:rPr>
          <w:noProof/>
          <w:lang w:val="en"/>
        </w:rPr>
        <w:drawing>
          <wp:inline distT="0" distB="0" distL="0" distR="0" wp14:anchorId="4973B5DA" wp14:editId="77144701">
            <wp:extent cx="241300" cy="241300"/>
            <wp:effectExtent l="0" t="0" r="6350" b="635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link="rId12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käyttöön, jotta laite muodostaa yhteyden älypuhelimesi </w:t>
      </w:r>
      <w:hyperlink w:anchor="_Stream_Vision_2" w:history="1">
        <w:r w:rsidRPr="00874C57">
          <w:rPr>
            <w:rStyle w:val="Hyperlinkki"/>
          </w:rPr>
          <w:t>Stream Vision 2</w:t>
        </w:r>
      </w:hyperlink>
      <w:r>
        <w:rPr>
          <w:lang w:val="en"/>
        </w:rPr>
        <w:t xml:space="preserve"> -sovellukseen. Tämä mahdollistaa laitteen etäohjauksen ja tarjoaa pääsyn lisätoimintoihin sovelluksen kautta.</w:t>
      </w:r>
    </w:p>
    <w:p w14:paraId="36B4E07C" w14:textId="77777777" w:rsidR="00B177B3" w:rsidRDefault="007950D8" w:rsidP="002744BA">
      <w:pPr>
        <w:pStyle w:val="Otsikko2"/>
        <w:rPr>
          <w:rFonts w:eastAsia="Times New Roman"/>
          <w:lang w:val="en"/>
        </w:rPr>
      </w:pPr>
      <w:bookmarkStart w:id="59" w:name="_Wi-Fi_settings"/>
      <w:bookmarkStart w:id="60" w:name="_Toc232501743"/>
      <w:bookmarkEnd w:id="59"/>
      <w:r>
        <w:rPr>
          <w:rFonts w:eastAsia="Times New Roman"/>
          <w:lang w:val="en"/>
        </w:rPr>
        <w:t>Wi-Fi-asetukset</w:t>
      </w:r>
      <w:bookmarkEnd w:id="60"/>
    </w:p>
    <w:p w14:paraId="5414C54B" w14:textId="77777777" w:rsidR="00B177B3" w:rsidRDefault="007950D8" w:rsidP="002744BA">
      <w:pPr>
        <w:pStyle w:val="Otsikko3"/>
        <w:rPr>
          <w:rFonts w:eastAsia="Times New Roman"/>
          <w:bCs/>
          <w:sz w:val="27"/>
          <w:szCs w:val="27"/>
          <w:lang w:val="en"/>
        </w:rPr>
      </w:pPr>
      <w:r>
        <w:rPr>
          <w:rFonts w:eastAsia="Times New Roman"/>
          <w:lang w:val="en"/>
        </w:rPr>
        <w:t>Salasanan määrittäminen</w:t>
      </w:r>
    </w:p>
    <w:p w14:paraId="3BE1BCB1" w14:textId="77777777" w:rsidR="00B177B3" w:rsidRDefault="007950D8" w:rsidP="6A170B6F">
      <w:pPr>
        <w:pStyle w:val="NormaaliWWW"/>
        <w:rPr>
          <w:rFonts w:eastAsiaTheme="minorEastAsia"/>
          <w:lang w:val="en-US"/>
        </w:rPr>
      </w:pPr>
      <w:r w:rsidRPr="6A170B6F">
        <w:rPr>
          <w:lang w:val="en-US"/>
        </w:rPr>
        <w:t>Tämän valikon vaihtoehdon</w:t>
      </w:r>
      <w:r>
        <w:rPr>
          <w:noProof/>
          <w:lang w:val="en"/>
        </w:rPr>
        <w:drawing>
          <wp:inline distT="0" distB="0" distL="0" distR="0" wp14:anchorId="5FF4F742" wp14:editId="53BE8F98">
            <wp:extent cx="241300" cy="241300"/>
            <wp:effectExtent l="0" t="0" r="6350" b="635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link="rId12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avulla voit asettaa salasanan, jota tarvitaan Pulsar-laitteeseen pääsemiseksi ulkoiselta laitteelta. Salasana on yksilöllinen jokaiselle laitteelle.</w:t>
      </w:r>
    </w:p>
    <w:p w14:paraId="5E10A219" w14:textId="77777777" w:rsidR="00B177B3" w:rsidRDefault="007950D8" w:rsidP="002744BA">
      <w:pPr>
        <w:pStyle w:val="Otsikko3"/>
        <w:rPr>
          <w:rFonts w:eastAsia="Times New Roman"/>
          <w:lang w:val="en"/>
        </w:rPr>
      </w:pPr>
      <w:r>
        <w:rPr>
          <w:rFonts w:eastAsia="Times New Roman"/>
          <w:lang w:val="en"/>
        </w:rPr>
        <w:t>Käyttöoikeustason määrittäminen</w:t>
      </w:r>
    </w:p>
    <w:p w14:paraId="3F278414" w14:textId="77777777" w:rsidR="00B177B3" w:rsidRDefault="007950D8" w:rsidP="6A170B6F">
      <w:pPr>
        <w:pStyle w:val="NormaaliWWW"/>
        <w:rPr>
          <w:rFonts w:eastAsiaTheme="minorEastAsia"/>
          <w:lang w:val="en-US"/>
        </w:rPr>
      </w:pPr>
      <w:r w:rsidRPr="6A170B6F">
        <w:rPr>
          <w:lang w:val="en-US"/>
        </w:rPr>
        <w:t>Tämän valikkokohdan</w:t>
      </w:r>
      <w:r>
        <w:rPr>
          <w:noProof/>
          <w:lang w:val="en"/>
        </w:rPr>
        <w:drawing>
          <wp:inline distT="0" distB="0" distL="0" distR="0" wp14:anchorId="50979448" wp14:editId="622074BB">
            <wp:extent cx="241300" cy="241300"/>
            <wp:effectExtent l="0" t="0" r="6350" b="635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link="rId12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avulla voit määrittää Stream Vision 2 -sovellukselle vaadittavan käyttöoikeustason:</w:t>
      </w:r>
    </w:p>
    <w:p w14:paraId="6A02DBCA" w14:textId="77777777" w:rsidR="00B177B3" w:rsidRDefault="007950D8" w:rsidP="007950D8">
      <w:pPr>
        <w:numPr>
          <w:ilvl w:val="0"/>
          <w:numId w:val="47"/>
        </w:numPr>
        <w:spacing w:before="160"/>
        <w:rPr>
          <w:rFonts w:eastAsia="Times New Roman"/>
          <w:lang w:val="en"/>
        </w:rPr>
      </w:pPr>
      <w:r>
        <w:rPr>
          <w:rStyle w:val="Voimakas"/>
          <w:rFonts w:eastAsia="Times New Roman"/>
          <w:lang w:val="en"/>
        </w:rPr>
        <w:t xml:space="preserve">Omistaja: </w:t>
      </w:r>
      <w:r>
        <w:rPr>
          <w:rFonts w:eastAsia="Times New Roman"/>
          <w:lang w:val="en"/>
        </w:rPr>
        <w:t>Täysi pääsy kaikkiin laitteen toimintoihin.</w:t>
      </w:r>
    </w:p>
    <w:p w14:paraId="0AB6BD23" w14:textId="77777777" w:rsidR="00B177B3" w:rsidRDefault="6A170B6F" w:rsidP="6A170B6F">
      <w:pPr>
        <w:numPr>
          <w:ilvl w:val="0"/>
          <w:numId w:val="47"/>
        </w:numPr>
        <w:spacing w:before="160"/>
        <w:rPr>
          <w:rFonts w:eastAsia="Times New Roman"/>
          <w:lang w:val="en-US"/>
        </w:rPr>
      </w:pPr>
      <w:r w:rsidRPr="6A170B6F">
        <w:rPr>
          <w:rStyle w:val="Voimakas"/>
          <w:rFonts w:eastAsia="Times New Roman"/>
          <w:lang w:val="en-US"/>
        </w:rPr>
        <w:t xml:space="preserve">Vieras: </w:t>
      </w:r>
      <w:r w:rsidRPr="6A170B6F">
        <w:rPr>
          <w:rFonts w:eastAsia="Times New Roman"/>
          <w:lang w:val="en-US"/>
        </w:rPr>
        <w:t>Vain pääsy reaaliaikaiseen videostriimaukseen.</w:t>
      </w:r>
    </w:p>
    <w:p w14:paraId="1F8298A5" w14:textId="77777777" w:rsidR="00B177B3" w:rsidRDefault="007950D8" w:rsidP="002744BA">
      <w:pPr>
        <w:pStyle w:val="Otsikko3"/>
        <w:rPr>
          <w:rFonts w:eastAsia="Times New Roman"/>
          <w:lang w:val="en"/>
        </w:rPr>
      </w:pPr>
      <w:bookmarkStart w:id="61" w:name="_Wi-Fi_Band"/>
      <w:bookmarkEnd w:id="61"/>
      <w:r>
        <w:rPr>
          <w:rFonts w:eastAsia="Times New Roman"/>
          <w:lang w:val="en"/>
        </w:rPr>
        <w:t>Wi-Fi-taajuusalue</w:t>
      </w:r>
    </w:p>
    <w:p w14:paraId="7026BCDE" w14:textId="77777777" w:rsidR="00B177B3" w:rsidRDefault="007950D8">
      <w:pPr>
        <w:pStyle w:val="NormaaliWWW"/>
        <w:rPr>
          <w:rFonts w:eastAsiaTheme="minorEastAsia"/>
          <w:lang w:val="en"/>
        </w:rPr>
      </w:pPr>
      <w:r>
        <w:rPr>
          <w:lang w:val="en"/>
        </w:rPr>
        <w:t>Tämä asetus</w:t>
      </w:r>
      <w:r>
        <w:rPr>
          <w:noProof/>
          <w:lang w:val="en"/>
        </w:rPr>
        <w:drawing>
          <wp:inline distT="0" distB="0" distL="0" distR="0" wp14:anchorId="122B1D54" wp14:editId="1B10C881">
            <wp:extent cx="247650" cy="241300"/>
            <wp:effectExtent l="0" t="0" r="0" b="635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link="rId128">
                      <a:extLst>
                        <a:ext uri="{28A0092B-C50C-407E-A947-70E740481C1C}">
                          <a14:useLocalDpi xmlns:a14="http://schemas.microsoft.com/office/drawing/2010/main" val="0"/>
                        </a:ext>
                      </a:extLst>
                    </a:blip>
                    <a:srcRect/>
                    <a:stretch>
                      <a:fillRect/>
                    </a:stretch>
                  </pic:blipFill>
                  <pic:spPr bwMode="auto">
                    <a:xfrm>
                      <a:off x="0" y="0"/>
                      <a:ext cx="247650" cy="241300"/>
                    </a:xfrm>
                    <a:prstGeom prst="rect">
                      <a:avLst/>
                    </a:prstGeom>
                    <a:noFill/>
                    <a:ln>
                      <a:noFill/>
                    </a:ln>
                  </pic:spPr>
                </pic:pic>
              </a:graphicData>
            </a:graphic>
          </wp:inline>
        </w:drawing>
      </w:r>
      <w:r>
        <w:rPr>
          <w:lang w:val="en"/>
        </w:rPr>
        <w:t xml:space="preserve"> auttaa ratkaisemaan älypuhelimen yhteysongelmia seuraavissa tapauksissa:</w:t>
      </w:r>
    </w:p>
    <w:p w14:paraId="19288311" w14:textId="77777777" w:rsidR="00B177B3" w:rsidRDefault="007950D8" w:rsidP="007950D8">
      <w:pPr>
        <w:numPr>
          <w:ilvl w:val="0"/>
          <w:numId w:val="48"/>
        </w:numPr>
        <w:spacing w:before="160"/>
        <w:rPr>
          <w:rFonts w:eastAsia="Times New Roman"/>
          <w:lang w:val="en"/>
        </w:rPr>
      </w:pPr>
      <w:r>
        <w:rPr>
          <w:rFonts w:eastAsia="Times New Roman"/>
          <w:lang w:val="en"/>
        </w:rPr>
        <w:lastRenderedPageBreak/>
        <w:t>Jos älypuhelimesi ei tue 5 GHz:n Wi-Fi-taajuuskaistaa, vaihda 2,4 GHz:n taajuuskaistalle.</w:t>
      </w:r>
    </w:p>
    <w:p w14:paraId="4238E4BD" w14:textId="77777777" w:rsidR="00B177B3" w:rsidRDefault="6A170B6F" w:rsidP="6A170B6F">
      <w:pPr>
        <w:numPr>
          <w:ilvl w:val="0"/>
          <w:numId w:val="48"/>
        </w:numPr>
        <w:spacing w:before="160"/>
        <w:rPr>
          <w:rFonts w:eastAsia="Times New Roman"/>
          <w:lang w:val="en-US"/>
        </w:rPr>
      </w:pPr>
      <w:r w:rsidRPr="6A170B6F">
        <w:rPr>
          <w:rFonts w:eastAsia="Times New Roman"/>
          <w:lang w:val="en-US"/>
        </w:rPr>
        <w:t>Jos useat Wi-Fi-verkot aiheuttavat häiriöitä, taajuusalueiden vaihtaminen voi parantaa laitteen ja älypuhelimesi välistä yhteyttä.</w:t>
      </w:r>
    </w:p>
    <w:p w14:paraId="1BABFE07" w14:textId="77777777" w:rsidR="00B177B3" w:rsidRDefault="007950D8" w:rsidP="002744BA">
      <w:pPr>
        <w:pStyle w:val="Otsikko2"/>
        <w:rPr>
          <w:rFonts w:eastAsia="Times New Roman"/>
          <w:lang w:val="en"/>
        </w:rPr>
      </w:pPr>
      <w:bookmarkStart w:id="62" w:name="_Toc232501744"/>
      <w:r>
        <w:rPr>
          <w:rFonts w:eastAsia="Times New Roman"/>
          <w:lang w:val="en"/>
        </w:rPr>
        <w:t>Sivukallistus</w:t>
      </w:r>
      <w:bookmarkEnd w:id="62"/>
    </w:p>
    <w:p w14:paraId="303D2471" w14:textId="77777777" w:rsidR="00B177B3" w:rsidRDefault="007950D8" w:rsidP="6A170B6F">
      <w:pPr>
        <w:pStyle w:val="NormaaliWWW"/>
        <w:rPr>
          <w:rFonts w:eastAsiaTheme="minorEastAsia"/>
          <w:lang w:val="en-US"/>
        </w:rPr>
      </w:pPr>
      <w:r w:rsidRPr="6A170B6F">
        <w:rPr>
          <w:lang w:val="en-US"/>
        </w:rPr>
        <w:t>Tämän asetuksen</w:t>
      </w:r>
      <w:r>
        <w:rPr>
          <w:noProof/>
          <w:lang w:val="en"/>
        </w:rPr>
        <w:drawing>
          <wp:inline distT="0" distB="0" distL="0" distR="0" wp14:anchorId="6DE8BE0C" wp14:editId="14CFD39D">
            <wp:extent cx="241300" cy="241300"/>
            <wp:effectExtent l="0" t="0" r="6350" b="635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link="rId129">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avulla voit ottaa käyttöön tai poistaa käytöstä näytön sivuilla olevat ”sektori”-nuolet. Nämä nuolet osoittavat suunnan, johon kiikaritähtäintä tulisi kääntää kallistuksen poistamiseksi.</w:t>
      </w:r>
    </w:p>
    <w:p w14:paraId="34ABCAFC" w14:textId="77777777" w:rsidR="00B177B3" w:rsidRDefault="007950D8" w:rsidP="00922301">
      <w:pPr>
        <w:pStyle w:val="NormaaliWWW"/>
        <w:jc w:val="center"/>
        <w:rPr>
          <w:lang w:val="en"/>
        </w:rPr>
      </w:pPr>
      <w:r>
        <w:rPr>
          <w:noProof/>
          <w:lang w:val="en"/>
        </w:rPr>
        <w:drawing>
          <wp:inline distT="0" distB="0" distL="0" distR="0" wp14:anchorId="03F5EE41" wp14:editId="0CC1DA48">
            <wp:extent cx="3695700" cy="285750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link="rId130">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3D96E769" w14:textId="77777777" w:rsidR="00B177B3" w:rsidRDefault="007950D8">
      <w:pPr>
        <w:pStyle w:val="NormaaliWWW"/>
        <w:rPr>
          <w:lang w:val="en"/>
        </w:rPr>
      </w:pPr>
      <w:r>
        <w:rPr>
          <w:lang w:val="en"/>
        </w:rPr>
        <w:t>Kallistustiloja on kolme:</w:t>
      </w:r>
    </w:p>
    <w:p w14:paraId="61387405" w14:textId="77777777" w:rsidR="00B177B3" w:rsidRDefault="007950D8" w:rsidP="007950D8">
      <w:pPr>
        <w:numPr>
          <w:ilvl w:val="0"/>
          <w:numId w:val="49"/>
        </w:numPr>
        <w:spacing w:before="160"/>
        <w:rPr>
          <w:rFonts w:eastAsia="Times New Roman"/>
          <w:lang w:val="en"/>
        </w:rPr>
      </w:pPr>
      <w:r>
        <w:rPr>
          <w:rFonts w:eastAsia="Times New Roman"/>
          <w:lang w:val="en"/>
        </w:rPr>
        <w:t>5°–10° – yksi sektorinuoli;</w:t>
      </w:r>
    </w:p>
    <w:p w14:paraId="4DC7CB97" w14:textId="77777777" w:rsidR="00B177B3" w:rsidRDefault="6A170B6F" w:rsidP="6A170B6F">
      <w:pPr>
        <w:numPr>
          <w:ilvl w:val="0"/>
          <w:numId w:val="49"/>
        </w:numPr>
        <w:spacing w:before="160"/>
        <w:rPr>
          <w:rFonts w:eastAsia="Times New Roman"/>
          <w:lang w:val="en-US"/>
        </w:rPr>
      </w:pPr>
      <w:r w:rsidRPr="6A170B6F">
        <w:rPr>
          <w:rFonts w:eastAsia="Times New Roman"/>
          <w:lang w:val="en-US"/>
        </w:rPr>
        <w:t>10°–20° – kaksi sektorinuolta;</w:t>
      </w:r>
    </w:p>
    <w:p w14:paraId="04DA4FA7" w14:textId="77777777" w:rsidR="00B177B3" w:rsidRDefault="6A170B6F" w:rsidP="6A170B6F">
      <w:pPr>
        <w:numPr>
          <w:ilvl w:val="0"/>
          <w:numId w:val="49"/>
        </w:numPr>
        <w:spacing w:before="160"/>
        <w:rPr>
          <w:rFonts w:eastAsia="Times New Roman"/>
          <w:lang w:val="en-US"/>
        </w:rPr>
      </w:pPr>
      <w:r w:rsidRPr="6A170B6F">
        <w:rPr>
          <w:rFonts w:eastAsia="Times New Roman"/>
          <w:lang w:val="en-US"/>
        </w:rPr>
        <w:t>&gt; 20° – kolme sektorinuolta.</w:t>
      </w:r>
    </w:p>
    <w:p w14:paraId="462E6D72" w14:textId="77777777" w:rsidR="00B177B3" w:rsidRDefault="007950D8">
      <w:pPr>
        <w:pStyle w:val="NormaaliWWW"/>
        <w:rPr>
          <w:rFonts w:eastAsiaTheme="minorEastAsia"/>
          <w:lang w:val="en"/>
        </w:rPr>
      </w:pPr>
      <w:r>
        <w:rPr>
          <w:lang w:val="en"/>
        </w:rPr>
        <w:t>Alle 5°:n sivuttaiskallistusta ei näytetä.</w:t>
      </w:r>
    </w:p>
    <w:p w14:paraId="7E297598" w14:textId="77777777" w:rsidR="00B177B3" w:rsidRDefault="007950D8" w:rsidP="002744BA">
      <w:pPr>
        <w:pStyle w:val="Otsikko2"/>
        <w:rPr>
          <w:rFonts w:eastAsia="Times New Roman"/>
          <w:lang w:val="en"/>
        </w:rPr>
      </w:pPr>
      <w:bookmarkStart w:id="63" w:name="_Calibration"/>
      <w:bookmarkStart w:id="64" w:name="_Toc232501745"/>
      <w:bookmarkEnd w:id="63"/>
      <w:r>
        <w:rPr>
          <w:rFonts w:eastAsia="Times New Roman"/>
          <w:lang w:val="en"/>
        </w:rPr>
        <w:t>Kalibrointi</w:t>
      </w:r>
      <w:bookmarkEnd w:id="64"/>
    </w:p>
    <w:p w14:paraId="1791377D" w14:textId="77777777" w:rsidR="00B177B3" w:rsidRDefault="007950D8" w:rsidP="6A170B6F">
      <w:pPr>
        <w:pStyle w:val="NormaaliWWW"/>
        <w:rPr>
          <w:rFonts w:eastAsiaTheme="minorEastAsia"/>
          <w:lang w:val="en-US"/>
        </w:rPr>
      </w:pPr>
      <w:r w:rsidRPr="6A170B6F">
        <w:rPr>
          <w:lang w:val="en-US"/>
        </w:rPr>
        <w:t>Kalibrointi</w:t>
      </w:r>
      <w:r>
        <w:rPr>
          <w:noProof/>
          <w:lang w:val="en"/>
        </w:rPr>
        <w:drawing>
          <wp:inline distT="0" distB="0" distL="0" distR="0" wp14:anchorId="03DFA525" wp14:editId="35CF3DA1">
            <wp:extent cx="241300" cy="241300"/>
            <wp:effectExtent l="0" t="0" r="6350" b="635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link="rId4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tasoittaa mikrobolometrin taustalämpötilan ja poistaa lämpökuvasta kuvavirheitä, kuten pystysuoria raitoja ja haamukuvia.</w:t>
      </w:r>
    </w:p>
    <w:p w14:paraId="390A8636" w14:textId="77777777" w:rsidR="00B177B3" w:rsidRDefault="007950D8">
      <w:pPr>
        <w:pStyle w:val="NormaaliWWW"/>
        <w:rPr>
          <w:lang w:val="en"/>
        </w:rPr>
      </w:pPr>
      <w:r>
        <w:rPr>
          <w:lang w:val="en"/>
        </w:rPr>
        <w:t xml:space="preserve">Kalibrointitiloja on kolme: </w:t>
      </w:r>
      <w:r>
        <w:rPr>
          <w:rStyle w:val="Voimakas"/>
          <w:lang w:val="en"/>
        </w:rPr>
        <w:t>automaattinen</w:t>
      </w:r>
      <w:r>
        <w:rPr>
          <w:lang w:val="en"/>
        </w:rPr>
        <w:t xml:space="preserve">, </w:t>
      </w:r>
      <w:r>
        <w:rPr>
          <w:rStyle w:val="Voimakas"/>
          <w:lang w:val="en"/>
        </w:rPr>
        <w:t xml:space="preserve">puoliautomaattinen </w:t>
      </w:r>
      <w:r>
        <w:rPr>
          <w:lang w:val="en"/>
        </w:rPr>
        <w:t xml:space="preserve">ja </w:t>
      </w:r>
      <w:r>
        <w:rPr>
          <w:rStyle w:val="Voimakas"/>
          <w:lang w:val="en"/>
        </w:rPr>
        <w:t>manuaalinen</w:t>
      </w:r>
      <w:r>
        <w:rPr>
          <w:lang w:val="en"/>
        </w:rPr>
        <w:t>:</w:t>
      </w:r>
    </w:p>
    <w:p w14:paraId="63CB8A40" w14:textId="77777777" w:rsidR="00B177B3" w:rsidRDefault="007950D8">
      <w:pPr>
        <w:pStyle w:val="NormaaliWWW"/>
        <w:rPr>
          <w:lang w:val="en"/>
        </w:rPr>
      </w:pPr>
      <w:r>
        <w:rPr>
          <w:rStyle w:val="Voimakas"/>
          <w:lang w:val="en"/>
        </w:rPr>
        <w:t>Automaattinen</w:t>
      </w:r>
    </w:p>
    <w:p w14:paraId="1283A1C7" w14:textId="77777777" w:rsidR="00B177B3" w:rsidRDefault="6A170B6F" w:rsidP="6A170B6F">
      <w:pPr>
        <w:numPr>
          <w:ilvl w:val="0"/>
          <w:numId w:val="50"/>
        </w:numPr>
        <w:spacing w:before="160"/>
        <w:rPr>
          <w:rFonts w:eastAsia="Times New Roman"/>
          <w:lang w:val="en-US"/>
        </w:rPr>
      </w:pPr>
      <w:r w:rsidRPr="6A170B6F">
        <w:rPr>
          <w:rFonts w:eastAsia="Times New Roman"/>
          <w:lang w:val="en-US"/>
        </w:rPr>
        <w:lastRenderedPageBreak/>
        <w:t>Laite kalibroi itsensä automaattisesti laiteohjelmiston algoritmien mukaisesti.</w:t>
      </w:r>
    </w:p>
    <w:p w14:paraId="5EE211AE" w14:textId="77777777" w:rsidR="00B177B3" w:rsidRDefault="007950D8" w:rsidP="007950D8">
      <w:pPr>
        <w:numPr>
          <w:ilvl w:val="0"/>
          <w:numId w:val="50"/>
        </w:numPr>
        <w:spacing w:before="160"/>
        <w:rPr>
          <w:rFonts w:eastAsia="Times New Roman"/>
          <w:lang w:val="en"/>
        </w:rPr>
      </w:pPr>
      <w:r>
        <w:rPr>
          <w:rFonts w:eastAsia="Times New Roman"/>
          <w:lang w:val="en"/>
        </w:rPr>
        <w:t>Objektiivin suojakantta ei tarvitse sulkea; sisäinen suljin peittää mikrobolometrin automaattisesti.</w:t>
      </w:r>
    </w:p>
    <w:p w14:paraId="21CD1781" w14:textId="77777777" w:rsidR="00B177B3" w:rsidRDefault="007950D8" w:rsidP="6A170B6F">
      <w:pPr>
        <w:numPr>
          <w:ilvl w:val="0"/>
          <w:numId w:val="50"/>
        </w:numPr>
        <w:spacing w:before="160"/>
        <w:rPr>
          <w:rFonts w:eastAsia="Times New Roman"/>
          <w:lang w:val="en-US"/>
        </w:rPr>
      </w:pPr>
      <w:r w:rsidRPr="6A170B6F">
        <w:rPr>
          <w:rFonts w:eastAsia="Times New Roman"/>
          <w:lang w:val="en-US"/>
        </w:rPr>
        <w:t xml:space="preserve">Käyttäjä voi myös käynnistää kalibroinnin manuaalisesti painamalla </w:t>
      </w:r>
      <w:r w:rsidRPr="6A170B6F">
        <w:rPr>
          <w:rStyle w:val="Voimakas"/>
          <w:rFonts w:eastAsia="Times New Roman"/>
          <w:lang w:val="en-US"/>
        </w:rPr>
        <w:t>ON/OFF-</w:t>
      </w:r>
      <w:r w:rsidRPr="6A170B6F">
        <w:rPr>
          <w:rFonts w:eastAsia="Times New Roman"/>
          <w:lang w:val="en-US"/>
        </w:rPr>
        <w:t>painiketta</w:t>
      </w:r>
      <w:r>
        <w:rPr>
          <w:rFonts w:eastAsia="Times New Roman"/>
          <w:noProof/>
          <w:lang w:val="en"/>
        </w:rPr>
        <w:drawing>
          <wp:inline distT="0" distB="0" distL="0" distR="0" wp14:anchorId="6A7C2460" wp14:editId="378C5D61">
            <wp:extent cx="387350" cy="241300"/>
            <wp:effectExtent l="0" t="0" r="12700" b="635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rFonts w:eastAsia="Times New Roman"/>
          <w:lang w:val="en-US"/>
        </w:rPr>
        <w:t xml:space="preserve"> (kuten SA-tilassa).</w:t>
      </w:r>
    </w:p>
    <w:p w14:paraId="540B7ACA" w14:textId="77777777" w:rsidR="00B177B3" w:rsidRDefault="007950D8" w:rsidP="6A170B6F">
      <w:pPr>
        <w:numPr>
          <w:ilvl w:val="0"/>
          <w:numId w:val="50"/>
        </w:numPr>
        <w:spacing w:before="160"/>
        <w:rPr>
          <w:rFonts w:eastAsia="Times New Roman"/>
          <w:lang w:val="en-US"/>
        </w:rPr>
      </w:pPr>
      <w:r w:rsidRPr="6A170B6F">
        <w:rPr>
          <w:rFonts w:eastAsia="Times New Roman"/>
          <w:lang w:val="en-US"/>
        </w:rPr>
        <w:t>Näytön oikealle puolelle ilmestyy laskuri (</w:t>
      </w:r>
      <w:r>
        <w:rPr>
          <w:rFonts w:eastAsia="Times New Roman"/>
          <w:noProof/>
          <w:lang w:val="en"/>
        </w:rPr>
        <w:drawing>
          <wp:inline distT="0" distB="0" distL="0" distR="0" wp14:anchorId="1EE7184C" wp14:editId="229BEF15">
            <wp:extent cx="457200" cy="241300"/>
            <wp:effectExtent l="0" t="0" r="0" b="635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link="rId131">
                      <a:extLst>
                        <a:ext uri="{28A0092B-C50C-407E-A947-70E740481C1C}">
                          <a14:useLocalDpi xmlns:a14="http://schemas.microsoft.com/office/drawing/2010/main" val="0"/>
                        </a:ext>
                      </a:extLst>
                    </a:blip>
                    <a:srcRect/>
                    <a:stretch>
                      <a:fillRect/>
                    </a:stretch>
                  </pic:blipFill>
                  <pic:spPr bwMode="auto">
                    <a:xfrm>
                      <a:off x="0" y="0"/>
                      <a:ext cx="457200" cy="241300"/>
                    </a:xfrm>
                    <a:prstGeom prst="rect">
                      <a:avLst/>
                    </a:prstGeom>
                    <a:noFill/>
                    <a:ln>
                      <a:noFill/>
                    </a:ln>
                  </pic:spPr>
                </pic:pic>
              </a:graphicData>
            </a:graphic>
          </wp:inline>
        </w:drawing>
      </w:r>
      <w:r w:rsidRPr="6A170B6F">
        <w:rPr>
          <w:rFonts w:eastAsia="Times New Roman"/>
          <w:lang w:val="en-US"/>
        </w:rPr>
        <w:t xml:space="preserve"> ), kun automaattiseen kalibrointiin on jäljellä 5 sekuntia.</w:t>
      </w:r>
    </w:p>
    <w:p w14:paraId="577289CC" w14:textId="77777777" w:rsidR="00B177B3" w:rsidRDefault="007950D8">
      <w:pPr>
        <w:pStyle w:val="NormaaliWWW"/>
        <w:rPr>
          <w:rFonts w:eastAsiaTheme="minorEastAsia"/>
          <w:lang w:val="en"/>
        </w:rPr>
      </w:pPr>
      <w:r>
        <w:rPr>
          <w:rStyle w:val="Voimakas"/>
          <w:lang w:val="en"/>
        </w:rPr>
        <w:t>Puoliautomaattinen</w:t>
      </w:r>
    </w:p>
    <w:p w14:paraId="601D3EF5" w14:textId="77777777" w:rsidR="00B177B3" w:rsidRDefault="007950D8" w:rsidP="007950D8">
      <w:pPr>
        <w:numPr>
          <w:ilvl w:val="0"/>
          <w:numId w:val="51"/>
        </w:numPr>
        <w:spacing w:before="160"/>
        <w:rPr>
          <w:rFonts w:eastAsia="Times New Roman"/>
          <w:lang w:val="en"/>
        </w:rPr>
      </w:pPr>
      <w:r>
        <w:rPr>
          <w:rFonts w:eastAsia="Times New Roman"/>
          <w:lang w:val="en"/>
        </w:rPr>
        <w:t>Käyttäjä päättää, milloin kalibrointi on tarpeen (havainnoidun kuvan perusteella).</w:t>
      </w:r>
    </w:p>
    <w:p w14:paraId="5D0533C4" w14:textId="77777777" w:rsidR="00B177B3" w:rsidRDefault="007950D8" w:rsidP="007950D8">
      <w:pPr>
        <w:numPr>
          <w:ilvl w:val="0"/>
          <w:numId w:val="51"/>
        </w:numPr>
        <w:spacing w:before="160"/>
        <w:rPr>
          <w:rFonts w:eastAsia="Times New Roman"/>
          <w:lang w:val="en"/>
        </w:rPr>
      </w:pPr>
      <w:r>
        <w:rPr>
          <w:rFonts w:eastAsia="Times New Roman"/>
          <w:lang w:val="en"/>
        </w:rPr>
        <w:t xml:space="preserve">Käynnistä kalibrointi painamalla lyhyesti </w:t>
      </w:r>
      <w:r>
        <w:rPr>
          <w:rStyle w:val="Voimakas"/>
          <w:rFonts w:eastAsia="Times New Roman"/>
          <w:lang w:val="en"/>
        </w:rPr>
        <w:t>ON/OFF</w:t>
      </w:r>
      <w:r>
        <w:rPr>
          <w:rFonts w:eastAsia="Times New Roman"/>
          <w:lang w:val="en"/>
        </w:rPr>
        <w:t>-</w:t>
      </w:r>
      <w:r>
        <w:rPr>
          <w:rFonts w:eastAsia="Times New Roman"/>
          <w:noProof/>
          <w:lang w:val="en"/>
        </w:rPr>
        <w:drawing>
          <wp:inline distT="0" distB="0" distL="0" distR="0" wp14:anchorId="532FB971" wp14:editId="68EA0275">
            <wp:extent cx="387350" cy="241300"/>
            <wp:effectExtent l="0" t="0" r="12700" b="635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rFonts w:eastAsia="Times New Roman"/>
          <w:lang w:val="en"/>
        </w:rPr>
        <w:t xml:space="preserve"> ia.</w:t>
      </w:r>
    </w:p>
    <w:p w14:paraId="2B9FBC39" w14:textId="77777777" w:rsidR="00B177B3" w:rsidRDefault="007950D8" w:rsidP="007950D8">
      <w:pPr>
        <w:numPr>
          <w:ilvl w:val="0"/>
          <w:numId w:val="51"/>
        </w:numPr>
        <w:spacing w:before="160"/>
        <w:rPr>
          <w:rFonts w:eastAsia="Times New Roman"/>
          <w:lang w:val="en"/>
        </w:rPr>
      </w:pPr>
      <w:r>
        <w:rPr>
          <w:rFonts w:eastAsia="Times New Roman"/>
          <w:lang w:val="en"/>
        </w:rPr>
        <w:t>Objektiivin suojakantta ei tarvitse sulkea; sisäinen suljin peittää mikrobolometrin automaattisesti.</w:t>
      </w:r>
    </w:p>
    <w:p w14:paraId="2A049E44" w14:textId="77777777" w:rsidR="00B177B3" w:rsidRDefault="007950D8">
      <w:pPr>
        <w:pStyle w:val="NormaaliWWW"/>
        <w:rPr>
          <w:rFonts w:eastAsiaTheme="minorEastAsia"/>
          <w:lang w:val="en"/>
        </w:rPr>
      </w:pPr>
      <w:r>
        <w:rPr>
          <w:rStyle w:val="Voimakas"/>
          <w:lang w:val="en"/>
        </w:rPr>
        <w:t>Manuaalinen tila</w:t>
      </w:r>
    </w:p>
    <w:p w14:paraId="0E385C17" w14:textId="77777777" w:rsidR="00B177B3" w:rsidRDefault="007950D8" w:rsidP="007950D8">
      <w:pPr>
        <w:numPr>
          <w:ilvl w:val="0"/>
          <w:numId w:val="52"/>
        </w:numPr>
        <w:spacing w:before="160"/>
        <w:rPr>
          <w:rFonts w:eastAsia="Times New Roman"/>
          <w:lang w:val="en"/>
        </w:rPr>
      </w:pPr>
      <w:r>
        <w:rPr>
          <w:rFonts w:eastAsia="Times New Roman"/>
          <w:lang w:val="en"/>
        </w:rPr>
        <w:t>Sulje lämpökuvauskanavan objektiivin suojus.</w:t>
      </w:r>
    </w:p>
    <w:p w14:paraId="2331997A" w14:textId="77777777" w:rsidR="00B177B3" w:rsidRDefault="007950D8" w:rsidP="007950D8">
      <w:pPr>
        <w:numPr>
          <w:ilvl w:val="0"/>
          <w:numId w:val="52"/>
        </w:numPr>
        <w:spacing w:before="160"/>
        <w:rPr>
          <w:rFonts w:eastAsia="Times New Roman"/>
          <w:lang w:val="en"/>
        </w:rPr>
      </w:pPr>
      <w:r>
        <w:rPr>
          <w:rFonts w:eastAsia="Times New Roman"/>
          <w:lang w:val="en"/>
        </w:rPr>
        <w:t xml:space="preserve">Paina lyhyesti </w:t>
      </w:r>
      <w:r>
        <w:rPr>
          <w:rStyle w:val="Voimakas"/>
          <w:rFonts w:eastAsia="Times New Roman"/>
          <w:lang w:val="en"/>
        </w:rPr>
        <w:t>ON/OFF</w:t>
      </w:r>
      <w:r>
        <w:rPr>
          <w:rStyle w:val="cf0"/>
          <w:rFonts w:eastAsia="Times New Roman"/>
          <w:lang w:val="en"/>
        </w:rPr>
        <w:t>-</w:t>
      </w:r>
      <w:r>
        <w:rPr>
          <w:rFonts w:eastAsia="Times New Roman"/>
          <w:noProof/>
          <w:lang w:val="en"/>
        </w:rPr>
        <w:drawing>
          <wp:inline distT="0" distB="0" distL="0" distR="0" wp14:anchorId="746D3D9C" wp14:editId="1DE17439">
            <wp:extent cx="387350" cy="241300"/>
            <wp:effectExtent l="0" t="0" r="12700" b="635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rStyle w:val="cf0"/>
          <w:rFonts w:eastAsia="Times New Roman"/>
          <w:lang w:val="en"/>
        </w:rPr>
        <w:t xml:space="preserve"> -painiketta</w:t>
      </w:r>
      <w:r>
        <w:rPr>
          <w:rFonts w:eastAsia="Times New Roman"/>
          <w:lang w:val="en"/>
        </w:rPr>
        <w:t>.</w:t>
      </w:r>
    </w:p>
    <w:p w14:paraId="40D99CDC" w14:textId="77777777" w:rsidR="00B177B3" w:rsidRDefault="007950D8" w:rsidP="007950D8">
      <w:pPr>
        <w:numPr>
          <w:ilvl w:val="0"/>
          <w:numId w:val="52"/>
        </w:numPr>
        <w:spacing w:before="160"/>
        <w:rPr>
          <w:rFonts w:eastAsia="Times New Roman"/>
          <w:lang w:val="en"/>
        </w:rPr>
      </w:pPr>
      <w:r>
        <w:rPr>
          <w:rFonts w:eastAsia="Times New Roman"/>
          <w:lang w:val="en"/>
        </w:rPr>
        <w:t>Avaa objektiivin suojus, kun kalibrointi on valmis.</w:t>
      </w:r>
    </w:p>
    <w:p w14:paraId="77637EF5" w14:textId="77777777" w:rsidR="00B177B3" w:rsidRDefault="007950D8">
      <w:pPr>
        <w:pStyle w:val="NormaaliWWW"/>
        <w:rPr>
          <w:rFonts w:eastAsiaTheme="minorEastAsia"/>
          <w:lang w:val="en"/>
        </w:rPr>
      </w:pPr>
      <w:r>
        <w:rPr>
          <w:rStyle w:val="Voimakas"/>
          <w:lang w:val="en"/>
        </w:rPr>
        <w:t>Huomautuksia:</w:t>
      </w:r>
    </w:p>
    <w:p w14:paraId="3F0A7171" w14:textId="77777777" w:rsidR="00B177B3" w:rsidRDefault="007950D8" w:rsidP="007950D8">
      <w:pPr>
        <w:numPr>
          <w:ilvl w:val="0"/>
          <w:numId w:val="53"/>
        </w:numPr>
        <w:spacing w:before="160"/>
        <w:rPr>
          <w:rFonts w:eastAsia="Times New Roman"/>
          <w:lang w:val="en"/>
        </w:rPr>
      </w:pPr>
      <w:r>
        <w:rPr>
          <w:rFonts w:eastAsia="Times New Roman"/>
          <w:lang w:val="en"/>
        </w:rPr>
        <w:t>Kalibroinnin aikana näyttökuva saattaa jähmettyä enintään 1 sekunniksi.</w:t>
      </w:r>
    </w:p>
    <w:p w14:paraId="0EAEE062" w14:textId="77777777" w:rsidR="00B177B3" w:rsidRDefault="6A170B6F" w:rsidP="6A170B6F">
      <w:pPr>
        <w:numPr>
          <w:ilvl w:val="0"/>
          <w:numId w:val="53"/>
        </w:numPr>
        <w:spacing w:before="160"/>
        <w:rPr>
          <w:rFonts w:eastAsia="Times New Roman"/>
          <w:lang w:val="en-US"/>
        </w:rPr>
      </w:pPr>
      <w:r w:rsidRPr="6A170B6F">
        <w:rPr>
          <w:rFonts w:eastAsia="Times New Roman"/>
          <w:lang w:val="en-US"/>
        </w:rPr>
        <w:t>Valittu kalibrointitila säilyy laitteen uudelleenkäynnistyksen jälkeen.</w:t>
      </w:r>
    </w:p>
    <w:p w14:paraId="65E2CB64" w14:textId="77777777" w:rsidR="00B177B3" w:rsidRDefault="007950D8" w:rsidP="002744BA">
      <w:pPr>
        <w:pStyle w:val="Otsikko2"/>
        <w:rPr>
          <w:rFonts w:eastAsia="Times New Roman"/>
          <w:lang w:val="en"/>
        </w:rPr>
      </w:pPr>
      <w:bookmarkStart w:id="65" w:name="_Proximity_sensor"/>
      <w:bookmarkStart w:id="66" w:name="_Toc232501746"/>
      <w:bookmarkEnd w:id="65"/>
      <w:r>
        <w:rPr>
          <w:rFonts w:eastAsia="Times New Roman"/>
          <w:lang w:val="en"/>
        </w:rPr>
        <w:t>Läheisyysanturi</w:t>
      </w:r>
      <w:bookmarkEnd w:id="66"/>
    </w:p>
    <w:p w14:paraId="48A1B995" w14:textId="77777777" w:rsidR="00B177B3" w:rsidRDefault="007950D8">
      <w:pPr>
        <w:pStyle w:val="NormaaliWWW"/>
        <w:rPr>
          <w:rFonts w:eastAsiaTheme="minorEastAsia"/>
          <w:lang w:val="en"/>
        </w:rPr>
      </w:pPr>
      <w:r>
        <w:rPr>
          <w:lang w:val="en"/>
        </w:rPr>
        <w:t>Tämän toiminnon</w:t>
      </w:r>
      <w:r>
        <w:rPr>
          <w:noProof/>
          <w:lang w:val="en"/>
        </w:rPr>
        <w:drawing>
          <wp:inline distT="0" distB="0" distL="0" distR="0" wp14:anchorId="6D346D92" wp14:editId="0F5C6318">
            <wp:extent cx="279400" cy="241300"/>
            <wp:effectExtent l="0" t="0" r="6350" b="635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link="rId51">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Pr>
          <w:lang w:val="en"/>
        </w:rPr>
        <w:t xml:space="preserve"> avulla voit poistaa käytöstä tai ottaa käyttöön näytön automaattisen sammumisen, kun laite siirtyy pois käyttäjän kasvojen edestä.</w:t>
      </w:r>
    </w:p>
    <w:p w14:paraId="7F596570" w14:textId="77777777" w:rsidR="00B177B3" w:rsidRDefault="007950D8">
      <w:pPr>
        <w:pStyle w:val="NormaaliWWW"/>
        <w:rPr>
          <w:lang w:val="en"/>
        </w:rPr>
      </w:pPr>
      <w:r>
        <w:rPr>
          <w:lang w:val="en"/>
        </w:rPr>
        <w:t>Kun lähestymisanturi on pois päältä, näyttö voidaan kytkeä päälle tai pois päältä painamalla ON/OFF-painiketta</w:t>
      </w:r>
      <w:r>
        <w:rPr>
          <w:noProof/>
          <w:lang w:val="en"/>
        </w:rPr>
        <w:drawing>
          <wp:inline distT="0" distB="0" distL="0" distR="0" wp14:anchorId="6652364E" wp14:editId="7AFA3D14">
            <wp:extent cx="387350" cy="241300"/>
            <wp:effectExtent l="0" t="0" r="12700" b="635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lang w:val="en"/>
        </w:rPr>
        <w:t xml:space="preserve"> .</w:t>
      </w:r>
    </w:p>
    <w:p w14:paraId="23957180" w14:textId="77777777" w:rsidR="00B177B3" w:rsidRDefault="007950D8" w:rsidP="002744BA">
      <w:pPr>
        <w:pStyle w:val="Otsikko2"/>
        <w:rPr>
          <w:rFonts w:eastAsia="Times New Roman"/>
          <w:lang w:val="en"/>
        </w:rPr>
      </w:pPr>
      <w:bookmarkStart w:id="67" w:name="_Toc232501747"/>
      <w:r>
        <w:rPr>
          <w:rFonts w:eastAsia="Times New Roman"/>
          <w:lang w:val="en"/>
        </w:rPr>
        <w:lastRenderedPageBreak/>
        <w:t>Sammutus käyttämättömyyden vuoksi</w:t>
      </w:r>
      <w:bookmarkEnd w:id="67"/>
    </w:p>
    <w:p w14:paraId="3730000F" w14:textId="3C0E2943" w:rsidR="00B177B3" w:rsidRDefault="007950D8">
      <w:pPr>
        <w:pStyle w:val="NormaaliWWW"/>
        <w:rPr>
          <w:rFonts w:eastAsiaTheme="minorEastAsia"/>
          <w:lang w:val="en"/>
        </w:rPr>
      </w:pPr>
      <w:r>
        <w:rPr>
          <w:lang w:val="en"/>
        </w:rPr>
        <w:t>”No Use Shutdown” -toiminto (</w:t>
      </w:r>
      <w:r>
        <w:rPr>
          <w:noProof/>
          <w:lang w:val="en"/>
        </w:rPr>
        <w:drawing>
          <wp:inline distT="0" distB="0" distL="0" distR="0" wp14:anchorId="6D0613EF" wp14:editId="1D37B8C7">
            <wp:extent cx="203200" cy="241300"/>
            <wp:effectExtent l="0" t="0" r="635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link="rId132">
                      <a:extLst>
                        <a:ext uri="{28A0092B-C50C-407E-A947-70E740481C1C}">
                          <a14:useLocalDpi xmlns:a14="http://schemas.microsoft.com/office/drawing/2010/main" val="0"/>
                        </a:ext>
                      </a:extLst>
                    </a:blip>
                    <a:srcRect/>
                    <a:stretch>
                      <a:fillRect/>
                    </a:stretch>
                  </pic:blipFill>
                  <pic:spPr bwMode="auto">
                    <a:xfrm>
                      <a:off x="0" y="0"/>
                      <a:ext cx="203200" cy="241300"/>
                    </a:xfrm>
                    <a:prstGeom prst="rect">
                      <a:avLst/>
                    </a:prstGeom>
                    <a:noFill/>
                    <a:ln>
                      <a:noFill/>
                    </a:ln>
                  </pic:spPr>
                </pic:pic>
              </a:graphicData>
            </a:graphic>
          </wp:inline>
        </w:drawing>
      </w:r>
      <w:r>
        <w:rPr>
          <w:lang w:val="en"/>
        </w:rPr>
        <w:t xml:space="preserve"> ) sammuttaa laitteen automaattisesti, kun se on ollut käyttämättömänä 30 minuuttia </w:t>
      </w:r>
      <w:hyperlink w:anchor="_Display-Off_Function" w:history="1">
        <w:r w:rsidRPr="00874C57">
          <w:rPr>
            <w:rStyle w:val="Hyperlinkki"/>
          </w:rPr>
          <w:t>näytön</w:t>
        </w:r>
      </w:hyperlink>
      <w:r>
        <w:rPr>
          <w:lang w:val="en"/>
        </w:rPr>
        <w:t xml:space="preserve"> ollessa pois päältä. Jos tämän ajan kuluessa ei paineta mitään painikkeita eikä suoriteta mitään toimintoja, laite sammuu akun säästämiseksi.</w:t>
      </w:r>
    </w:p>
    <w:p w14:paraId="477F2101" w14:textId="77777777" w:rsidR="00B177B3" w:rsidRDefault="007950D8" w:rsidP="002744BA">
      <w:pPr>
        <w:pStyle w:val="Otsikko2"/>
        <w:rPr>
          <w:rFonts w:eastAsia="Times New Roman"/>
          <w:lang w:val="en"/>
        </w:rPr>
      </w:pPr>
      <w:bookmarkStart w:id="68" w:name="_Toc232501748"/>
      <w:r>
        <w:rPr>
          <w:rFonts w:eastAsia="Times New Roman"/>
          <w:lang w:val="en"/>
        </w:rPr>
        <w:t>Kallistuksen aiheuttama virrankatkaisu</w:t>
      </w:r>
      <w:bookmarkEnd w:id="68"/>
    </w:p>
    <w:p w14:paraId="7322103B" w14:textId="77777777" w:rsidR="00B177B3" w:rsidRDefault="007950D8" w:rsidP="6A170B6F">
      <w:pPr>
        <w:pStyle w:val="NormaaliWWW"/>
        <w:rPr>
          <w:rFonts w:eastAsiaTheme="minorEastAsia"/>
          <w:lang w:val="en-US"/>
        </w:rPr>
      </w:pPr>
      <w:r w:rsidRPr="6A170B6F">
        <w:rPr>
          <w:lang w:val="en-US"/>
        </w:rPr>
        <w:t>Tämä toiminto</w:t>
      </w:r>
      <w:r>
        <w:rPr>
          <w:noProof/>
          <w:lang w:val="en"/>
        </w:rPr>
        <w:drawing>
          <wp:inline distT="0" distB="0" distL="0" distR="0" wp14:anchorId="7DB874FE" wp14:editId="286D3826">
            <wp:extent cx="241300" cy="241300"/>
            <wp:effectExtent l="0" t="0" r="6350" b="635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link="rId13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sammuttaa kiikarin automaattisesti, jos se pysyy kallistettuna (yli 70° ylös/alas tai 45° vasemmalle/oikealle) asetetun ajan (1, 3 tai 5 minuuttia). Ajastin nollautuu, jos laitetta liikutetaan tai painiketta painetaan.</w:t>
      </w:r>
    </w:p>
    <w:p w14:paraId="7CD5A4B6" w14:textId="4873A292" w:rsidR="00B177B3" w:rsidRDefault="005C17A1" w:rsidP="002744BA">
      <w:pPr>
        <w:pStyle w:val="Otsikko2"/>
        <w:rPr>
          <w:rFonts w:eastAsia="Times New Roman"/>
          <w:lang w:val="en"/>
        </w:rPr>
      </w:pPr>
      <w:bookmarkStart w:id="69" w:name="_Toc232501749"/>
      <w:r>
        <w:rPr>
          <w:rFonts w:eastAsia="Times New Roman"/>
          <w:lang w:val="en"/>
        </w:rPr>
        <w:t xml:space="preserve">Zoomausrenkaan </w:t>
      </w:r>
      <w:r w:rsidR="007950D8">
        <w:rPr>
          <w:rFonts w:eastAsia="Times New Roman"/>
          <w:lang w:val="en"/>
        </w:rPr>
        <w:t>suunta</w:t>
      </w:r>
      <w:bookmarkEnd w:id="69"/>
    </w:p>
    <w:p w14:paraId="17F7633D" w14:textId="2F492DF8" w:rsidR="005C17A1" w:rsidRPr="005C17A1" w:rsidRDefault="005C17A1" w:rsidP="005C17A1">
      <w:pPr>
        <w:spacing w:after="120" w:line="240" w:lineRule="auto"/>
      </w:pPr>
      <w:r w:rsidRPr="005C17A1">
        <w:t>Tämän toiminnon</w:t>
      </w:r>
      <w:r w:rsidRPr="005C17A1">
        <w:rPr>
          <w:noProof/>
        </w:rPr>
        <w:drawing>
          <wp:inline distT="0" distB="0" distL="0" distR="0" wp14:anchorId="231FD9E8" wp14:editId="52E8A6C9">
            <wp:extent cx="311893" cy="257175"/>
            <wp:effectExtent l="0" t="0" r="0" b="0"/>
            <wp:docPr id="816824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11893" cy="257175"/>
                    </a:xfrm>
                    <a:prstGeom prst="rect">
                      <a:avLst/>
                    </a:prstGeom>
                    <a:noFill/>
                    <a:ln>
                      <a:noFill/>
                    </a:ln>
                  </pic:spPr>
                </pic:pic>
              </a:graphicData>
            </a:graphic>
          </wp:inline>
        </w:drawing>
      </w:r>
      <w:r w:rsidRPr="005C17A1">
        <w:t xml:space="preserve"> avulla voit valita suunnan, johon digitaalisen zoomausarvon muuttuu, kun käännät </w:t>
      </w:r>
      <w:r w:rsidRPr="005C17A1">
        <w:rPr>
          <w:b/>
          <w:bCs/>
        </w:rPr>
        <w:t>zoomausrengasta</w:t>
      </w:r>
      <w:r w:rsidRPr="005C17A1">
        <w:t>.</w:t>
      </w:r>
    </w:p>
    <w:p w14:paraId="08A6D95B" w14:textId="77777777" w:rsidR="005C17A1" w:rsidRPr="005C17A1" w:rsidRDefault="005C17A1" w:rsidP="003E6D1D">
      <w:pPr>
        <w:numPr>
          <w:ilvl w:val="0"/>
          <w:numId w:val="88"/>
        </w:numPr>
        <w:spacing w:after="120" w:line="240" w:lineRule="auto"/>
      </w:pPr>
      <w:r w:rsidRPr="005C17A1">
        <w:rPr>
          <w:b/>
          <w:bCs/>
        </w:rPr>
        <w:t xml:space="preserve">Vasen &lt; Oikea: </w:t>
      </w:r>
      <w:r w:rsidRPr="005C17A1">
        <w:t>renkaan kiertäminen myötäpäivään lisää zoomausastetta.</w:t>
      </w:r>
    </w:p>
    <w:p w14:paraId="03ED2266" w14:textId="77777777" w:rsidR="005C17A1" w:rsidRPr="005C17A1" w:rsidRDefault="005C17A1" w:rsidP="003E6D1D">
      <w:pPr>
        <w:numPr>
          <w:ilvl w:val="0"/>
          <w:numId w:val="88"/>
        </w:numPr>
        <w:spacing w:after="120" w:line="240" w:lineRule="auto"/>
      </w:pPr>
      <w:r w:rsidRPr="005C17A1">
        <w:rPr>
          <w:b/>
          <w:bCs/>
        </w:rPr>
        <w:t xml:space="preserve">Vasen &gt; Oikea: </w:t>
      </w:r>
      <w:r w:rsidRPr="005C17A1">
        <w:t>renkaan kiertäminen myötäpäivään pienentää zoomausastetta.</w:t>
      </w:r>
    </w:p>
    <w:p w14:paraId="3B4D4838" w14:textId="77777777" w:rsidR="005C17A1" w:rsidRPr="005C17A1" w:rsidRDefault="005C17A1" w:rsidP="005C17A1">
      <w:pPr>
        <w:spacing w:after="120" w:line="240" w:lineRule="auto"/>
      </w:pPr>
      <w:r w:rsidRPr="005C17A1">
        <w:t>Valittu suunta tallentuu, kun laite sammutetaan tai päivitetään.</w:t>
      </w:r>
    </w:p>
    <w:p w14:paraId="1D3AA355" w14:textId="77777777" w:rsidR="001B69AC" w:rsidRDefault="001B69AC">
      <w:pPr>
        <w:spacing w:after="0" w:line="240" w:lineRule="auto"/>
        <w:rPr>
          <w:rFonts w:eastAsia="Times New Roman" w:cstheme="majorBidi"/>
          <w:b/>
          <w:sz w:val="40"/>
          <w:szCs w:val="40"/>
          <w:lang w:val="en"/>
        </w:rPr>
      </w:pPr>
      <w:r>
        <w:br w:type="page"/>
      </w:r>
    </w:p>
    <w:p w14:paraId="25C5F9C3" w14:textId="3EC81782" w:rsidR="00B177B3" w:rsidRPr="001B69AC" w:rsidRDefault="007950D8" w:rsidP="002744BA">
      <w:pPr>
        <w:pStyle w:val="Otsikko1"/>
      </w:pPr>
      <w:bookmarkStart w:id="70" w:name="_Toc232501750"/>
      <w:r w:rsidRPr="001B69AC">
        <w:lastRenderedPageBreak/>
        <w:t>Media</w:t>
      </w:r>
      <w:bookmarkEnd w:id="70"/>
    </w:p>
    <w:p w14:paraId="370B764C" w14:textId="77777777" w:rsidR="00B177B3" w:rsidRDefault="007950D8" w:rsidP="002744BA">
      <w:pPr>
        <w:pStyle w:val="Otsikko2"/>
        <w:rPr>
          <w:rFonts w:eastAsia="Times New Roman"/>
          <w:lang w:val="en"/>
        </w:rPr>
      </w:pPr>
      <w:bookmarkStart w:id="71" w:name="_Toc232501751"/>
      <w:r>
        <w:rPr>
          <w:rFonts w:eastAsia="Times New Roman"/>
          <w:lang w:val="en"/>
        </w:rPr>
        <w:t>Tallennus äänellä</w:t>
      </w:r>
      <w:bookmarkEnd w:id="71"/>
    </w:p>
    <w:p w14:paraId="4DC60DE3" w14:textId="77777777" w:rsidR="00B177B3" w:rsidRDefault="007950D8">
      <w:pPr>
        <w:pStyle w:val="NormaaliWWW"/>
        <w:rPr>
          <w:rFonts w:eastAsiaTheme="minorEastAsia"/>
          <w:lang w:val="en"/>
        </w:rPr>
      </w:pPr>
      <w:r>
        <w:rPr>
          <w:lang w:val="en"/>
        </w:rPr>
        <w:t>Tämän toiminnon avulla voit ottaa mikrofon</w:t>
      </w:r>
      <w:r>
        <w:rPr>
          <w:noProof/>
          <w:lang w:val="en"/>
        </w:rPr>
        <w:drawing>
          <wp:inline distT="0" distB="0" distL="0" distR="0" wp14:anchorId="010FD7A9" wp14:editId="57D1174E">
            <wp:extent cx="241300" cy="241300"/>
            <wp:effectExtent l="0" t="0" r="6350" b="635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link="rId13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:ssä käyttöön videon tallentamiseksi äänellä.</w:t>
      </w:r>
    </w:p>
    <w:p w14:paraId="420F93DB" w14:textId="77777777" w:rsidR="00B177B3" w:rsidRDefault="007950D8" w:rsidP="002744BA">
      <w:pPr>
        <w:pStyle w:val="Otsikko2"/>
        <w:rPr>
          <w:rFonts w:eastAsia="Times New Roman"/>
          <w:lang w:val="en"/>
        </w:rPr>
      </w:pPr>
      <w:bookmarkStart w:id="72" w:name="_Toc232501752"/>
      <w:r>
        <w:rPr>
          <w:rFonts w:eastAsia="Times New Roman"/>
          <w:lang w:val="en"/>
        </w:rPr>
        <w:t>Videon pakkaus</w:t>
      </w:r>
      <w:bookmarkEnd w:id="72"/>
    </w:p>
    <w:p w14:paraId="6AA822F4" w14:textId="77777777" w:rsidR="00B177B3" w:rsidRDefault="007950D8" w:rsidP="6A170B6F">
      <w:pPr>
        <w:pStyle w:val="NormaaliWWW"/>
        <w:rPr>
          <w:rFonts w:eastAsiaTheme="minorEastAsia"/>
          <w:lang w:val="en-US"/>
        </w:rPr>
      </w:pPr>
      <w:r w:rsidRPr="6A170B6F">
        <w:rPr>
          <w:lang w:val="en-US"/>
        </w:rPr>
        <w:t>Tämän asetuksen avulla voit valita videon pakkausaste</w:t>
      </w:r>
      <w:r>
        <w:rPr>
          <w:noProof/>
          <w:lang w:val="en"/>
        </w:rPr>
        <w:drawing>
          <wp:inline distT="0" distB="0" distL="0" distR="0" wp14:anchorId="0B77EBEC" wp14:editId="12A280D9">
            <wp:extent cx="279400" cy="241300"/>
            <wp:effectExtent l="0" t="0" r="6350" b="635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link="rId136">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Pr="6A170B6F">
        <w:rPr>
          <w:lang w:val="en-US"/>
        </w:rPr>
        <w:t xml:space="preserve"> -laitteessa tiedostokoon ja videon laadun tasapainottamiseksi.</w:t>
      </w:r>
    </w:p>
    <w:p w14:paraId="4F51E825" w14:textId="77777777" w:rsidR="00B177B3" w:rsidRDefault="007950D8">
      <w:pPr>
        <w:pStyle w:val="NormaaliWWW"/>
        <w:rPr>
          <w:lang w:val="en"/>
        </w:rPr>
      </w:pPr>
      <w:r>
        <w:rPr>
          <w:rStyle w:val="Voimakas"/>
          <w:lang w:val="en"/>
        </w:rPr>
        <w:t xml:space="preserve">PÄÄLLÄ: </w:t>
      </w:r>
      <w:r>
        <w:rPr>
          <w:lang w:val="en"/>
        </w:rPr>
        <w:t>Käytetään vakiopakkausastetta.</w:t>
      </w:r>
    </w:p>
    <w:p w14:paraId="1443B6CD" w14:textId="77777777" w:rsidR="00B177B3" w:rsidRDefault="007950D8" w:rsidP="003E6D1D">
      <w:pPr>
        <w:numPr>
          <w:ilvl w:val="0"/>
          <w:numId w:val="54"/>
        </w:numPr>
        <w:spacing w:before="160"/>
        <w:rPr>
          <w:rFonts w:eastAsia="Times New Roman"/>
          <w:lang w:val="en"/>
        </w:rPr>
      </w:pPr>
      <w:r>
        <w:rPr>
          <w:rFonts w:eastAsia="Times New Roman"/>
          <w:lang w:val="en"/>
        </w:rPr>
        <w:t>Videotiedostot vievät vähemmän tilaa.</w:t>
      </w:r>
    </w:p>
    <w:p w14:paraId="04C88468" w14:textId="77777777" w:rsidR="00B177B3" w:rsidRDefault="007950D8" w:rsidP="003E6D1D">
      <w:pPr>
        <w:numPr>
          <w:ilvl w:val="0"/>
          <w:numId w:val="54"/>
        </w:numPr>
        <w:spacing w:before="160"/>
        <w:rPr>
          <w:rFonts w:eastAsia="Times New Roman"/>
          <w:lang w:val="en"/>
        </w:rPr>
      </w:pPr>
      <w:r>
        <w:rPr>
          <w:rFonts w:eastAsia="Times New Roman"/>
          <w:lang w:val="en"/>
        </w:rPr>
        <w:t>Laitteeseen mahtuu enemmän videoita.</w:t>
      </w:r>
    </w:p>
    <w:p w14:paraId="1B8C4A86" w14:textId="77777777" w:rsidR="00B177B3" w:rsidRDefault="007950D8">
      <w:pPr>
        <w:pStyle w:val="NormaaliWWW"/>
        <w:rPr>
          <w:rFonts w:eastAsiaTheme="minorEastAsia"/>
          <w:lang w:val="en"/>
        </w:rPr>
      </w:pPr>
      <w:r>
        <w:rPr>
          <w:rStyle w:val="Voimakas"/>
          <w:lang w:val="en"/>
        </w:rPr>
        <w:t xml:space="preserve">POIS: </w:t>
      </w:r>
      <w:r>
        <w:rPr>
          <w:lang w:val="en"/>
        </w:rPr>
        <w:t>Käytössä on minimaalinen pakkaus.</w:t>
      </w:r>
    </w:p>
    <w:p w14:paraId="7013A7C1" w14:textId="77777777" w:rsidR="00B177B3" w:rsidRDefault="007950D8" w:rsidP="003E6D1D">
      <w:pPr>
        <w:numPr>
          <w:ilvl w:val="0"/>
          <w:numId w:val="55"/>
        </w:numPr>
        <w:spacing w:before="160"/>
        <w:rPr>
          <w:rFonts w:eastAsia="Times New Roman"/>
          <w:lang w:val="en"/>
        </w:rPr>
      </w:pPr>
      <w:r>
        <w:rPr>
          <w:rFonts w:eastAsia="Times New Roman"/>
          <w:lang w:val="en"/>
        </w:rPr>
        <w:t>Videon laatu on parempi.</w:t>
      </w:r>
    </w:p>
    <w:p w14:paraId="3D179658" w14:textId="77777777" w:rsidR="00B177B3" w:rsidRDefault="007950D8" w:rsidP="003E6D1D">
      <w:pPr>
        <w:numPr>
          <w:ilvl w:val="0"/>
          <w:numId w:val="55"/>
        </w:numPr>
        <w:spacing w:before="160"/>
        <w:rPr>
          <w:rFonts w:eastAsia="Times New Roman"/>
          <w:lang w:val="en"/>
        </w:rPr>
      </w:pPr>
      <w:r>
        <w:rPr>
          <w:rFonts w:eastAsia="Times New Roman"/>
          <w:lang w:val="en"/>
        </w:rPr>
        <w:t>Videotiedostot ovat paljon suurempia ja vievät enemmän tilaa.</w:t>
      </w:r>
    </w:p>
    <w:p w14:paraId="4CEF71EE" w14:textId="77777777" w:rsidR="00B177B3" w:rsidRDefault="007950D8">
      <w:pPr>
        <w:pStyle w:val="NormaaliWWW"/>
        <w:rPr>
          <w:rFonts w:eastAsiaTheme="minorEastAsia"/>
          <w:lang w:val="en"/>
        </w:rPr>
      </w:pPr>
      <w:r>
        <w:rPr>
          <w:rStyle w:val="Voimakas"/>
          <w:lang w:val="en"/>
        </w:rPr>
        <w:t xml:space="preserve">Huomautus: </w:t>
      </w:r>
      <w:r>
        <w:rPr>
          <w:lang w:val="en"/>
        </w:rPr>
        <w:t>Suuremmat videotiedostokoot lyhentävät käytettävissä olevaa tallennusaikaa ja voivat pidentää videotiedostojen latausaikaa Stream Vision 2 -sovellusta käytettäessä.</w:t>
      </w:r>
    </w:p>
    <w:p w14:paraId="18F287A3" w14:textId="77777777" w:rsidR="00B177B3" w:rsidRDefault="007950D8" w:rsidP="002744BA">
      <w:pPr>
        <w:pStyle w:val="Otsikko2"/>
        <w:rPr>
          <w:rFonts w:eastAsia="Times New Roman"/>
          <w:lang w:val="en"/>
        </w:rPr>
      </w:pPr>
      <w:bookmarkStart w:id="73" w:name="_Toc232501753"/>
      <w:r>
        <w:rPr>
          <w:rFonts w:eastAsia="Times New Roman"/>
          <w:lang w:val="en"/>
        </w:rPr>
        <w:t>Varjotallennus</w:t>
      </w:r>
      <w:bookmarkEnd w:id="73"/>
    </w:p>
    <w:p w14:paraId="2B4A3954" w14:textId="77777777" w:rsidR="00B177B3" w:rsidRDefault="007950D8" w:rsidP="6A170B6F">
      <w:pPr>
        <w:pStyle w:val="NormaaliWWW"/>
        <w:rPr>
          <w:rFonts w:eastAsiaTheme="minorEastAsia"/>
          <w:lang w:val="en-US"/>
        </w:rPr>
      </w:pPr>
      <w:r w:rsidRPr="6A170B6F">
        <w:rPr>
          <w:lang w:val="en-US"/>
        </w:rPr>
        <w:t>Kun varjotallennus</w:t>
      </w:r>
      <w:r>
        <w:rPr>
          <w:noProof/>
          <w:lang w:val="en"/>
        </w:rPr>
        <w:drawing>
          <wp:inline distT="0" distB="0" distL="0" distR="0" wp14:anchorId="7F35BC93" wp14:editId="4B905900">
            <wp:extent cx="241300" cy="241300"/>
            <wp:effectExtent l="0" t="0" r="6350" b="635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link="rId13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on käytössä, REC-painikkeen</w:t>
      </w:r>
      <w:r>
        <w:rPr>
          <w:noProof/>
          <w:lang w:val="en"/>
        </w:rPr>
        <w:drawing>
          <wp:inline distT="0" distB="0" distL="0" distR="0" wp14:anchorId="7BB329BE" wp14:editId="23554893">
            <wp:extent cx="266700" cy="241300"/>
            <wp:effectExtent l="0" t="0" r="0" b="635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Pr="6A170B6F">
        <w:rPr>
          <w:lang w:val="en-US"/>
        </w:rPr>
        <w:t xml:space="preserve"> painaminen tallentaa videotiedoston, joka alkaa</w:t>
      </w:r>
      <w:r w:rsidRPr="6A170B6F">
        <w:rPr>
          <w:rStyle w:val="Voimakas"/>
          <w:lang w:val="en-US"/>
        </w:rPr>
        <w:t xml:space="preserve"> 30 sekuntia ennen </w:t>
      </w:r>
      <w:r w:rsidRPr="6A170B6F">
        <w:rPr>
          <w:lang w:val="en-US"/>
        </w:rPr>
        <w:t>painikkeen painamista ja jatkuu, kunnes tallennus</w:t>
      </w:r>
      <w:r>
        <w:rPr>
          <w:noProof/>
          <w:lang w:val="en"/>
        </w:rPr>
        <w:drawing>
          <wp:inline distT="0" distB="0" distL="0" distR="0" wp14:anchorId="19CDEE45" wp14:editId="0C3A8FC2">
            <wp:extent cx="806450" cy="241300"/>
            <wp:effectExtent l="0" t="0" r="12700" b="635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link="rId138">
                      <a:extLst>
                        <a:ext uri="{28A0092B-C50C-407E-A947-70E740481C1C}">
                          <a14:useLocalDpi xmlns:a14="http://schemas.microsoft.com/office/drawing/2010/main" val="0"/>
                        </a:ext>
                      </a:extLst>
                    </a:blip>
                    <a:srcRect/>
                    <a:stretch>
                      <a:fillRect/>
                    </a:stretch>
                  </pic:blipFill>
                  <pic:spPr bwMode="auto">
                    <a:xfrm>
                      <a:off x="0" y="0"/>
                      <a:ext cx="806450" cy="241300"/>
                    </a:xfrm>
                    <a:prstGeom prst="rect">
                      <a:avLst/>
                    </a:prstGeom>
                    <a:noFill/>
                    <a:ln>
                      <a:noFill/>
                    </a:ln>
                  </pic:spPr>
                </pic:pic>
              </a:graphicData>
            </a:graphic>
          </wp:inline>
        </w:drawing>
      </w:r>
      <w:r w:rsidRPr="6A170B6F">
        <w:rPr>
          <w:lang w:val="en-US"/>
        </w:rPr>
        <w:t xml:space="preserve"> lopetetaan. Lopeta tallennus painamalla REC-painiketta</w:t>
      </w:r>
      <w:r>
        <w:rPr>
          <w:noProof/>
          <w:lang w:val="en"/>
        </w:rPr>
        <w:drawing>
          <wp:inline distT="0" distB="0" distL="0" distR="0" wp14:anchorId="3DA9ABEA" wp14:editId="313510D1">
            <wp:extent cx="266700" cy="241300"/>
            <wp:effectExtent l="0" t="0" r="0" b="635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Pr="6A170B6F">
        <w:rPr>
          <w:lang w:val="en-US"/>
        </w:rPr>
        <w:t xml:space="preserve"> ja pitämällä sitä painettuna.</w:t>
      </w:r>
    </w:p>
    <w:p w14:paraId="59861F6F" w14:textId="77777777" w:rsidR="00B177B3" w:rsidRDefault="007950D8" w:rsidP="002744BA">
      <w:pPr>
        <w:pStyle w:val="Otsikko2"/>
        <w:rPr>
          <w:rFonts w:eastAsia="Times New Roman"/>
          <w:lang w:val="en"/>
        </w:rPr>
      </w:pPr>
      <w:bookmarkStart w:id="74" w:name="_Toc232501754"/>
      <w:r>
        <w:rPr>
          <w:rFonts w:eastAsia="Times New Roman"/>
          <w:lang w:val="en"/>
        </w:rPr>
        <w:t>Rekyylin laukaisema tallennus</w:t>
      </w:r>
      <w:bookmarkEnd w:id="74"/>
    </w:p>
    <w:p w14:paraId="0970CFF3" w14:textId="77777777" w:rsidR="00B177B3" w:rsidRDefault="007950D8">
      <w:pPr>
        <w:pStyle w:val="NormaaliWWW"/>
        <w:rPr>
          <w:rFonts w:eastAsiaTheme="minorEastAsia"/>
          <w:lang w:val="en"/>
        </w:rPr>
      </w:pPr>
      <w:r>
        <w:rPr>
          <w:lang w:val="en"/>
        </w:rPr>
        <w:t>Kun rekyylitallennus</w:t>
      </w:r>
      <w:r>
        <w:rPr>
          <w:noProof/>
          <w:lang w:val="en"/>
        </w:rPr>
        <w:drawing>
          <wp:inline distT="0" distB="0" distL="0" distR="0" wp14:anchorId="5BD2EF7A" wp14:editId="4639F516">
            <wp:extent cx="241300" cy="241300"/>
            <wp:effectExtent l="0" t="0" r="6350" b="635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link="rId139">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on käytössä, videotallennus alkaa</w:t>
      </w:r>
      <w:r>
        <w:rPr>
          <w:rStyle w:val="Voimakas"/>
          <w:lang w:val="en"/>
        </w:rPr>
        <w:t xml:space="preserve"> 30 sekuntia ennen ensimmäistä </w:t>
      </w:r>
      <w:r>
        <w:rPr>
          <w:lang w:val="en"/>
        </w:rPr>
        <w:t>havaittua laukausta</w:t>
      </w:r>
      <w:r>
        <w:rPr>
          <w:noProof/>
          <w:lang w:val="en"/>
        </w:rPr>
        <w:drawing>
          <wp:inline distT="0" distB="0" distL="0" distR="0" wp14:anchorId="387C17B2" wp14:editId="0BA5E52E">
            <wp:extent cx="914400" cy="241300"/>
            <wp:effectExtent l="0" t="0" r="0" b="635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link="rId140">
                      <a:extLst>
                        <a:ext uri="{28A0092B-C50C-407E-A947-70E740481C1C}">
                          <a14:useLocalDpi xmlns:a14="http://schemas.microsoft.com/office/drawing/2010/main" val="0"/>
                        </a:ext>
                      </a:extLst>
                    </a:blip>
                    <a:srcRect/>
                    <a:stretch>
                      <a:fillRect/>
                    </a:stretch>
                  </pic:blipFill>
                  <pic:spPr bwMode="auto">
                    <a:xfrm>
                      <a:off x="0" y="0"/>
                      <a:ext cx="914400" cy="241300"/>
                    </a:xfrm>
                    <a:prstGeom prst="rect">
                      <a:avLst/>
                    </a:prstGeom>
                    <a:noFill/>
                    <a:ln>
                      <a:noFill/>
                    </a:ln>
                  </pic:spPr>
                </pic:pic>
              </a:graphicData>
            </a:graphic>
          </wp:inline>
        </w:drawing>
      </w:r>
      <w:r>
        <w:rPr>
          <w:lang w:val="en"/>
        </w:rPr>
        <w:t xml:space="preserve"> ja päättyy</w:t>
      </w:r>
      <w:r>
        <w:rPr>
          <w:rStyle w:val="Voimakas"/>
          <w:lang w:val="en"/>
        </w:rPr>
        <w:t xml:space="preserve"> 30 sekuntia viimeisen laukauksen jälkeen</w:t>
      </w:r>
      <w:r>
        <w:rPr>
          <w:lang w:val="en"/>
        </w:rPr>
        <w:t>.</w:t>
      </w:r>
    </w:p>
    <w:p w14:paraId="47E662F6" w14:textId="77777777" w:rsidR="00B177B3" w:rsidRDefault="6A170B6F" w:rsidP="6A170B6F">
      <w:pPr>
        <w:pStyle w:val="NormaaliWWW"/>
        <w:rPr>
          <w:lang w:val="en-US"/>
        </w:rPr>
      </w:pPr>
      <w:r w:rsidRPr="6A170B6F">
        <w:rPr>
          <w:lang w:val="en-US"/>
        </w:rPr>
        <w:t>Jos tallennuksen aikana havaitaan lisää laukauksia, tallennus jatkuu samassa tiedostossa, ja kestoa pidennetään 30 sekunnilla jokaisen seuraavan laukauksen jälkeen. Yksittäisen videotiedoston enimmäispituus on 5 minuuttia.</w:t>
      </w:r>
    </w:p>
    <w:p w14:paraId="6C6F4E5B" w14:textId="77777777" w:rsidR="00B177B3" w:rsidRDefault="007950D8">
      <w:pPr>
        <w:pStyle w:val="NormaaliWWW"/>
        <w:rPr>
          <w:lang w:val="en"/>
        </w:rPr>
      </w:pPr>
      <w:r>
        <w:rPr>
          <w:lang w:val="en"/>
        </w:rPr>
        <w:lastRenderedPageBreak/>
        <w:t xml:space="preserve">Valitse kolmesta rekyyliherkkyystasosta – </w:t>
      </w:r>
      <w:r>
        <w:rPr>
          <w:rStyle w:val="Voimakas"/>
          <w:lang w:val="en"/>
        </w:rPr>
        <w:t>Korkea</w:t>
      </w:r>
      <w:r>
        <w:rPr>
          <w:lang w:val="en"/>
        </w:rPr>
        <w:t xml:space="preserve">, </w:t>
      </w:r>
      <w:r>
        <w:rPr>
          <w:rStyle w:val="Voimakas"/>
          <w:lang w:val="en"/>
        </w:rPr>
        <w:t xml:space="preserve">Keskitaso </w:t>
      </w:r>
      <w:r>
        <w:rPr>
          <w:lang w:val="en"/>
        </w:rPr>
        <w:t xml:space="preserve">tai </w:t>
      </w:r>
      <w:r>
        <w:rPr>
          <w:rStyle w:val="Voimakas"/>
          <w:lang w:val="en"/>
        </w:rPr>
        <w:t xml:space="preserve">Matala </w:t>
      </w:r>
      <w:r>
        <w:rPr>
          <w:lang w:val="en"/>
        </w:rPr>
        <w:t>– omaan ampumatyyliisi ja aseeseesi sopiva. Halutessasi voit poistaa rekyylikäynnistetyn tallennuksen käytöstä kokonaan.</w:t>
      </w:r>
    </w:p>
    <w:p w14:paraId="051DF4D8" w14:textId="77777777" w:rsidR="00B177B3" w:rsidRDefault="007950D8" w:rsidP="002744BA">
      <w:pPr>
        <w:pStyle w:val="Otsikko2"/>
        <w:rPr>
          <w:rFonts w:eastAsia="Times New Roman"/>
          <w:lang w:val="en"/>
        </w:rPr>
      </w:pPr>
      <w:bookmarkStart w:id="75" w:name="_Format_media_disk"/>
      <w:bookmarkStart w:id="76" w:name="_Toc232501755"/>
      <w:bookmarkEnd w:id="75"/>
      <w:r>
        <w:rPr>
          <w:rFonts w:eastAsia="Times New Roman"/>
          <w:lang w:val="en"/>
        </w:rPr>
        <w:t>Alusta mediakiekko</w:t>
      </w:r>
      <w:bookmarkEnd w:id="76"/>
    </w:p>
    <w:p w14:paraId="6946B8A4" w14:textId="77777777" w:rsidR="00B177B3" w:rsidRDefault="007950D8">
      <w:pPr>
        <w:pStyle w:val="NormaaliWWW"/>
        <w:rPr>
          <w:rFonts w:eastAsiaTheme="minorEastAsia"/>
          <w:lang w:val="en"/>
        </w:rPr>
      </w:pPr>
      <w:r>
        <w:rPr>
          <w:lang w:val="en"/>
        </w:rPr>
        <w:t>Tämä toimin</w:t>
      </w:r>
      <w:r>
        <w:rPr>
          <w:noProof/>
          <w:lang w:val="en"/>
        </w:rPr>
        <w:drawing>
          <wp:inline distT="0" distB="0" distL="0" distR="0" wp14:anchorId="7655BD32" wp14:editId="52481CCD">
            <wp:extent cx="241300" cy="241300"/>
            <wp:effectExtent l="0" t="0" r="6350" b="635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link="rId14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issa poistaa kaikki tiedostot laitteen sisäisestä muistista.</w:t>
      </w:r>
    </w:p>
    <w:p w14:paraId="592651EE" w14:textId="77777777" w:rsidR="00B177B3" w:rsidRDefault="6A170B6F" w:rsidP="6A170B6F">
      <w:pPr>
        <w:pStyle w:val="NormaaliWWW"/>
        <w:rPr>
          <w:lang w:val="en-US"/>
        </w:rPr>
      </w:pPr>
      <w:r w:rsidRPr="6A170B6F">
        <w:rPr>
          <w:lang w:val="en-US"/>
        </w:rPr>
        <w:t>Käytä tätä vaihtoehtoa, kun haluat poistaa nopeasti kaikki tallennetut videot ja valokuvat.</w:t>
      </w:r>
    </w:p>
    <w:p w14:paraId="2E21F5F2" w14:textId="77777777" w:rsidR="00B177B3" w:rsidRDefault="007950D8">
      <w:pPr>
        <w:pStyle w:val="NormaaliWWW"/>
        <w:rPr>
          <w:lang w:val="en"/>
        </w:rPr>
      </w:pPr>
      <w:r>
        <w:rPr>
          <w:lang w:val="en"/>
        </w:rPr>
        <w:t>Alustaminen on suositeltavaa, jos muistissa ilmenee virhe.</w:t>
      </w:r>
    </w:p>
    <w:p w14:paraId="67E520A0" w14:textId="77777777" w:rsidR="00B177B3" w:rsidRDefault="6A170B6F" w:rsidP="6A170B6F">
      <w:pPr>
        <w:pStyle w:val="NormaaliWWW"/>
        <w:rPr>
          <w:lang w:val="en-US"/>
        </w:rPr>
      </w:pPr>
      <w:r w:rsidRPr="6A170B6F">
        <w:rPr>
          <w:rStyle w:val="Voimakas"/>
          <w:lang w:val="en-US"/>
        </w:rPr>
        <w:t xml:space="preserve">Huomautus: </w:t>
      </w:r>
      <w:r w:rsidRPr="6A170B6F">
        <w:rPr>
          <w:lang w:val="en-US"/>
        </w:rPr>
        <w:t>Kaikki tiedot poistetaan pysyvästi, eikä niitä voi palauttaa. Varmista ennen alustamista, että olet siirtänyt tärkeät tiedostot toiseen laitteeseen.</w:t>
      </w:r>
    </w:p>
    <w:p w14:paraId="13D205D0" w14:textId="77777777" w:rsidR="001B69AC" w:rsidRDefault="001B69AC">
      <w:pPr>
        <w:spacing w:after="0" w:line="240" w:lineRule="auto"/>
        <w:rPr>
          <w:rFonts w:eastAsia="Times New Roman" w:cstheme="majorBidi"/>
          <w:b/>
          <w:sz w:val="40"/>
          <w:szCs w:val="40"/>
          <w:lang w:val="en"/>
        </w:rPr>
      </w:pPr>
      <w:r>
        <w:br w:type="page"/>
      </w:r>
    </w:p>
    <w:p w14:paraId="5C21808D" w14:textId="6D98A3D5" w:rsidR="00B177B3" w:rsidRPr="001B69AC" w:rsidRDefault="007950D8" w:rsidP="002744BA">
      <w:pPr>
        <w:pStyle w:val="Otsikko1"/>
      </w:pPr>
      <w:bookmarkStart w:id="77" w:name="_Toc232501756"/>
      <w:r w:rsidRPr="001B69AC">
        <w:lastRenderedPageBreak/>
        <w:t>Järjestelmäasetukset</w:t>
      </w:r>
      <w:bookmarkEnd w:id="77"/>
    </w:p>
    <w:p w14:paraId="0C4D86AE" w14:textId="77777777" w:rsidR="00B177B3" w:rsidRDefault="007950D8" w:rsidP="002744BA">
      <w:pPr>
        <w:pStyle w:val="Otsikko2"/>
        <w:rPr>
          <w:rFonts w:eastAsia="Times New Roman"/>
          <w:lang w:val="en"/>
        </w:rPr>
      </w:pPr>
      <w:bookmarkStart w:id="78" w:name="_Toc232501757"/>
      <w:r>
        <w:rPr>
          <w:rFonts w:eastAsia="Times New Roman"/>
          <w:lang w:val="en"/>
        </w:rPr>
        <w:t>Kieli</w:t>
      </w:r>
      <w:bookmarkEnd w:id="78"/>
    </w:p>
    <w:p w14:paraId="15347271" w14:textId="77777777" w:rsidR="00B177B3" w:rsidRDefault="007950D8">
      <w:pPr>
        <w:pStyle w:val="NormaaliWWW"/>
        <w:rPr>
          <w:rFonts w:eastAsiaTheme="minorEastAsia"/>
          <w:lang w:val="en"/>
        </w:rPr>
      </w:pPr>
      <w:r>
        <w:rPr>
          <w:lang w:val="en"/>
        </w:rPr>
        <w:t>Tämän toiminnon</w:t>
      </w:r>
      <w:r>
        <w:rPr>
          <w:noProof/>
          <w:lang w:val="en"/>
        </w:rPr>
        <w:drawing>
          <wp:inline distT="0" distB="0" distL="0" distR="0" wp14:anchorId="3385C535" wp14:editId="2DEB48D6">
            <wp:extent cx="241300" cy="241300"/>
            <wp:effectExtent l="0" t="0" r="6350" b="635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link="rId14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avulla voit valita laitteen valikkokielen seuraavista vaihtoehdoista: englanti, saksa, espanja, ranska, venäjä, italia, portugali, hollanti, tanska, norja, ruotsi, puola, tšekki, unkari, liettua, latvia, bulgaria, suomi ja ukraina.</w:t>
      </w:r>
    </w:p>
    <w:p w14:paraId="1817197E" w14:textId="77777777" w:rsidR="00B177B3" w:rsidRDefault="007950D8" w:rsidP="002744BA">
      <w:pPr>
        <w:pStyle w:val="Otsikko2"/>
        <w:rPr>
          <w:rFonts w:eastAsia="Times New Roman"/>
          <w:lang w:val="en"/>
        </w:rPr>
      </w:pPr>
      <w:bookmarkStart w:id="79" w:name="_Date"/>
      <w:bookmarkStart w:id="80" w:name="_Toc232501758"/>
      <w:bookmarkEnd w:id="79"/>
      <w:r>
        <w:rPr>
          <w:rFonts w:eastAsia="Times New Roman"/>
          <w:lang w:val="en"/>
        </w:rPr>
        <w:t>Päivämäärä</w:t>
      </w:r>
      <w:bookmarkEnd w:id="80"/>
    </w:p>
    <w:p w14:paraId="4939B257" w14:textId="77777777" w:rsidR="00B177B3" w:rsidRDefault="007950D8">
      <w:pPr>
        <w:pStyle w:val="NormaaliWWW"/>
        <w:rPr>
          <w:rFonts w:eastAsiaTheme="minorEastAsia"/>
          <w:lang w:val="en"/>
        </w:rPr>
      </w:pPr>
      <w:r>
        <w:rPr>
          <w:lang w:val="en"/>
        </w:rPr>
        <w:t>Tämän toiminnon</w:t>
      </w:r>
      <w:r>
        <w:rPr>
          <w:noProof/>
          <w:lang w:val="en"/>
        </w:rPr>
        <w:drawing>
          <wp:inline distT="0" distB="0" distL="0" distR="0" wp14:anchorId="365617A1" wp14:editId="1FD545D2">
            <wp:extent cx="241300" cy="241300"/>
            <wp:effectExtent l="0" t="0" r="6350" b="635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link="rId14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avulla voit asettaa laitteeseen nykyisen päivämäärän.</w:t>
      </w:r>
      <w:r>
        <w:rPr>
          <w:lang w:val="en"/>
        </w:rPr>
        <w:br/>
        <w:t>Päivämäärä näkyy tilapalkissa, ja sitä käytetään videoiden ja valokuvien nimeämisessä.</w:t>
      </w:r>
    </w:p>
    <w:p w14:paraId="457B9CF4" w14:textId="77777777" w:rsidR="00B177B3" w:rsidRDefault="007950D8" w:rsidP="002744BA">
      <w:pPr>
        <w:pStyle w:val="Otsikko2"/>
        <w:rPr>
          <w:rFonts w:eastAsia="Times New Roman"/>
          <w:lang w:val="en"/>
        </w:rPr>
      </w:pPr>
      <w:bookmarkStart w:id="81" w:name="_Time"/>
      <w:bookmarkStart w:id="82" w:name="_Toc232501759"/>
      <w:bookmarkEnd w:id="81"/>
      <w:r>
        <w:rPr>
          <w:rFonts w:eastAsia="Times New Roman"/>
          <w:lang w:val="en"/>
        </w:rPr>
        <w:t>Aika</w:t>
      </w:r>
      <w:bookmarkEnd w:id="82"/>
    </w:p>
    <w:p w14:paraId="32412551" w14:textId="77777777" w:rsidR="00B177B3" w:rsidRDefault="007950D8">
      <w:pPr>
        <w:pStyle w:val="NormaaliWWW"/>
        <w:rPr>
          <w:rFonts w:eastAsiaTheme="minorEastAsia"/>
          <w:lang w:val="en"/>
        </w:rPr>
      </w:pPr>
      <w:r>
        <w:rPr>
          <w:lang w:val="en"/>
        </w:rPr>
        <w:t>Tämän toiminnon</w:t>
      </w:r>
      <w:r>
        <w:rPr>
          <w:noProof/>
          <w:lang w:val="en"/>
        </w:rPr>
        <w:drawing>
          <wp:inline distT="0" distB="0" distL="0" distR="0" wp14:anchorId="53E443F5" wp14:editId="770FF075">
            <wp:extent cx="241300" cy="241300"/>
            <wp:effectExtent l="0" t="0" r="6350" b="635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link="rId1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avulla voit asettaa laitteen kellonajan.</w:t>
      </w:r>
      <w:r>
        <w:rPr>
          <w:lang w:val="en"/>
        </w:rPr>
        <w:br/>
        <w:t>Aika näkyy tilapalkissa, ja sitä käytetään videoiden ja valokuvien nimeämiseen.</w:t>
      </w:r>
      <w:r>
        <w:rPr>
          <w:lang w:val="en"/>
        </w:rPr>
        <w:br/>
        <w:t>Voit valita joko 12- tai 24-tuntisen kellonmuodon.</w:t>
      </w:r>
    </w:p>
    <w:p w14:paraId="084164C1" w14:textId="77777777" w:rsidR="00B177B3" w:rsidRDefault="007950D8" w:rsidP="002744BA">
      <w:pPr>
        <w:pStyle w:val="Otsikko2"/>
        <w:rPr>
          <w:rFonts w:eastAsia="Times New Roman"/>
          <w:lang w:val="en"/>
        </w:rPr>
      </w:pPr>
      <w:bookmarkStart w:id="83" w:name="_Units_of_measurement"/>
      <w:bookmarkStart w:id="84" w:name="_Toc232501760"/>
      <w:bookmarkEnd w:id="83"/>
      <w:r>
        <w:rPr>
          <w:rFonts w:eastAsia="Times New Roman"/>
          <w:lang w:val="en"/>
        </w:rPr>
        <w:t>Mittayksiköt</w:t>
      </w:r>
      <w:bookmarkEnd w:id="84"/>
    </w:p>
    <w:p w14:paraId="4FC2E8CC" w14:textId="77777777" w:rsidR="00B177B3" w:rsidRDefault="007950D8">
      <w:pPr>
        <w:pStyle w:val="NormaaliWWW"/>
        <w:rPr>
          <w:rFonts w:eastAsiaTheme="minorEastAsia"/>
          <w:lang w:val="en"/>
        </w:rPr>
      </w:pPr>
      <w:r>
        <w:rPr>
          <w:lang w:val="en"/>
        </w:rPr>
        <w:t>Tämän toiminnon</w:t>
      </w:r>
      <w:r>
        <w:rPr>
          <w:noProof/>
          <w:lang w:val="en"/>
        </w:rPr>
        <w:drawing>
          <wp:inline distT="0" distB="0" distL="0" distR="0" wp14:anchorId="3988AC45" wp14:editId="4B459EF8">
            <wp:extent cx="241300" cy="241300"/>
            <wp:effectExtent l="0" t="0" r="6350" b="635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link="rId14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avulla voit valita laseretäisyysmittarin widgetissä näytettävät etäisyysyksiköt. Voit valita joko metrit tai jaardit.</w:t>
      </w:r>
    </w:p>
    <w:p w14:paraId="0369CC27" w14:textId="77777777" w:rsidR="00B177B3" w:rsidRDefault="007950D8" w:rsidP="002744BA">
      <w:pPr>
        <w:pStyle w:val="Otsikko2"/>
        <w:rPr>
          <w:rFonts w:eastAsia="Times New Roman"/>
          <w:lang w:val="en"/>
        </w:rPr>
      </w:pPr>
      <w:bookmarkStart w:id="85" w:name="_Toc232501761"/>
      <w:r>
        <w:rPr>
          <w:rFonts w:eastAsia="Times New Roman"/>
          <w:lang w:val="en"/>
        </w:rPr>
        <w:t>Palauta oletusasetukset</w:t>
      </w:r>
      <w:bookmarkEnd w:id="85"/>
    </w:p>
    <w:p w14:paraId="0CC9B92E" w14:textId="77777777" w:rsidR="00B177B3" w:rsidRDefault="007950D8">
      <w:pPr>
        <w:pStyle w:val="NormaaliWWW"/>
        <w:rPr>
          <w:rFonts w:eastAsiaTheme="minorEastAsia"/>
          <w:lang w:val="en"/>
        </w:rPr>
      </w:pPr>
      <w:r>
        <w:rPr>
          <w:lang w:val="en"/>
        </w:rPr>
        <w:t>Tämä toiminto</w:t>
      </w:r>
      <w:r>
        <w:rPr>
          <w:noProof/>
          <w:lang w:val="en"/>
        </w:rPr>
        <w:drawing>
          <wp:inline distT="0" distB="0" distL="0" distR="0" wp14:anchorId="48F06A02" wp14:editId="4A1FA75E">
            <wp:extent cx="241300" cy="241300"/>
            <wp:effectExtent l="0" t="0" r="6350" b="635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link="rId14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palauttaa kaikki laitteen asetukset alkuperäisiin tehdasasetuksiin.</w:t>
      </w:r>
      <w:r>
        <w:rPr>
          <w:lang w:val="en"/>
        </w:rPr>
        <w:br/>
        <w:t>Palautusta ei voi peruuttaa. Kaikki mukautetut asetukset poistetaan.</w:t>
      </w:r>
    </w:p>
    <w:p w14:paraId="31D1D85A" w14:textId="77777777" w:rsidR="00B177B3" w:rsidRDefault="6A170B6F" w:rsidP="6A170B6F">
      <w:pPr>
        <w:pStyle w:val="NormaaliWWW"/>
        <w:rPr>
          <w:lang w:val="en-US"/>
        </w:rPr>
      </w:pPr>
      <w:r w:rsidRPr="6A170B6F">
        <w:rPr>
          <w:rStyle w:val="Voimakas"/>
          <w:lang w:val="en-US"/>
        </w:rPr>
        <w:t xml:space="preserve">Huomautus: </w:t>
      </w:r>
      <w:r w:rsidRPr="6A170B6F">
        <w:rPr>
          <w:lang w:val="en-US"/>
        </w:rPr>
        <w:t>Kun palautat laitteen tehdasasetukset, päivämäärä, kellonaika ja käyttäjän pikselikartta sekä käyttäjän syöttämät nollausprofiilitiedot tallennetaan.</w:t>
      </w:r>
    </w:p>
    <w:p w14:paraId="5A65C8D7" w14:textId="77777777" w:rsidR="00B177B3" w:rsidRDefault="007950D8" w:rsidP="002744BA">
      <w:pPr>
        <w:pStyle w:val="Otsikko2"/>
        <w:rPr>
          <w:rFonts w:eastAsia="Times New Roman"/>
          <w:lang w:val="en"/>
        </w:rPr>
      </w:pPr>
      <w:bookmarkStart w:id="86" w:name="_Toc232501762"/>
      <w:r>
        <w:rPr>
          <w:rFonts w:eastAsia="Times New Roman"/>
          <w:lang w:val="en"/>
        </w:rPr>
        <w:t>Kuvan pikselien korjaus</w:t>
      </w:r>
      <w:bookmarkEnd w:id="86"/>
    </w:p>
    <w:p w14:paraId="0DD6B946" w14:textId="77777777" w:rsidR="00B177B3" w:rsidRDefault="007950D8">
      <w:pPr>
        <w:pStyle w:val="NormaaliWWW"/>
        <w:rPr>
          <w:rFonts w:eastAsiaTheme="minorEastAsia"/>
          <w:lang w:val="en"/>
        </w:rPr>
      </w:pPr>
      <w:r>
        <w:rPr>
          <w:lang w:val="en"/>
        </w:rPr>
        <w:t>Lämpökameraa käytettäessä saatat huomata viallisia (kuolleita) pikseleitä – kirkkaita tai tummia pisteitä, joiden kirkkaus ei muutu.</w:t>
      </w:r>
      <w:r>
        <w:rPr>
          <w:lang w:val="en"/>
        </w:rPr>
        <w:br/>
        <w:t>Mikrobolometrin vialliset pikselit voivat suurentua suhteessa digitaalisen zoomauksen voimakkuuteen.</w:t>
      </w:r>
      <w:r>
        <w:rPr>
          <w:lang w:val="en"/>
        </w:rPr>
        <w:br/>
        <w:t>Pikselien korjaus -toiminnon avulla voit peittää nämä pikselit kuvasta.</w:t>
      </w:r>
    </w:p>
    <w:p w14:paraId="018E6BC1" w14:textId="77777777" w:rsidR="00B177B3" w:rsidRDefault="007950D8">
      <w:pPr>
        <w:pStyle w:val="NormaaliWWW"/>
        <w:rPr>
          <w:lang w:val="en"/>
        </w:rPr>
      </w:pPr>
      <w:r>
        <w:rPr>
          <w:lang w:val="en"/>
        </w:rPr>
        <w:lastRenderedPageBreak/>
        <w:t>Toimintaperiaate:</w:t>
      </w:r>
    </w:p>
    <w:p w14:paraId="4FC87CDD" w14:textId="77777777" w:rsidR="00B177B3" w:rsidRDefault="007950D8" w:rsidP="003E6D1D">
      <w:pPr>
        <w:numPr>
          <w:ilvl w:val="0"/>
          <w:numId w:val="56"/>
        </w:numPr>
        <w:spacing w:before="160"/>
        <w:rPr>
          <w:rFonts w:eastAsia="Times New Roman"/>
          <w:lang w:val="en"/>
        </w:rPr>
      </w:pPr>
      <w:r>
        <w:rPr>
          <w:rFonts w:eastAsia="Times New Roman"/>
          <w:lang w:val="en"/>
        </w:rPr>
        <w:t xml:space="preserve">Siirry valikkoon: </w:t>
      </w:r>
      <w:r>
        <w:rPr>
          <w:rStyle w:val="Voimakas"/>
          <w:rFonts w:eastAsia="Times New Roman"/>
          <w:lang w:val="en"/>
        </w:rPr>
        <w:t>Järjestelmäasetukset</w:t>
      </w:r>
      <w:r>
        <w:rPr>
          <w:rFonts w:eastAsia="Times New Roman"/>
          <w:noProof/>
          <w:lang w:val="en"/>
        </w:rPr>
        <w:drawing>
          <wp:inline distT="0" distB="0" distL="0" distR="0" wp14:anchorId="3B64966B" wp14:editId="1CEB5579">
            <wp:extent cx="241300" cy="241300"/>
            <wp:effectExtent l="0" t="0" r="6350" b="635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link="rId14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&gt; Kuvan pikselien korjaus</w:t>
      </w:r>
      <w:r>
        <w:rPr>
          <w:rFonts w:eastAsia="Times New Roman"/>
          <w:noProof/>
          <w:lang w:val="en"/>
        </w:rPr>
        <w:drawing>
          <wp:inline distT="0" distB="0" distL="0" distR="0" wp14:anchorId="0B3ACB31" wp14:editId="6991CE2C">
            <wp:extent cx="241300" cy="241300"/>
            <wp:effectExtent l="0" t="0" r="6350" b="635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link="rId14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&gt; Pikselien korjaus</w:t>
      </w:r>
      <w:r>
        <w:rPr>
          <w:rFonts w:eastAsia="Times New Roman"/>
          <w:noProof/>
          <w:lang w:val="en"/>
        </w:rPr>
        <w:drawing>
          <wp:inline distT="0" distB="0" distL="0" distR="0" wp14:anchorId="199F50BE" wp14:editId="0FE94BF0">
            <wp:extent cx="241300" cy="241300"/>
            <wp:effectExtent l="0" t="0" r="6350" b="635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link="rId148">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cf0"/>
          <w:rFonts w:eastAsia="Times New Roman"/>
          <w:lang w:val="en"/>
        </w:rPr>
        <w:t xml:space="preserve"> </w:t>
      </w:r>
      <w:r>
        <w:rPr>
          <w:rFonts w:eastAsia="Times New Roman"/>
          <w:lang w:val="en"/>
        </w:rPr>
        <w:t>ja valitse liikkuvalla merkillä viallinen pikseli näytöltä.</w:t>
      </w:r>
    </w:p>
    <w:p w14:paraId="596B1B80" w14:textId="77777777" w:rsidR="00B177B3" w:rsidRDefault="007950D8" w:rsidP="003E6D1D">
      <w:pPr>
        <w:numPr>
          <w:ilvl w:val="0"/>
          <w:numId w:val="56"/>
        </w:numPr>
        <w:spacing w:before="160"/>
        <w:rPr>
          <w:rFonts w:eastAsia="Times New Roman"/>
          <w:lang w:val="en"/>
        </w:rPr>
      </w:pPr>
      <w:r>
        <w:rPr>
          <w:rFonts w:eastAsia="Times New Roman"/>
          <w:lang w:val="en"/>
        </w:rPr>
        <w:t>Suurennettu alue auttaa sinua kohdistamaan merkitsimen tarkasti viallisen pikselin kohdalle.</w:t>
      </w:r>
    </w:p>
    <w:p w14:paraId="7D0AF468" w14:textId="77777777" w:rsidR="00B177B3" w:rsidRDefault="007950D8" w:rsidP="0043128F">
      <w:pPr>
        <w:pStyle w:val="NormaaliWWW"/>
        <w:jc w:val="center"/>
        <w:rPr>
          <w:rFonts w:eastAsiaTheme="minorEastAsia"/>
          <w:lang w:val="en"/>
        </w:rPr>
      </w:pPr>
      <w:r>
        <w:rPr>
          <w:noProof/>
          <w:lang w:val="en"/>
        </w:rPr>
        <w:drawing>
          <wp:inline distT="0" distB="0" distL="0" distR="0" wp14:anchorId="0412F189" wp14:editId="65C8C2D9">
            <wp:extent cx="3695700" cy="2857500"/>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link="rId149">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284F441A" w14:textId="77777777" w:rsidR="00B177B3" w:rsidRDefault="007950D8" w:rsidP="003E6D1D">
      <w:pPr>
        <w:numPr>
          <w:ilvl w:val="0"/>
          <w:numId w:val="57"/>
        </w:numPr>
        <w:spacing w:before="160"/>
        <w:rPr>
          <w:rFonts w:eastAsia="Times New Roman"/>
          <w:lang w:val="en"/>
        </w:rPr>
      </w:pPr>
      <w:r>
        <w:rPr>
          <w:rFonts w:eastAsia="Times New Roman"/>
          <w:lang w:val="en"/>
        </w:rPr>
        <w:t>Siirrä merkkiä kääntämällä ohjainta. Voit vaihtaa pysty- ja vaakasuuntaisen liikkeen välillä painamalla MENU-painiketta. X- ja y-koordinaatit näkyvät suurennetun alueen alla olevassa widgetissä.</w:t>
      </w:r>
    </w:p>
    <w:p w14:paraId="03F458EA" w14:textId="77777777" w:rsidR="00B177B3" w:rsidRDefault="007950D8" w:rsidP="6A170B6F">
      <w:pPr>
        <w:numPr>
          <w:ilvl w:val="0"/>
          <w:numId w:val="57"/>
        </w:numPr>
        <w:spacing w:before="160"/>
        <w:rPr>
          <w:rFonts w:eastAsia="Times New Roman"/>
          <w:lang w:val="en-US"/>
        </w:rPr>
      </w:pPr>
      <w:r w:rsidRPr="6A170B6F">
        <w:rPr>
          <w:rFonts w:eastAsia="Times New Roman"/>
          <w:lang w:val="en-US"/>
        </w:rPr>
        <w:t xml:space="preserve">Kun kohdistus on valmis, poista (peitä) viallinen pikseli painamalla </w:t>
      </w:r>
      <w:r w:rsidRPr="6A170B6F">
        <w:rPr>
          <w:rFonts w:eastAsia="Times New Roman"/>
          <w:b/>
          <w:bCs/>
          <w:lang w:val="en-US"/>
        </w:rPr>
        <w:t>ON/OFF</w:t>
      </w:r>
      <w:r w:rsidRPr="6A170B6F">
        <w:rPr>
          <w:rFonts w:eastAsia="Times New Roman"/>
          <w:lang w:val="en-US"/>
        </w:rPr>
        <w:t>-</w:t>
      </w:r>
      <w:r>
        <w:rPr>
          <w:rFonts w:eastAsia="Times New Roman"/>
          <w:noProof/>
          <w:lang w:val="en"/>
        </w:rPr>
        <w:drawing>
          <wp:inline distT="0" distB="0" distL="0" distR="0" wp14:anchorId="61E7F3DE" wp14:editId="1A838137">
            <wp:extent cx="387350" cy="241300"/>
            <wp:effectExtent l="0" t="0" r="12700" b="635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rFonts w:eastAsia="Times New Roman"/>
          <w:lang w:val="en-US"/>
        </w:rPr>
        <w:t xml:space="preserve"> -painiketta. Toimenpide vahvistetaan ”OK”-viestillä.</w:t>
      </w:r>
    </w:p>
    <w:p w14:paraId="5003B6B7" w14:textId="77777777" w:rsidR="00B177B3" w:rsidRDefault="007950D8" w:rsidP="003E6D1D">
      <w:pPr>
        <w:numPr>
          <w:ilvl w:val="0"/>
          <w:numId w:val="57"/>
        </w:numPr>
        <w:spacing w:before="160"/>
        <w:rPr>
          <w:rFonts w:eastAsia="Times New Roman"/>
          <w:lang w:val="en"/>
        </w:rPr>
      </w:pPr>
      <w:r>
        <w:rPr>
          <w:rFonts w:eastAsia="Times New Roman"/>
          <w:lang w:val="en"/>
        </w:rPr>
        <w:t xml:space="preserve">Tallenna pikselikartta ja poistu valikosta painamalla </w:t>
      </w:r>
      <w:r>
        <w:rPr>
          <w:rStyle w:val="Voimakas"/>
          <w:rFonts w:eastAsia="Times New Roman"/>
          <w:lang w:val="en"/>
        </w:rPr>
        <w:t>BACK</w:t>
      </w:r>
      <w:r>
        <w:rPr>
          <w:rFonts w:eastAsia="Times New Roman"/>
          <w:lang w:val="en"/>
        </w:rPr>
        <w:t>-</w:t>
      </w:r>
      <w:r>
        <w:rPr>
          <w:rFonts w:eastAsia="Times New Roman"/>
          <w:noProof/>
          <w:lang w:val="en"/>
        </w:rPr>
        <w:drawing>
          <wp:inline distT="0" distB="0" distL="0" distR="0" wp14:anchorId="4200CE3B" wp14:editId="33F49091">
            <wp:extent cx="241300" cy="241300"/>
            <wp:effectExtent l="0" t="0" r="6350" b="635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-painiketta.</w:t>
      </w:r>
    </w:p>
    <w:p w14:paraId="39855CAD" w14:textId="77777777" w:rsidR="00B177B3" w:rsidRDefault="007950D8" w:rsidP="003E6D1D">
      <w:pPr>
        <w:numPr>
          <w:ilvl w:val="0"/>
          <w:numId w:val="57"/>
        </w:numPr>
        <w:spacing w:before="160"/>
        <w:rPr>
          <w:rFonts w:eastAsia="Times New Roman"/>
          <w:lang w:val="en"/>
        </w:rPr>
      </w:pPr>
      <w:r>
        <w:rPr>
          <w:rFonts w:eastAsia="Times New Roman"/>
          <w:lang w:val="en"/>
        </w:rPr>
        <w:t>Voit toistaa prosessin muiden viallisten pikselien kohdalla.</w:t>
      </w:r>
    </w:p>
    <w:p w14:paraId="4C413CA7" w14:textId="77777777" w:rsidR="00B177B3" w:rsidRDefault="007950D8" w:rsidP="003E6D1D">
      <w:pPr>
        <w:numPr>
          <w:ilvl w:val="0"/>
          <w:numId w:val="57"/>
        </w:numPr>
        <w:spacing w:before="160"/>
        <w:rPr>
          <w:rFonts w:eastAsia="Times New Roman"/>
          <w:lang w:val="en"/>
        </w:rPr>
      </w:pPr>
      <w:r>
        <w:rPr>
          <w:rFonts w:eastAsia="Times New Roman"/>
          <w:lang w:val="en"/>
        </w:rPr>
        <w:t>Kaikki peitetyt pikselit tallennetaan laitteen muistiin ja lisätään tehtaan pikselikarttaan.</w:t>
      </w:r>
    </w:p>
    <w:p w14:paraId="7DC0AA68" w14:textId="77777777" w:rsidR="00B177B3" w:rsidRDefault="007950D8">
      <w:pPr>
        <w:pStyle w:val="NormaaliWWW"/>
        <w:rPr>
          <w:rFonts w:eastAsiaTheme="minorEastAsia"/>
          <w:lang w:val="en"/>
        </w:rPr>
      </w:pPr>
      <w:r>
        <w:rPr>
          <w:rStyle w:val="Voimakas"/>
          <w:lang w:val="en"/>
        </w:rPr>
        <w:t xml:space="preserve">Huomautus: </w:t>
      </w:r>
      <w:r>
        <w:rPr>
          <w:lang w:val="en"/>
        </w:rPr>
        <w:t>Kun olet Pikselien korjaus -valikossa, muut laitteen toiminnot eivät ole tilapäisesti käytettävissä.</w:t>
      </w:r>
    </w:p>
    <w:p w14:paraId="63564C85" w14:textId="77777777" w:rsidR="00B177B3" w:rsidRDefault="007950D8" w:rsidP="002744BA">
      <w:pPr>
        <w:pStyle w:val="Otsikko2"/>
        <w:rPr>
          <w:rFonts w:eastAsia="Times New Roman"/>
          <w:lang w:val="en"/>
        </w:rPr>
      </w:pPr>
      <w:bookmarkStart w:id="87" w:name="_Toc232501763"/>
      <w:r>
        <w:rPr>
          <w:rFonts w:eastAsia="Times New Roman"/>
          <w:lang w:val="en"/>
        </w:rPr>
        <w:t>Palauta oletuspikselikartta</w:t>
      </w:r>
      <w:bookmarkEnd w:id="87"/>
    </w:p>
    <w:p w14:paraId="00C26429" w14:textId="77777777" w:rsidR="00B177B3" w:rsidRDefault="007950D8" w:rsidP="6A170B6F">
      <w:pPr>
        <w:pStyle w:val="NormaaliWWW"/>
        <w:rPr>
          <w:rFonts w:eastAsiaTheme="minorEastAsia"/>
          <w:lang w:val="en-US"/>
        </w:rPr>
      </w:pPr>
      <w:r w:rsidRPr="6A170B6F">
        <w:rPr>
          <w:lang w:val="en-US"/>
        </w:rPr>
        <w:t>Tarvittaessa voit palauttaa laitteen alkuperäisen tehdaspikselikartan valik</w:t>
      </w:r>
      <w:r>
        <w:rPr>
          <w:noProof/>
          <w:lang w:val="en"/>
        </w:rPr>
        <w:drawing>
          <wp:inline distT="0" distB="0" distL="0" distR="0" wp14:anchorId="485ACA11" wp14:editId="5E06BB47">
            <wp:extent cx="241300" cy="241300"/>
            <wp:effectExtent l="0" t="0" r="6350" b="635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link="rId14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in kautta. Tämä poistaa kaikki käyttäjän peittämät pikselit ja palauttaa näytön alkuperäiseen tilaansa.</w:t>
      </w:r>
    </w:p>
    <w:p w14:paraId="3C892434" w14:textId="77777777" w:rsidR="00B177B3" w:rsidRDefault="007950D8" w:rsidP="002744BA">
      <w:pPr>
        <w:pStyle w:val="Otsikko2"/>
        <w:rPr>
          <w:rFonts w:eastAsia="Times New Roman"/>
          <w:lang w:val="en"/>
        </w:rPr>
      </w:pPr>
      <w:bookmarkStart w:id="88" w:name="_Toc232501764"/>
      <w:r>
        <w:rPr>
          <w:rFonts w:eastAsia="Times New Roman"/>
          <w:lang w:val="en"/>
        </w:rPr>
        <w:lastRenderedPageBreak/>
        <w:t>Laitetiedot</w:t>
      </w:r>
      <w:bookmarkEnd w:id="88"/>
    </w:p>
    <w:p w14:paraId="743EB847" w14:textId="77777777" w:rsidR="00B177B3" w:rsidRDefault="007950D8" w:rsidP="6A170B6F">
      <w:pPr>
        <w:pStyle w:val="NormaaliWWW"/>
        <w:rPr>
          <w:rFonts w:eastAsiaTheme="minorEastAsia"/>
          <w:lang w:val="en-US"/>
        </w:rPr>
      </w:pPr>
      <w:r w:rsidRPr="6A170B6F">
        <w:rPr>
          <w:lang w:val="en-US"/>
        </w:rPr>
        <w:t>Tämän vaihtoehdon avulla</w:t>
      </w:r>
      <w:r>
        <w:rPr>
          <w:noProof/>
          <w:lang w:val="en"/>
        </w:rPr>
        <w:drawing>
          <wp:inline distT="0" distB="0" distL="0" distR="0" wp14:anchorId="434B691C" wp14:editId="3F0C3A9A">
            <wp:extent cx="241300" cy="241300"/>
            <wp:effectExtent l="0" t="0" r="6350" b="635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link="rId150">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Pr="6A170B6F">
        <w:rPr>
          <w:lang w:val="en-US"/>
        </w:rPr>
        <w:t xml:space="preserve"> voit tarkastella laitteesi tärkeitä tietoja, kuten:</w:t>
      </w:r>
    </w:p>
    <w:p w14:paraId="25307BD9" w14:textId="77777777" w:rsidR="00B177B3" w:rsidRDefault="007950D8" w:rsidP="003E6D1D">
      <w:pPr>
        <w:numPr>
          <w:ilvl w:val="0"/>
          <w:numId w:val="58"/>
        </w:numPr>
        <w:spacing w:before="160"/>
        <w:rPr>
          <w:rFonts w:eastAsia="Times New Roman"/>
          <w:lang w:val="en"/>
        </w:rPr>
      </w:pPr>
      <w:r>
        <w:rPr>
          <w:rFonts w:eastAsia="Times New Roman"/>
          <w:lang w:val="en"/>
        </w:rPr>
        <w:t>Koko nimi</w:t>
      </w:r>
    </w:p>
    <w:p w14:paraId="500BF7A4" w14:textId="77777777" w:rsidR="00B177B3" w:rsidRDefault="007950D8" w:rsidP="003E6D1D">
      <w:pPr>
        <w:numPr>
          <w:ilvl w:val="0"/>
          <w:numId w:val="58"/>
        </w:numPr>
        <w:spacing w:before="160"/>
        <w:rPr>
          <w:rFonts w:eastAsia="Times New Roman"/>
          <w:lang w:val="en"/>
        </w:rPr>
      </w:pPr>
      <w:r>
        <w:rPr>
          <w:rFonts w:eastAsia="Times New Roman"/>
          <w:lang w:val="en"/>
        </w:rPr>
        <w:t>SKU-numero</w:t>
      </w:r>
    </w:p>
    <w:p w14:paraId="7628372D" w14:textId="77777777" w:rsidR="00B177B3" w:rsidRDefault="007950D8" w:rsidP="003E6D1D">
      <w:pPr>
        <w:numPr>
          <w:ilvl w:val="0"/>
          <w:numId w:val="58"/>
        </w:numPr>
        <w:spacing w:before="160"/>
        <w:rPr>
          <w:rFonts w:eastAsia="Times New Roman"/>
          <w:lang w:val="en"/>
        </w:rPr>
      </w:pPr>
      <w:r>
        <w:rPr>
          <w:rFonts w:eastAsia="Times New Roman"/>
          <w:lang w:val="en"/>
        </w:rPr>
        <w:t>Sarjanumero</w:t>
      </w:r>
    </w:p>
    <w:p w14:paraId="7FD9A910" w14:textId="77777777" w:rsidR="00B177B3" w:rsidRDefault="007950D8" w:rsidP="003E6D1D">
      <w:pPr>
        <w:numPr>
          <w:ilvl w:val="0"/>
          <w:numId w:val="58"/>
        </w:numPr>
        <w:spacing w:before="160"/>
        <w:rPr>
          <w:rFonts w:eastAsia="Times New Roman"/>
          <w:lang w:val="en"/>
        </w:rPr>
      </w:pPr>
      <w:r>
        <w:rPr>
          <w:rFonts w:eastAsia="Times New Roman"/>
          <w:lang w:val="en"/>
        </w:rPr>
        <w:t>Laiteohjelmistoversio</w:t>
      </w:r>
    </w:p>
    <w:p w14:paraId="5C37C46B" w14:textId="77777777" w:rsidR="00B177B3" w:rsidRDefault="007950D8" w:rsidP="003E6D1D">
      <w:pPr>
        <w:numPr>
          <w:ilvl w:val="0"/>
          <w:numId w:val="58"/>
        </w:numPr>
        <w:spacing w:before="160"/>
        <w:rPr>
          <w:rFonts w:eastAsia="Times New Roman"/>
          <w:lang w:val="en"/>
        </w:rPr>
      </w:pPr>
      <w:r>
        <w:rPr>
          <w:rFonts w:eastAsia="Times New Roman"/>
          <w:lang w:val="en"/>
        </w:rPr>
        <w:t>Laitteistoversio</w:t>
      </w:r>
    </w:p>
    <w:p w14:paraId="62773594" w14:textId="77777777" w:rsidR="00B177B3" w:rsidRDefault="007950D8" w:rsidP="003E6D1D">
      <w:pPr>
        <w:numPr>
          <w:ilvl w:val="0"/>
          <w:numId w:val="58"/>
        </w:numPr>
        <w:spacing w:before="160"/>
        <w:rPr>
          <w:rFonts w:eastAsia="Times New Roman"/>
          <w:lang w:val="en"/>
        </w:rPr>
      </w:pPr>
      <w:r>
        <w:rPr>
          <w:rFonts w:eastAsia="Times New Roman"/>
          <w:lang w:val="en"/>
        </w:rPr>
        <w:t>Huoltotiedot</w:t>
      </w:r>
    </w:p>
    <w:p w14:paraId="55E8BEB8" w14:textId="77777777" w:rsidR="001B69AC" w:rsidRDefault="001B69AC">
      <w:pPr>
        <w:spacing w:after="0" w:line="240" w:lineRule="auto"/>
        <w:rPr>
          <w:rFonts w:eastAsia="Times New Roman" w:cstheme="majorBidi"/>
          <w:b/>
          <w:sz w:val="40"/>
          <w:szCs w:val="40"/>
          <w:lang w:val="en"/>
        </w:rPr>
      </w:pPr>
      <w:r>
        <w:br w:type="page"/>
      </w:r>
    </w:p>
    <w:p w14:paraId="124F6083" w14:textId="7B35B189" w:rsidR="00B177B3" w:rsidRPr="001B69AC" w:rsidRDefault="007950D8" w:rsidP="001B69AC">
      <w:pPr>
        <w:pStyle w:val="Otsikko1"/>
      </w:pPr>
      <w:bookmarkStart w:id="89" w:name="_Toc232501765"/>
      <w:r w:rsidRPr="001B69AC">
        <w:lastRenderedPageBreak/>
        <w:t>Toiminnot</w:t>
      </w:r>
      <w:bookmarkEnd w:id="89"/>
    </w:p>
    <w:p w14:paraId="0A362ABB" w14:textId="77777777" w:rsidR="00B177B3" w:rsidRDefault="007950D8" w:rsidP="002744BA">
      <w:pPr>
        <w:pStyle w:val="Otsikko2"/>
        <w:rPr>
          <w:rFonts w:eastAsia="Times New Roman"/>
          <w:lang w:val="en"/>
        </w:rPr>
      </w:pPr>
      <w:bookmarkStart w:id="90" w:name="_Toc232501766"/>
      <w:r>
        <w:rPr>
          <w:rFonts w:eastAsia="Times New Roman"/>
          <w:lang w:val="en"/>
        </w:rPr>
        <w:t>Videotallennus ja valokuvaus</w:t>
      </w:r>
      <w:bookmarkEnd w:id="90"/>
    </w:p>
    <w:p w14:paraId="5B11F0B1" w14:textId="58363EDB" w:rsidR="00B177B3" w:rsidRDefault="00737F46">
      <w:pPr>
        <w:pStyle w:val="NormaaliWWW"/>
        <w:rPr>
          <w:rFonts w:eastAsiaTheme="minorEastAsia"/>
          <w:lang w:val="en"/>
        </w:rPr>
      </w:pPr>
      <w:r>
        <w:rPr>
          <w:rStyle w:val="Voimakas"/>
          <w:lang w:val="en"/>
        </w:rPr>
        <w:t>Thermion</w:t>
      </w:r>
      <w:r w:rsidR="007950D8">
        <w:rPr>
          <w:rStyle w:val="Voimakas"/>
          <w:lang w:val="en"/>
        </w:rPr>
        <w:t xml:space="preserve"> 3 LRF </w:t>
      </w:r>
      <w:r w:rsidR="007950D8">
        <w:rPr>
          <w:lang w:val="en"/>
        </w:rPr>
        <w:t>-lämpökiväärit tarjoavat videotallennus- ja valokuvausominaisuudet, joiden avulla mitattu kuva tallennetaan sisäiselle muistikortille.</w:t>
      </w:r>
    </w:p>
    <w:p w14:paraId="5A4BAF4F" w14:textId="410F1CE6" w:rsidR="00B177B3" w:rsidRDefault="007950D8">
      <w:pPr>
        <w:pStyle w:val="NormaaliWWW"/>
        <w:rPr>
          <w:lang w:val="en"/>
        </w:rPr>
      </w:pPr>
      <w:r>
        <w:rPr>
          <w:lang w:val="en"/>
        </w:rPr>
        <w:t xml:space="preserve">Ennen valokuva- ja videotoimintojen käyttöä määritä </w:t>
      </w:r>
      <w:hyperlink w:anchor="_Date" w:history="1">
        <w:r w:rsidRPr="0065182C">
          <w:rPr>
            <w:rStyle w:val="Hyperlinkki"/>
          </w:rPr>
          <w:t>päivämäärä</w:t>
        </w:r>
      </w:hyperlink>
      <w:r>
        <w:rPr>
          <w:noProof/>
          <w:lang w:val="en"/>
        </w:rPr>
        <w:drawing>
          <wp:inline distT="0" distB="0" distL="0" distR="0" wp14:anchorId="53310135" wp14:editId="1A08313D">
            <wp:extent cx="241300" cy="241300"/>
            <wp:effectExtent l="0" t="0" r="6350" b="635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link="rId14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ja </w:t>
      </w:r>
      <w:hyperlink w:anchor="_Time" w:history="1">
        <w:r w:rsidRPr="0065182C">
          <w:rPr>
            <w:rStyle w:val="Hyperlinkki"/>
          </w:rPr>
          <w:t>kellonaika</w:t>
        </w:r>
      </w:hyperlink>
      <w:r>
        <w:rPr>
          <w:noProof/>
          <w:lang w:val="en"/>
        </w:rPr>
        <w:drawing>
          <wp:inline distT="0" distB="0" distL="0" distR="0" wp14:anchorId="4755A29D" wp14:editId="3B4C3661">
            <wp:extent cx="241300" cy="241300"/>
            <wp:effectExtent l="0" t="0" r="6350" b="635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link="rId14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lang w:val="en"/>
        </w:rPr>
        <w:t xml:space="preserve"> järjestelmäasetuksissa</w:t>
      </w:r>
      <w:r>
        <w:rPr>
          <w:noProof/>
          <w:lang w:val="en"/>
        </w:rPr>
        <w:drawing>
          <wp:inline distT="0" distB="0" distL="0" distR="0" wp14:anchorId="75CEFCCE" wp14:editId="20C55550">
            <wp:extent cx="241300" cy="241300"/>
            <wp:effectExtent l="0" t="0" r="6350" b="635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link="rId14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cf0"/>
          <w:lang w:val="en"/>
        </w:rPr>
        <w:t xml:space="preserve"> .</w:t>
      </w:r>
    </w:p>
    <w:p w14:paraId="249150F4" w14:textId="77777777" w:rsidR="00B177B3" w:rsidRDefault="007950D8">
      <w:pPr>
        <w:pStyle w:val="NormaaliWWW"/>
        <w:rPr>
          <w:lang w:val="en"/>
        </w:rPr>
      </w:pPr>
      <w:r>
        <w:rPr>
          <w:lang w:val="en"/>
        </w:rPr>
        <w:t xml:space="preserve">Lisätietoja tallennettujen valokuvien ja videoiden katselusta on Stream Vision 2 -käyttöoppaassa: </w:t>
      </w:r>
      <w:hyperlink r:id="rId151" w:anchor="18696" w:tgtFrame="_blank" w:history="1">
        <w:r w:rsidRPr="00874C57">
          <w:rPr>
            <w:rStyle w:val="Hyperlinkki"/>
          </w:rPr>
          <w:t>Android</w:t>
        </w:r>
      </w:hyperlink>
      <w:r>
        <w:rPr>
          <w:lang w:val="en"/>
        </w:rPr>
        <w:t xml:space="preserve">, </w:t>
      </w:r>
      <w:hyperlink r:id="rId152" w:anchor="23639" w:tgtFrame="_blank" w:history="1">
        <w:r w:rsidRPr="00874C57">
          <w:rPr>
            <w:rStyle w:val="Hyperlinkki"/>
          </w:rPr>
          <w:t>iOS</w:t>
        </w:r>
      </w:hyperlink>
      <w:r>
        <w:rPr>
          <w:lang w:val="en"/>
        </w:rPr>
        <w:t>.</w:t>
      </w:r>
    </w:p>
    <w:p w14:paraId="75DB5FA7" w14:textId="77777777" w:rsidR="00B177B3" w:rsidRDefault="6A170B6F" w:rsidP="6A170B6F">
      <w:pPr>
        <w:pStyle w:val="NormaaliWWW"/>
        <w:rPr>
          <w:lang w:val="en-US"/>
        </w:rPr>
      </w:pPr>
      <w:r w:rsidRPr="6A170B6F">
        <w:rPr>
          <w:lang w:val="en-US"/>
        </w:rPr>
        <w:t xml:space="preserve">Sisäänrakennettu tallennin toimii kahdessa tilassa </w:t>
      </w:r>
      <w:r w:rsidRPr="6A170B6F">
        <w:rPr>
          <w:rStyle w:val="Voimakas"/>
          <w:lang w:val="en-US"/>
        </w:rPr>
        <w:t xml:space="preserve">– Video </w:t>
      </w:r>
      <w:r w:rsidRPr="6A170B6F">
        <w:rPr>
          <w:lang w:val="en-US"/>
        </w:rPr>
        <w:t xml:space="preserve">ja </w:t>
      </w:r>
      <w:r w:rsidRPr="6A170B6F">
        <w:rPr>
          <w:rStyle w:val="Voimakas"/>
          <w:lang w:val="en-US"/>
        </w:rPr>
        <w:t>Valokuva.</w:t>
      </w:r>
    </w:p>
    <w:p w14:paraId="7BF180A7" w14:textId="77777777" w:rsidR="00B177B3" w:rsidRDefault="000E5469">
      <w:pPr>
        <w:rPr>
          <w:rFonts w:eastAsia="Times New Roman"/>
          <w:lang w:val="en"/>
        </w:rPr>
      </w:pPr>
      <w:r>
        <w:pict w14:anchorId="4A097696">
          <v:rect id="Horizontal Line 3" o:spid="_x0000_s1028" alt="" style="width:467.7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E17196" w14:textId="77777777" w:rsidR="00B177B3" w:rsidRDefault="6A170B6F" w:rsidP="6A170B6F">
      <w:pPr>
        <w:pStyle w:val="NormaaliWWW"/>
        <w:rPr>
          <w:rFonts w:eastAsiaTheme="minorEastAsia"/>
          <w:lang w:val="en-US"/>
        </w:rPr>
      </w:pPr>
      <w:r w:rsidRPr="6A170B6F">
        <w:rPr>
          <w:lang w:val="en-US"/>
        </w:rPr>
        <w:t>Sisäänrakennettu tallennin toimii kahdessa tilassa:</w:t>
      </w:r>
    </w:p>
    <w:p w14:paraId="35CF8F7D" w14:textId="3248484E" w:rsidR="00B177B3" w:rsidRDefault="007950D8" w:rsidP="003E6D1D">
      <w:pPr>
        <w:numPr>
          <w:ilvl w:val="0"/>
          <w:numId w:val="59"/>
        </w:numPr>
        <w:spacing w:before="160"/>
        <w:rPr>
          <w:rFonts w:eastAsia="Times New Roman"/>
          <w:lang w:val="en"/>
        </w:rPr>
      </w:pPr>
      <w:r>
        <w:rPr>
          <w:rStyle w:val="Voimakas"/>
          <w:rFonts w:eastAsia="Times New Roman"/>
          <w:lang w:val="en"/>
        </w:rPr>
        <w:t xml:space="preserve">Valokuva </w:t>
      </w:r>
      <w:r>
        <w:rPr>
          <w:rFonts w:eastAsia="Times New Roman"/>
          <w:lang w:val="en"/>
        </w:rPr>
        <w:t>(valokuvaus; kuvan vasemmassa yläkulmassa näkyy kuvake</w:t>
      </w:r>
      <w:r>
        <w:rPr>
          <w:rFonts w:eastAsia="Times New Roman"/>
          <w:noProof/>
          <w:lang w:val="en"/>
        </w:rPr>
        <w:drawing>
          <wp:inline distT="0" distB="0" distL="0" distR="0" wp14:anchorId="7390E54D" wp14:editId="18B9B1E3">
            <wp:extent cx="279400" cy="241300"/>
            <wp:effectExtent l="0" t="0" r="6350" b="635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link="rId153">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009A375D">
        <w:rPr>
          <w:rFonts w:eastAsia="Times New Roman"/>
          <w:lang w:val="en"/>
        </w:rPr>
        <w:t xml:space="preserve"> </w:t>
      </w:r>
      <w:r>
        <w:rPr>
          <w:rFonts w:eastAsia="Times New Roman"/>
          <w:lang w:val="en"/>
        </w:rPr>
        <w:t>).</w:t>
      </w:r>
    </w:p>
    <w:p w14:paraId="76C07BF5" w14:textId="1A0AA032" w:rsidR="00B177B3" w:rsidRDefault="007950D8" w:rsidP="6A170B6F">
      <w:pPr>
        <w:numPr>
          <w:ilvl w:val="0"/>
          <w:numId w:val="60"/>
        </w:numPr>
        <w:spacing w:before="160"/>
        <w:rPr>
          <w:rFonts w:eastAsia="Times New Roman"/>
          <w:lang w:val="en-US"/>
        </w:rPr>
      </w:pPr>
      <w:r w:rsidRPr="6A170B6F">
        <w:rPr>
          <w:rStyle w:val="Voimakas"/>
          <w:rFonts w:eastAsia="Times New Roman"/>
          <w:lang w:val="en-US"/>
        </w:rPr>
        <w:t xml:space="preserve">Video </w:t>
      </w:r>
      <w:r w:rsidRPr="6A170B6F">
        <w:rPr>
          <w:rFonts w:eastAsia="Times New Roman"/>
          <w:lang w:val="en-US"/>
        </w:rPr>
        <w:t>(videotallennus; kuvan vasemmassa yläkulmassa näkyy kuvake</w:t>
      </w:r>
      <w:r>
        <w:rPr>
          <w:rFonts w:eastAsia="Times New Roman"/>
          <w:noProof/>
          <w:lang w:val="en"/>
        </w:rPr>
        <w:drawing>
          <wp:inline distT="0" distB="0" distL="0" distR="0" wp14:anchorId="26EA0F22" wp14:editId="7C5351A2">
            <wp:extent cx="247650" cy="241300"/>
            <wp:effectExtent l="0" t="0" r="0" b="635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link="rId154">
                      <a:extLst>
                        <a:ext uri="{28A0092B-C50C-407E-A947-70E740481C1C}">
                          <a14:useLocalDpi xmlns:a14="http://schemas.microsoft.com/office/drawing/2010/main" val="0"/>
                        </a:ext>
                      </a:extLst>
                    </a:blip>
                    <a:srcRect/>
                    <a:stretch>
                      <a:fillRect/>
                    </a:stretch>
                  </pic:blipFill>
                  <pic:spPr bwMode="auto">
                    <a:xfrm>
                      <a:off x="0" y="0"/>
                      <a:ext cx="247650" cy="241300"/>
                    </a:xfrm>
                    <a:prstGeom prst="rect">
                      <a:avLst/>
                    </a:prstGeom>
                    <a:noFill/>
                    <a:ln>
                      <a:noFill/>
                    </a:ln>
                  </pic:spPr>
                </pic:pic>
              </a:graphicData>
            </a:graphic>
          </wp:inline>
        </w:drawing>
      </w:r>
      <w:r w:rsidR="009A375D" w:rsidRPr="6A170B6F">
        <w:rPr>
          <w:rFonts w:eastAsia="Times New Roman"/>
          <w:lang w:val="en-US"/>
        </w:rPr>
        <w:t xml:space="preserve"> </w:t>
      </w:r>
      <w:r w:rsidRPr="6A170B6F">
        <w:rPr>
          <w:rFonts w:eastAsia="Times New Roman"/>
          <w:lang w:val="en-US"/>
        </w:rPr>
        <w:t>, ja jäljellä oleva kokonaiskesto ilmoitetaan nykyisen tarkkuuden mukaan muodossa HH:MM (tuntia:minuuttia).</w:t>
      </w:r>
    </w:p>
    <w:p w14:paraId="7A3AF134" w14:textId="36AC087F" w:rsidR="00B177B3" w:rsidRPr="001C45CE" w:rsidRDefault="007950D8" w:rsidP="001C45CE">
      <w:pPr>
        <w:pStyle w:val="NormaaliWWW"/>
        <w:rPr>
          <w:rFonts w:eastAsiaTheme="minorEastAsia"/>
          <w:lang w:val="en"/>
        </w:rPr>
      </w:pPr>
      <w:r>
        <w:rPr>
          <w:lang w:val="en"/>
        </w:rPr>
        <w:t>Videotallentimen toimintatilojen välillä vaihdetaan painamalla pitkään REC-painiketta</w:t>
      </w:r>
      <w:r>
        <w:rPr>
          <w:noProof/>
          <w:lang w:val="en"/>
        </w:rPr>
        <w:drawing>
          <wp:inline distT="0" distB="0" distL="0" distR="0" wp14:anchorId="236F9C3B" wp14:editId="0BC937F6">
            <wp:extent cx="266700" cy="241300"/>
            <wp:effectExtent l="0" t="0" r="0" b="635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001C45CE">
        <w:rPr>
          <w:lang w:val="en"/>
        </w:rPr>
        <w:t xml:space="preserve"> </w:t>
      </w:r>
      <w:r>
        <w:rPr>
          <w:lang w:val="en"/>
        </w:rPr>
        <w:t>. Tilojen välillä vaihdetaan syklisesti (Video–&gt; Valokuva–&gt; Video…).</w:t>
      </w:r>
    </w:p>
    <w:p w14:paraId="42444357" w14:textId="77777777" w:rsidR="00B177B3" w:rsidRDefault="007950D8" w:rsidP="002744BA">
      <w:pPr>
        <w:pStyle w:val="Otsikko3"/>
        <w:rPr>
          <w:rFonts w:eastAsia="Times New Roman"/>
          <w:lang w:val="en"/>
        </w:rPr>
      </w:pPr>
      <w:r>
        <w:rPr>
          <w:rStyle w:val="Voimakas"/>
          <w:rFonts w:eastAsia="Times New Roman"/>
          <w:b/>
          <w:bCs w:val="0"/>
          <w:lang w:val="en"/>
        </w:rPr>
        <w:lastRenderedPageBreak/>
        <w:t>Valokuvausmoodi. Kuvan ottaminen</w:t>
      </w:r>
    </w:p>
    <w:p w14:paraId="4FD8265D" w14:textId="77777777" w:rsidR="00B177B3" w:rsidRDefault="007950D8" w:rsidP="0043128F">
      <w:pPr>
        <w:pStyle w:val="NormaaliWWW"/>
        <w:jc w:val="center"/>
        <w:rPr>
          <w:rFonts w:eastAsiaTheme="minorEastAsia"/>
          <w:lang w:val="en"/>
        </w:rPr>
      </w:pPr>
      <w:r>
        <w:rPr>
          <w:noProof/>
          <w:lang w:val="en"/>
        </w:rPr>
        <w:drawing>
          <wp:inline distT="0" distB="0" distL="0" distR="0" wp14:anchorId="310B7949" wp14:editId="2038B8FE">
            <wp:extent cx="3695700" cy="285750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link="rId155">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32449BBF" w14:textId="77777777" w:rsidR="00B177B3" w:rsidRDefault="007950D8">
      <w:pPr>
        <w:pStyle w:val="NormaaliWWW"/>
        <w:rPr>
          <w:lang w:val="en"/>
        </w:rPr>
      </w:pPr>
      <w:r>
        <w:rPr>
          <w:rStyle w:val="Voimakas"/>
          <w:lang w:val="en"/>
        </w:rPr>
        <w:t xml:space="preserve">1. </w:t>
      </w:r>
      <w:r>
        <w:rPr>
          <w:lang w:val="en"/>
        </w:rPr>
        <w:t xml:space="preserve">Vaihda valokuvausmoodiin painamalla pitkään </w:t>
      </w:r>
      <w:r>
        <w:rPr>
          <w:rStyle w:val="Voimakas"/>
          <w:lang w:val="en"/>
        </w:rPr>
        <w:t>REC</w:t>
      </w:r>
      <w:r>
        <w:rPr>
          <w:lang w:val="en"/>
        </w:rPr>
        <w:t>-painiketta</w:t>
      </w:r>
      <w:r>
        <w:rPr>
          <w:noProof/>
          <w:lang w:val="en"/>
        </w:rPr>
        <w:drawing>
          <wp:inline distT="0" distB="0" distL="0" distR="0" wp14:anchorId="3B1DA916" wp14:editId="7BEC8F66">
            <wp:extent cx="266700" cy="241300"/>
            <wp:effectExtent l="0" t="0" r="0" b="635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Pr>
          <w:lang w:val="en"/>
        </w:rPr>
        <w:t xml:space="preserve"> .</w:t>
      </w:r>
    </w:p>
    <w:p w14:paraId="0D17BFB0" w14:textId="1088B3EA" w:rsidR="00B177B3" w:rsidRDefault="007950D8">
      <w:pPr>
        <w:pStyle w:val="NormaaliWWW"/>
        <w:rPr>
          <w:lang w:val="en"/>
        </w:rPr>
      </w:pPr>
      <w:r>
        <w:rPr>
          <w:rStyle w:val="Voimakas"/>
          <w:lang w:val="en"/>
        </w:rPr>
        <w:t xml:space="preserve">2. </w:t>
      </w:r>
      <w:r>
        <w:rPr>
          <w:lang w:val="en"/>
        </w:rPr>
        <w:t>Ota valokuva painamalla lyhyesti REC-painiketta</w:t>
      </w:r>
      <w:r>
        <w:rPr>
          <w:noProof/>
          <w:lang w:val="en"/>
        </w:rPr>
        <w:drawing>
          <wp:inline distT="0" distB="0" distL="0" distR="0" wp14:anchorId="3D46372A" wp14:editId="49BF0A84">
            <wp:extent cx="266700" cy="241300"/>
            <wp:effectExtent l="0" t="0" r="0" b="635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00125219">
        <w:rPr>
          <w:lang w:val="en"/>
        </w:rPr>
        <w:t xml:space="preserve"> </w:t>
      </w:r>
      <w:r>
        <w:rPr>
          <w:lang w:val="en"/>
        </w:rPr>
        <w:t>. Kuvake</w:t>
      </w:r>
      <w:r>
        <w:rPr>
          <w:noProof/>
          <w:lang w:val="en"/>
        </w:rPr>
        <w:drawing>
          <wp:inline distT="0" distB="0" distL="0" distR="0" wp14:anchorId="41035600" wp14:editId="380714FE">
            <wp:extent cx="279400" cy="241300"/>
            <wp:effectExtent l="0" t="0" r="6350" b="635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link="rId153">
                      <a:extLst>
                        <a:ext uri="{28A0092B-C50C-407E-A947-70E740481C1C}">
                          <a14:useLocalDpi xmlns:a14="http://schemas.microsoft.com/office/drawing/2010/main" val="0"/>
                        </a:ext>
                      </a:extLst>
                    </a:blip>
                    <a:srcRect/>
                    <a:stretch>
                      <a:fillRect/>
                    </a:stretch>
                  </pic:blipFill>
                  <pic:spPr bwMode="auto">
                    <a:xfrm>
                      <a:off x="0" y="0"/>
                      <a:ext cx="279400" cy="241300"/>
                    </a:xfrm>
                    <a:prstGeom prst="rect">
                      <a:avLst/>
                    </a:prstGeom>
                    <a:noFill/>
                    <a:ln>
                      <a:noFill/>
                    </a:ln>
                  </pic:spPr>
                </pic:pic>
              </a:graphicData>
            </a:graphic>
          </wp:inline>
        </w:drawing>
      </w:r>
      <w:r w:rsidR="00125219">
        <w:rPr>
          <w:lang w:val="en"/>
        </w:rPr>
        <w:t xml:space="preserve"> </w:t>
      </w:r>
      <w:r>
        <w:rPr>
          <w:lang w:val="en"/>
        </w:rPr>
        <w:t>vilkkuu – valokuvatiedosto tallennetaan sisäänrakennetulle SD-kortille.</w:t>
      </w:r>
    </w:p>
    <w:p w14:paraId="6321797C" w14:textId="77777777" w:rsidR="00B177B3" w:rsidRDefault="000E5469">
      <w:pPr>
        <w:rPr>
          <w:rFonts w:eastAsia="Times New Roman"/>
          <w:lang w:val="en"/>
        </w:rPr>
      </w:pPr>
      <w:r>
        <w:pict w14:anchorId="2F2F2EA2">
          <v:rect id="Horizontal Line 4" o:spid="_x0000_s1027" alt="" style="width:467.7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63E6CE1" w14:textId="77777777" w:rsidR="00B177B3" w:rsidRDefault="007950D8" w:rsidP="002744BA">
      <w:pPr>
        <w:pStyle w:val="Otsikko3"/>
        <w:rPr>
          <w:rFonts w:eastAsia="Times New Roman"/>
          <w:lang w:val="en"/>
        </w:rPr>
      </w:pPr>
      <w:r>
        <w:rPr>
          <w:rStyle w:val="Voimakas"/>
          <w:rFonts w:eastAsia="Times New Roman"/>
          <w:b/>
          <w:bCs w:val="0"/>
          <w:lang w:val="en"/>
        </w:rPr>
        <w:t>Videotila. Videon tallentaminen</w:t>
      </w:r>
    </w:p>
    <w:p w14:paraId="73E3BD9D" w14:textId="77777777" w:rsidR="00B177B3" w:rsidRDefault="007950D8" w:rsidP="0043128F">
      <w:pPr>
        <w:pStyle w:val="NormaaliWWW"/>
        <w:jc w:val="center"/>
        <w:rPr>
          <w:rFonts w:eastAsiaTheme="minorEastAsia"/>
          <w:lang w:val="en"/>
        </w:rPr>
      </w:pPr>
      <w:r>
        <w:rPr>
          <w:noProof/>
          <w:lang w:val="en"/>
        </w:rPr>
        <w:drawing>
          <wp:inline distT="0" distB="0" distL="0" distR="0" wp14:anchorId="2DF547D7" wp14:editId="35D1C319">
            <wp:extent cx="3695700" cy="2857500"/>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link="rId156">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02EE33FD" w14:textId="77777777" w:rsidR="00B177B3" w:rsidRDefault="007950D8">
      <w:pPr>
        <w:pStyle w:val="NormaaliWWW"/>
        <w:rPr>
          <w:lang w:val="en"/>
        </w:rPr>
      </w:pPr>
      <w:r>
        <w:rPr>
          <w:rStyle w:val="Voimakas"/>
          <w:lang w:val="en"/>
        </w:rPr>
        <w:t xml:space="preserve">1. </w:t>
      </w:r>
      <w:r>
        <w:rPr>
          <w:lang w:val="en"/>
        </w:rPr>
        <w:t xml:space="preserve">Vaihda </w:t>
      </w:r>
      <w:r>
        <w:rPr>
          <w:rStyle w:val="Voimakas"/>
          <w:lang w:val="en"/>
        </w:rPr>
        <w:t>videot</w:t>
      </w:r>
      <w:r>
        <w:rPr>
          <w:lang w:val="en"/>
        </w:rPr>
        <w:t xml:space="preserve">ilaan painamalla </w:t>
      </w:r>
      <w:r>
        <w:rPr>
          <w:rStyle w:val="Voimakas"/>
          <w:lang w:val="en"/>
        </w:rPr>
        <w:t>REC</w:t>
      </w:r>
      <w:r>
        <w:rPr>
          <w:lang w:val="en"/>
        </w:rPr>
        <w:t>-</w:t>
      </w:r>
      <w:r>
        <w:rPr>
          <w:noProof/>
          <w:lang w:val="en"/>
        </w:rPr>
        <w:drawing>
          <wp:inline distT="0" distB="0" distL="0" distR="0" wp14:anchorId="4B366535" wp14:editId="00D574E7">
            <wp:extent cx="266700" cy="241300"/>
            <wp:effectExtent l="0" t="0" r="0" b="635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Pr>
          <w:lang w:val="en"/>
        </w:rPr>
        <w:t xml:space="preserve"> -painiketta pitkään.</w:t>
      </w:r>
    </w:p>
    <w:p w14:paraId="074D1F72" w14:textId="676ADBD1" w:rsidR="00B177B3" w:rsidRDefault="007950D8">
      <w:pPr>
        <w:pStyle w:val="NormaaliWWW"/>
        <w:rPr>
          <w:lang w:val="en"/>
        </w:rPr>
      </w:pPr>
      <w:r>
        <w:rPr>
          <w:rStyle w:val="Voimakas"/>
          <w:lang w:val="en"/>
        </w:rPr>
        <w:lastRenderedPageBreak/>
        <w:t xml:space="preserve">2. </w:t>
      </w:r>
      <w:r>
        <w:rPr>
          <w:lang w:val="en"/>
        </w:rPr>
        <w:t xml:space="preserve">Paina </w:t>
      </w:r>
      <w:r>
        <w:rPr>
          <w:rStyle w:val="Voimakas"/>
          <w:lang w:val="en"/>
        </w:rPr>
        <w:t>REC</w:t>
      </w:r>
      <w:r>
        <w:rPr>
          <w:lang w:val="en"/>
        </w:rPr>
        <w:t>-painiketta</w:t>
      </w:r>
      <w:r>
        <w:rPr>
          <w:noProof/>
          <w:lang w:val="en"/>
        </w:rPr>
        <w:drawing>
          <wp:inline distT="0" distB="0" distL="0" distR="0" wp14:anchorId="17F282CF" wp14:editId="4D90FE37">
            <wp:extent cx="266700" cy="241300"/>
            <wp:effectExtent l="0" t="0" r="0" b="635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00125219">
        <w:rPr>
          <w:lang w:val="en"/>
        </w:rPr>
        <w:t xml:space="preserve"> </w:t>
      </w:r>
      <w:r>
        <w:rPr>
          <w:lang w:val="en"/>
        </w:rPr>
        <w:t>lyhyesti aloittaaksesi videon tallennuksen.</w:t>
      </w:r>
    </w:p>
    <w:p w14:paraId="34BC042D" w14:textId="097FC988" w:rsidR="00B177B3" w:rsidRDefault="007950D8" w:rsidP="6A170B6F">
      <w:pPr>
        <w:pStyle w:val="NormaaliWWW"/>
        <w:rPr>
          <w:lang w:val="en-US"/>
        </w:rPr>
      </w:pPr>
      <w:r w:rsidRPr="6A170B6F">
        <w:rPr>
          <w:rStyle w:val="Voimakas"/>
          <w:lang w:val="en-US"/>
        </w:rPr>
        <w:t xml:space="preserve">3. </w:t>
      </w:r>
      <w:r w:rsidRPr="6A170B6F">
        <w:rPr>
          <w:lang w:val="en-US"/>
        </w:rPr>
        <w:t>Kun videotallennus alkaa, kuvake</w:t>
      </w:r>
      <w:r>
        <w:rPr>
          <w:noProof/>
          <w:lang w:val="en"/>
        </w:rPr>
        <w:drawing>
          <wp:inline distT="0" distB="0" distL="0" distR="0" wp14:anchorId="4E75601B" wp14:editId="07F4BEFC">
            <wp:extent cx="247650" cy="241300"/>
            <wp:effectExtent l="0" t="0" r="0" b="635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link="rId154">
                      <a:extLst>
                        <a:ext uri="{28A0092B-C50C-407E-A947-70E740481C1C}">
                          <a14:useLocalDpi xmlns:a14="http://schemas.microsoft.com/office/drawing/2010/main" val="0"/>
                        </a:ext>
                      </a:extLst>
                    </a:blip>
                    <a:srcRect/>
                    <a:stretch>
                      <a:fillRect/>
                    </a:stretch>
                  </pic:blipFill>
                  <pic:spPr bwMode="auto">
                    <a:xfrm>
                      <a:off x="0" y="0"/>
                      <a:ext cx="247650" cy="241300"/>
                    </a:xfrm>
                    <a:prstGeom prst="rect">
                      <a:avLst/>
                    </a:prstGeom>
                    <a:noFill/>
                    <a:ln>
                      <a:noFill/>
                    </a:ln>
                  </pic:spPr>
                </pic:pic>
              </a:graphicData>
            </a:graphic>
          </wp:inline>
        </w:drawing>
      </w:r>
      <w:r w:rsidR="00125219" w:rsidRPr="6A170B6F">
        <w:rPr>
          <w:lang w:val="en-US"/>
        </w:rPr>
        <w:t xml:space="preserve"> </w:t>
      </w:r>
      <w:r w:rsidRPr="6A170B6F">
        <w:rPr>
          <w:lang w:val="en-US"/>
        </w:rPr>
        <w:t>katoaa ja sen tilalle ilmestyy kuvake, jossa on ajastin  muodossa MM:SS (minuuttia:sekuntia)</w:t>
      </w:r>
      <w:r>
        <w:rPr>
          <w:noProof/>
          <w:lang w:val="en"/>
        </w:rPr>
        <w:drawing>
          <wp:inline distT="0" distB="0" distL="0" distR="0" wp14:anchorId="534F6E7C" wp14:editId="294E79F1">
            <wp:extent cx="514350" cy="241300"/>
            <wp:effectExtent l="0" t="0" r="0" b="635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link="rId157">
                      <a:extLst>
                        <a:ext uri="{28A0092B-C50C-407E-A947-70E740481C1C}">
                          <a14:useLocalDpi xmlns:a14="http://schemas.microsoft.com/office/drawing/2010/main" val="0"/>
                        </a:ext>
                      </a:extLst>
                    </a:blip>
                    <a:srcRect/>
                    <a:stretch>
                      <a:fillRect/>
                    </a:stretch>
                  </pic:blipFill>
                  <pic:spPr bwMode="auto">
                    <a:xfrm>
                      <a:off x="0" y="0"/>
                      <a:ext cx="514350" cy="241300"/>
                    </a:xfrm>
                    <a:prstGeom prst="rect">
                      <a:avLst/>
                    </a:prstGeom>
                    <a:noFill/>
                    <a:ln>
                      <a:noFill/>
                    </a:ln>
                  </pic:spPr>
                </pic:pic>
              </a:graphicData>
            </a:graphic>
          </wp:inline>
        </w:drawing>
      </w:r>
      <w:r w:rsidRPr="6A170B6F">
        <w:rPr>
          <w:lang w:val="en-US"/>
        </w:rPr>
        <w:t xml:space="preserve"> .</w:t>
      </w:r>
    </w:p>
    <w:p w14:paraId="2BF8FFD1" w14:textId="77777777" w:rsidR="00B177B3" w:rsidRDefault="007950D8" w:rsidP="0043128F">
      <w:pPr>
        <w:pStyle w:val="NormaaliWWW"/>
        <w:jc w:val="center"/>
        <w:rPr>
          <w:lang w:val="en"/>
        </w:rPr>
      </w:pPr>
      <w:r>
        <w:rPr>
          <w:noProof/>
          <w:lang w:val="en"/>
        </w:rPr>
        <w:drawing>
          <wp:inline distT="0" distB="0" distL="0" distR="0" wp14:anchorId="42A8E5CC" wp14:editId="64849561">
            <wp:extent cx="3695700" cy="285750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link="rId158">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0A7AB87A" w14:textId="77777777" w:rsidR="00B177B3" w:rsidRDefault="007950D8">
      <w:pPr>
        <w:pStyle w:val="NormaaliWWW"/>
        <w:rPr>
          <w:lang w:val="en"/>
        </w:rPr>
      </w:pPr>
      <w:r>
        <w:rPr>
          <w:rStyle w:val="Voimakas"/>
          <w:lang w:val="en"/>
        </w:rPr>
        <w:t xml:space="preserve">4. </w:t>
      </w:r>
      <w:r>
        <w:rPr>
          <w:lang w:val="en"/>
        </w:rPr>
        <w:t>Voit keskeyttää tai jatkaa tallennusta painamalla lyhyesti REC-painiketta</w:t>
      </w:r>
      <w:r>
        <w:rPr>
          <w:noProof/>
          <w:lang w:val="en"/>
        </w:rPr>
        <w:drawing>
          <wp:inline distT="0" distB="0" distL="0" distR="0" wp14:anchorId="4D639503" wp14:editId="005867B7">
            <wp:extent cx="266700" cy="241300"/>
            <wp:effectExtent l="0" t="0" r="0" b="635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Pr>
          <w:lang w:val="en"/>
        </w:rPr>
        <w:t xml:space="preserve"> .</w:t>
      </w:r>
    </w:p>
    <w:p w14:paraId="2103DD5A" w14:textId="2E10C781" w:rsidR="00B177B3" w:rsidRDefault="007950D8">
      <w:pPr>
        <w:pStyle w:val="NormaaliWWW"/>
        <w:rPr>
          <w:lang w:val="en"/>
        </w:rPr>
      </w:pPr>
      <w:r>
        <w:rPr>
          <w:rStyle w:val="Voimakas"/>
          <w:lang w:val="en"/>
        </w:rPr>
        <w:t xml:space="preserve">5. </w:t>
      </w:r>
      <w:r>
        <w:rPr>
          <w:lang w:val="en"/>
        </w:rPr>
        <w:t>Pysäytä videotallennus painamalla REC-painiketta</w:t>
      </w:r>
      <w:r>
        <w:rPr>
          <w:noProof/>
          <w:lang w:val="en"/>
        </w:rPr>
        <w:drawing>
          <wp:inline distT="0" distB="0" distL="0" distR="0" wp14:anchorId="5A8F7FDE" wp14:editId="4E293DD1">
            <wp:extent cx="266700" cy="241300"/>
            <wp:effectExtent l="0" t="0" r="0" b="635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00080C0B">
        <w:rPr>
          <w:lang w:val="en"/>
        </w:rPr>
        <w:t xml:space="preserve"> </w:t>
      </w:r>
      <w:r>
        <w:rPr>
          <w:lang w:val="en"/>
        </w:rPr>
        <w:t>ja pitämällä sitä painettuna.</w:t>
      </w:r>
    </w:p>
    <w:p w14:paraId="2C4F8A4B" w14:textId="77777777" w:rsidR="00B177B3" w:rsidRDefault="007950D8">
      <w:pPr>
        <w:pStyle w:val="NormaaliWWW"/>
        <w:rPr>
          <w:lang w:val="en"/>
        </w:rPr>
      </w:pPr>
      <w:r>
        <w:rPr>
          <w:lang w:val="en"/>
        </w:rPr>
        <w:t>Videotiedostot tallennetaan sisäiseen muistikorttiin:</w:t>
      </w:r>
    </w:p>
    <w:p w14:paraId="0279311C" w14:textId="77777777" w:rsidR="00B177B3" w:rsidRDefault="007950D8" w:rsidP="003E6D1D">
      <w:pPr>
        <w:numPr>
          <w:ilvl w:val="0"/>
          <w:numId w:val="61"/>
        </w:numPr>
        <w:spacing w:before="160"/>
        <w:rPr>
          <w:rFonts w:eastAsia="Times New Roman"/>
          <w:lang w:val="en"/>
        </w:rPr>
      </w:pPr>
      <w:r>
        <w:rPr>
          <w:rFonts w:eastAsia="Times New Roman"/>
          <w:lang w:val="en"/>
        </w:rPr>
        <w:t>Videotallennuksen lopettamisen jälkeen;</w:t>
      </w:r>
    </w:p>
    <w:p w14:paraId="7E5DB06F" w14:textId="77777777" w:rsidR="00B177B3" w:rsidRDefault="007950D8" w:rsidP="003E6D1D">
      <w:pPr>
        <w:numPr>
          <w:ilvl w:val="0"/>
          <w:numId w:val="61"/>
        </w:numPr>
        <w:spacing w:before="160"/>
        <w:rPr>
          <w:rFonts w:eastAsia="Times New Roman"/>
          <w:lang w:val="en"/>
        </w:rPr>
      </w:pPr>
      <w:r>
        <w:rPr>
          <w:rFonts w:eastAsia="Times New Roman"/>
          <w:lang w:val="en"/>
        </w:rPr>
        <w:t>Kun laite sammutetaan, jos tallennus oli käynnissä;</w:t>
      </w:r>
    </w:p>
    <w:p w14:paraId="6B468FCB" w14:textId="77777777" w:rsidR="00B177B3" w:rsidRDefault="007950D8" w:rsidP="003E6D1D">
      <w:pPr>
        <w:numPr>
          <w:ilvl w:val="0"/>
          <w:numId w:val="61"/>
        </w:numPr>
        <w:spacing w:before="160"/>
        <w:rPr>
          <w:rFonts w:eastAsia="Times New Roman"/>
          <w:lang w:val="en"/>
        </w:rPr>
      </w:pPr>
      <w:r>
        <w:rPr>
          <w:rFonts w:eastAsia="Times New Roman"/>
          <w:lang w:val="en"/>
        </w:rPr>
        <w:t>kun muistikortti täyttyy tallennuksen aikana (näkyviin tulee viesti ”Memory Full”).</w:t>
      </w:r>
    </w:p>
    <w:p w14:paraId="0D07427B" w14:textId="77777777" w:rsidR="00B177B3" w:rsidRDefault="000E5469">
      <w:pPr>
        <w:spacing w:after="0"/>
        <w:rPr>
          <w:rFonts w:eastAsia="Times New Roman"/>
          <w:lang w:val="en"/>
        </w:rPr>
      </w:pPr>
      <w:r>
        <w:pict w14:anchorId="3A46FE08">
          <v:rect id="Horizontal Line 5" o:spid="_x0000_s1026" alt="" style="width:467.7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A8E132A" w14:textId="77777777" w:rsidR="00B177B3" w:rsidRDefault="007950D8">
      <w:pPr>
        <w:pStyle w:val="NormaaliWWW"/>
        <w:rPr>
          <w:rFonts w:eastAsiaTheme="minorEastAsia"/>
          <w:lang w:val="en"/>
        </w:rPr>
      </w:pPr>
      <w:r>
        <w:rPr>
          <w:rStyle w:val="Korostus"/>
          <w:lang w:val="en"/>
        </w:rPr>
        <w:t>Huomautuksia:</w:t>
      </w:r>
    </w:p>
    <w:p w14:paraId="67823215" w14:textId="77777777" w:rsidR="00B177B3" w:rsidRDefault="007950D8" w:rsidP="003E6D1D">
      <w:pPr>
        <w:numPr>
          <w:ilvl w:val="0"/>
          <w:numId w:val="62"/>
        </w:numPr>
        <w:spacing w:before="160"/>
        <w:rPr>
          <w:rFonts w:eastAsia="Times New Roman"/>
          <w:lang w:val="en"/>
        </w:rPr>
      </w:pPr>
      <w:r>
        <w:rPr>
          <w:rFonts w:eastAsia="Times New Roman"/>
          <w:lang w:val="en"/>
        </w:rPr>
        <w:t>Valokuvat ja videot tallennetaan aina suorakulmaisina</w:t>
      </w:r>
    </w:p>
    <w:p w14:paraId="08C84B30" w14:textId="77777777" w:rsidR="00B177B3" w:rsidRDefault="007950D8" w:rsidP="003E6D1D">
      <w:pPr>
        <w:numPr>
          <w:ilvl w:val="0"/>
          <w:numId w:val="62"/>
        </w:numPr>
        <w:spacing w:before="160"/>
        <w:rPr>
          <w:rFonts w:eastAsia="Times New Roman"/>
          <w:lang w:val="en"/>
        </w:rPr>
      </w:pPr>
      <w:r>
        <w:rPr>
          <w:rFonts w:eastAsia="Times New Roman"/>
          <w:lang w:val="en"/>
        </w:rPr>
        <w:t>Voit avata valikon ja selata sitä videotallennuksen aikana.</w:t>
      </w:r>
    </w:p>
    <w:p w14:paraId="06F93813" w14:textId="77777777" w:rsidR="00B177B3" w:rsidRDefault="6A170B6F" w:rsidP="6A170B6F">
      <w:pPr>
        <w:numPr>
          <w:ilvl w:val="0"/>
          <w:numId w:val="62"/>
        </w:numPr>
        <w:spacing w:before="160"/>
        <w:rPr>
          <w:rFonts w:eastAsia="Times New Roman"/>
          <w:lang w:val="en-US"/>
        </w:rPr>
      </w:pPr>
      <w:r w:rsidRPr="6A170B6F">
        <w:rPr>
          <w:rFonts w:eastAsia="Times New Roman"/>
          <w:lang w:val="en-US"/>
        </w:rPr>
        <w:t>Tallennetut videot ja valokuvat tallennetaan laitteen sisäiseen muistiin muodossa img_xxx.jpg (valokuvat) ja video_xxx.mp4 (videot).</w:t>
      </w:r>
    </w:p>
    <w:p w14:paraId="21E8D6E5" w14:textId="77777777" w:rsidR="00B177B3" w:rsidRDefault="6A170B6F" w:rsidP="6A170B6F">
      <w:pPr>
        <w:numPr>
          <w:ilvl w:val="0"/>
          <w:numId w:val="62"/>
        </w:numPr>
        <w:spacing w:before="160"/>
        <w:rPr>
          <w:rFonts w:eastAsia="Times New Roman"/>
          <w:lang w:val="en-US"/>
        </w:rPr>
      </w:pPr>
      <w:r w:rsidRPr="6A170B6F">
        <w:rPr>
          <w:rFonts w:eastAsia="Times New Roman"/>
          <w:lang w:val="en-US"/>
        </w:rPr>
        <w:t>Videot tallennetaan enintään 5 minuutin pituisina pätkinä. Tallennettujen tiedostojen määrä riippuu laitteen sisäisen muistin kapasiteetista ja videon pakkaussuhteesta.</w:t>
      </w:r>
    </w:p>
    <w:p w14:paraId="7C88C62F" w14:textId="77777777" w:rsidR="00B177B3" w:rsidRDefault="007950D8" w:rsidP="003E6D1D">
      <w:pPr>
        <w:numPr>
          <w:ilvl w:val="0"/>
          <w:numId w:val="62"/>
        </w:numPr>
        <w:spacing w:before="160"/>
        <w:rPr>
          <w:rFonts w:eastAsia="Times New Roman"/>
          <w:lang w:val="en"/>
        </w:rPr>
      </w:pPr>
      <w:r>
        <w:rPr>
          <w:rFonts w:eastAsia="Times New Roman"/>
          <w:lang w:val="en"/>
        </w:rPr>
        <w:lastRenderedPageBreak/>
        <w:t>Tarkista säännöllisesti sisäisen muistikortin vapaa tila ja siirrä tallennettu materiaali muille tallennusvälineille muistikortin tilan vapauttamiseksi.</w:t>
      </w:r>
    </w:p>
    <w:p w14:paraId="262805B7" w14:textId="4996B354" w:rsidR="00B177B3" w:rsidRDefault="007950D8" w:rsidP="003E6D1D">
      <w:pPr>
        <w:numPr>
          <w:ilvl w:val="0"/>
          <w:numId w:val="62"/>
        </w:numPr>
        <w:spacing w:before="160"/>
        <w:rPr>
          <w:rFonts w:eastAsia="Times New Roman"/>
          <w:lang w:val="en"/>
        </w:rPr>
      </w:pPr>
      <w:r>
        <w:rPr>
          <w:rFonts w:eastAsia="Times New Roman"/>
          <w:lang w:val="en"/>
        </w:rPr>
        <w:t xml:space="preserve">Jos muistikortissa ilmenee virhe, voit käyttää </w:t>
      </w:r>
      <w:hyperlink w:anchor="_Format_media_disk" w:history="1">
        <w:r w:rsidRPr="00B448D2">
          <w:rPr>
            <w:rStyle w:val="Hyperlinkki"/>
          </w:rPr>
          <w:t>muistikortin alustointitoimintoa</w:t>
        </w:r>
      </w:hyperlink>
      <w:r>
        <w:rPr>
          <w:rFonts w:eastAsia="Times New Roman"/>
          <w:lang w:val="en"/>
        </w:rPr>
        <w:t xml:space="preserve"> (</w:t>
      </w:r>
      <w:r>
        <w:rPr>
          <w:rFonts w:eastAsia="Times New Roman"/>
          <w:noProof/>
          <w:lang w:val="en"/>
        </w:rPr>
        <w:drawing>
          <wp:inline distT="0" distB="0" distL="0" distR="0" wp14:anchorId="5D82E38B" wp14:editId="01603C1E">
            <wp:extent cx="241300" cy="241300"/>
            <wp:effectExtent l="0" t="0" r="6350" b="635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link="rId14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 päävalikon osiossa </w:t>
      </w:r>
      <w:r w:rsidR="00080C0B">
        <w:rPr>
          <w:rFonts w:eastAsia="Times New Roman"/>
          <w:lang w:val="en"/>
        </w:rPr>
        <w:t>Media</w:t>
      </w:r>
      <w:r>
        <w:rPr>
          <w:rFonts w:eastAsia="Times New Roman"/>
          <w:noProof/>
          <w:lang w:val="en"/>
        </w:rPr>
        <w:drawing>
          <wp:inline distT="0" distB="0" distL="0" distR="0" wp14:anchorId="63EEFE99" wp14:editId="62AA1A29">
            <wp:extent cx="247650" cy="241300"/>
            <wp:effectExtent l="0" t="0" r="0" b="635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link="rId154">
                      <a:extLst>
                        <a:ext uri="{28A0092B-C50C-407E-A947-70E740481C1C}">
                          <a14:useLocalDpi xmlns:a14="http://schemas.microsoft.com/office/drawing/2010/main" val="0"/>
                        </a:ext>
                      </a:extLst>
                    </a:blip>
                    <a:srcRect/>
                    <a:stretch>
                      <a:fillRect/>
                    </a:stretch>
                  </pic:blipFill>
                  <pic:spPr bwMode="auto">
                    <a:xfrm>
                      <a:off x="0" y="0"/>
                      <a:ext cx="247650" cy="241300"/>
                    </a:xfrm>
                    <a:prstGeom prst="rect">
                      <a:avLst/>
                    </a:prstGeom>
                    <a:noFill/>
                    <a:ln>
                      <a:noFill/>
                    </a:ln>
                  </pic:spPr>
                </pic:pic>
              </a:graphicData>
            </a:graphic>
          </wp:inline>
        </w:drawing>
      </w:r>
      <w:r w:rsidR="00080C0B">
        <w:rPr>
          <w:rFonts w:eastAsia="Times New Roman"/>
          <w:lang w:val="en"/>
        </w:rPr>
        <w:t xml:space="preserve"> </w:t>
      </w:r>
      <w:r>
        <w:rPr>
          <w:rFonts w:eastAsia="Times New Roman"/>
          <w:lang w:val="en"/>
        </w:rPr>
        <w:t>.</w:t>
      </w:r>
    </w:p>
    <w:p w14:paraId="68701512" w14:textId="3CCD394E" w:rsidR="00B177B3" w:rsidRDefault="007950D8" w:rsidP="003E6D1D">
      <w:pPr>
        <w:numPr>
          <w:ilvl w:val="0"/>
          <w:numId w:val="62"/>
        </w:numPr>
        <w:spacing w:before="160"/>
        <w:rPr>
          <w:rFonts w:eastAsia="Times New Roman"/>
          <w:lang w:val="en"/>
        </w:rPr>
      </w:pPr>
      <w:r>
        <w:rPr>
          <w:rFonts w:eastAsia="Times New Roman"/>
          <w:lang w:val="en"/>
        </w:rPr>
        <w:t xml:space="preserve">Kun </w:t>
      </w:r>
      <w:hyperlink w:anchor="_Display-Off_Function" w:history="1">
        <w:r w:rsidRPr="00874C57">
          <w:rPr>
            <w:rStyle w:val="Hyperlinkki"/>
          </w:rPr>
          <w:t>Display Off</w:t>
        </w:r>
      </w:hyperlink>
      <w:r>
        <w:rPr>
          <w:rFonts w:eastAsia="Times New Roman"/>
          <w:lang w:val="en"/>
        </w:rPr>
        <w:t xml:space="preserve"> -toiminto on aktivoitu, videotallennus jatkuu taustalla.</w:t>
      </w:r>
    </w:p>
    <w:p w14:paraId="2EE53A58" w14:textId="77777777" w:rsidR="00B177B3" w:rsidRDefault="007950D8" w:rsidP="002744BA">
      <w:pPr>
        <w:pStyle w:val="Otsikko2"/>
        <w:rPr>
          <w:rFonts w:eastAsia="Times New Roman"/>
          <w:lang w:val="en"/>
        </w:rPr>
      </w:pPr>
      <w:bookmarkStart w:id="91" w:name="_Using_the_Laser"/>
      <w:bookmarkStart w:id="92" w:name="_Toc232501767"/>
      <w:bookmarkEnd w:id="91"/>
      <w:r>
        <w:rPr>
          <w:rFonts w:eastAsia="Times New Roman"/>
          <w:lang w:val="en"/>
        </w:rPr>
        <w:t>Laseretäisyysmittarin käyttö</w:t>
      </w:r>
      <w:bookmarkEnd w:id="92"/>
    </w:p>
    <w:p w14:paraId="2AFBFD8A" w14:textId="77777777" w:rsidR="00B177B3" w:rsidRDefault="007950D8">
      <w:pPr>
        <w:pStyle w:val="NormaaliWWW"/>
        <w:rPr>
          <w:rFonts w:eastAsiaTheme="minorEastAsia"/>
          <w:lang w:val="en"/>
        </w:rPr>
      </w:pPr>
      <w:r>
        <w:rPr>
          <w:lang w:val="en"/>
        </w:rPr>
        <w:t>Kiikaritähtäimessä on sisäänrakennettu etäisyysmittari, jonka avulla voit mitata etäisyyden jopa 1200 metrin päässä oleviin kohteisiin.</w:t>
      </w:r>
    </w:p>
    <w:p w14:paraId="203A5A1F" w14:textId="77777777" w:rsidR="00B177B3" w:rsidRDefault="007950D8" w:rsidP="002744BA">
      <w:pPr>
        <w:pStyle w:val="Otsikko3"/>
        <w:rPr>
          <w:rFonts w:eastAsia="Times New Roman"/>
          <w:lang w:val="en"/>
        </w:rPr>
      </w:pPr>
      <w:r>
        <w:rPr>
          <w:rStyle w:val="Voimakas"/>
          <w:rFonts w:eastAsia="Times New Roman"/>
          <w:b/>
          <w:bCs w:val="0"/>
          <w:lang w:val="en"/>
        </w:rPr>
        <w:t>Etäisyysmittarin toiminta</w:t>
      </w:r>
    </w:p>
    <w:p w14:paraId="79A01992" w14:textId="1686DC90" w:rsidR="00B177B3" w:rsidRDefault="007950D8">
      <w:pPr>
        <w:pStyle w:val="NormaaliWWW"/>
        <w:rPr>
          <w:rFonts w:eastAsiaTheme="minorEastAsia"/>
          <w:lang w:val="en"/>
        </w:rPr>
      </w:pPr>
      <w:r>
        <w:rPr>
          <w:lang w:val="en"/>
        </w:rPr>
        <w:t xml:space="preserve">1. Kytke kiikari päälle ja säädä kuvaa kohdissa </w:t>
      </w:r>
      <w:hyperlink w:anchor="_Power_On_and" w:history="1">
        <w:r w:rsidRPr="00874C57">
          <w:rPr>
            <w:rStyle w:val="Hyperlinkki"/>
          </w:rPr>
          <w:t>Virran kytkeminen ja Kuvan asetukset</w:t>
        </w:r>
      </w:hyperlink>
      <w:r>
        <w:rPr>
          <w:lang w:val="en"/>
        </w:rPr>
        <w:t xml:space="preserve"> kuvatun mukaisesti.</w:t>
      </w:r>
    </w:p>
    <w:p w14:paraId="0E01ECBB" w14:textId="77777777" w:rsidR="00B177B3" w:rsidRDefault="007950D8" w:rsidP="6A170B6F">
      <w:pPr>
        <w:pStyle w:val="NormaaliWWW"/>
        <w:rPr>
          <w:lang w:val="en-US"/>
        </w:rPr>
      </w:pPr>
      <w:r w:rsidRPr="6A170B6F">
        <w:rPr>
          <w:lang w:val="en-US"/>
        </w:rPr>
        <w:t>2. Paina lyhyesti LRF-painiketta</w:t>
      </w:r>
      <w:r>
        <w:rPr>
          <w:noProof/>
          <w:lang w:val="en"/>
        </w:rPr>
        <w:drawing>
          <wp:inline distT="0" distB="0" distL="0" distR="0" wp14:anchorId="32BA6F63" wp14:editId="354FF04C">
            <wp:extent cx="387350" cy="241300"/>
            <wp:effectExtent l="0" t="0" r="12700" b="635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lang w:val="en-US"/>
        </w:rPr>
        <w:t xml:space="preserve"> aktivoidaksesi etäisyysmittarin. Etäisyysmittarin ristikko ilmestyy kuvan keskelle.</w:t>
      </w:r>
    </w:p>
    <w:p w14:paraId="7AE36A9E" w14:textId="77777777" w:rsidR="00B177B3" w:rsidRDefault="007950D8" w:rsidP="0043128F">
      <w:pPr>
        <w:pStyle w:val="NormaaliWWW"/>
        <w:jc w:val="center"/>
        <w:rPr>
          <w:lang w:val="en"/>
        </w:rPr>
      </w:pPr>
      <w:r>
        <w:rPr>
          <w:noProof/>
          <w:lang w:val="en"/>
        </w:rPr>
        <w:drawing>
          <wp:inline distT="0" distB="0" distL="0" distR="0" wp14:anchorId="56C26A73" wp14:editId="7B7AAB9E">
            <wp:extent cx="3695700" cy="2857500"/>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link="rId159">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017E2172" w14:textId="77777777" w:rsidR="00B177B3" w:rsidRDefault="007950D8" w:rsidP="6A170B6F">
      <w:pPr>
        <w:pStyle w:val="NormaaliWWW"/>
        <w:rPr>
          <w:lang w:val="en-US"/>
        </w:rPr>
      </w:pPr>
      <w:r w:rsidRPr="6A170B6F">
        <w:rPr>
          <w:lang w:val="en-US"/>
        </w:rPr>
        <w:t>3. Suuntaa etäisyysmittarin ristikko kohteeseen ja paina LRF-painiketta</w:t>
      </w:r>
      <w:r>
        <w:rPr>
          <w:noProof/>
          <w:lang w:val="en"/>
        </w:rPr>
        <w:drawing>
          <wp:inline distT="0" distB="0" distL="0" distR="0" wp14:anchorId="2C16D78B" wp14:editId="0357AED1">
            <wp:extent cx="387350" cy="241300"/>
            <wp:effectExtent l="0" t="0" r="12700" b="635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lang w:val="en-US"/>
        </w:rPr>
        <w:t xml:space="preserve"> . Näytön alareunassa näkyy etäisyys metreinä (tai jaardeina – asetuksista riippuen).</w:t>
      </w:r>
    </w:p>
    <w:p w14:paraId="5ED5B135" w14:textId="77777777" w:rsidR="00B177B3" w:rsidRDefault="007950D8">
      <w:pPr>
        <w:pStyle w:val="NormaaliWWW"/>
        <w:rPr>
          <w:lang w:val="en"/>
        </w:rPr>
      </w:pPr>
      <w:r>
        <w:rPr>
          <w:rStyle w:val="Korostus"/>
          <w:lang w:val="en"/>
        </w:rPr>
        <w:t>Huomautuksia:</w:t>
      </w:r>
    </w:p>
    <w:p w14:paraId="46FC3132" w14:textId="77777777" w:rsidR="00B177B3" w:rsidRDefault="6A170B6F" w:rsidP="6A170B6F">
      <w:pPr>
        <w:numPr>
          <w:ilvl w:val="0"/>
          <w:numId w:val="63"/>
        </w:numPr>
        <w:spacing w:before="160"/>
        <w:rPr>
          <w:rFonts w:eastAsia="Times New Roman"/>
          <w:lang w:val="en-US"/>
        </w:rPr>
      </w:pPr>
      <w:r w:rsidRPr="6A170B6F">
        <w:rPr>
          <w:rFonts w:eastAsia="Times New Roman"/>
          <w:lang w:val="en-US"/>
        </w:rPr>
        <w:t>Jos etäisyysmittari on käyttämättömänä yli 10 sekuntia, se sammuu automaattisesti.</w:t>
      </w:r>
    </w:p>
    <w:p w14:paraId="53F82288" w14:textId="77777777" w:rsidR="00B177B3" w:rsidRDefault="6A170B6F" w:rsidP="6A170B6F">
      <w:pPr>
        <w:numPr>
          <w:ilvl w:val="0"/>
          <w:numId w:val="63"/>
        </w:numPr>
        <w:spacing w:before="160"/>
        <w:rPr>
          <w:rFonts w:eastAsia="Times New Roman"/>
          <w:lang w:val="en-US"/>
        </w:rPr>
      </w:pPr>
      <w:r w:rsidRPr="6A170B6F">
        <w:rPr>
          <w:rFonts w:eastAsia="Times New Roman"/>
          <w:lang w:val="en-US"/>
        </w:rPr>
        <w:lastRenderedPageBreak/>
        <w:t>Etäisyysmittarin ristikon ja tähtäysristikon kohdistuspisteet eivät välttämättä ole samat, koska tähtäysristikko on siirtynyt nollauksen jälkeen.</w:t>
      </w:r>
    </w:p>
    <w:p w14:paraId="71518D4D" w14:textId="58D5DE8C" w:rsidR="00B177B3" w:rsidRDefault="007950D8" w:rsidP="003E6D1D">
      <w:pPr>
        <w:numPr>
          <w:ilvl w:val="0"/>
          <w:numId w:val="63"/>
        </w:numPr>
        <w:spacing w:before="160"/>
        <w:rPr>
          <w:rFonts w:eastAsia="Times New Roman"/>
          <w:lang w:val="en"/>
        </w:rPr>
      </w:pPr>
      <w:r>
        <w:rPr>
          <w:rFonts w:eastAsia="Times New Roman"/>
          <w:lang w:val="en"/>
        </w:rPr>
        <w:t xml:space="preserve">Voit nähdä suositellun tähtäyspisteen etäisyyttä mitatessasi ottamalla </w:t>
      </w:r>
      <w:hyperlink w:anchor="_Ballistic_calculator" w:history="1">
        <w:r w:rsidRPr="00874C57">
          <w:rPr>
            <w:rStyle w:val="Hyperlinkki"/>
          </w:rPr>
          <w:t>ballistisen laskimen</w:t>
        </w:r>
      </w:hyperlink>
      <w:r>
        <w:rPr>
          <w:rFonts w:eastAsia="Times New Roman"/>
          <w:lang w:val="en"/>
        </w:rPr>
        <w:t xml:space="preserve"> käyttöön.</w:t>
      </w:r>
    </w:p>
    <w:p w14:paraId="60A6B144" w14:textId="77777777" w:rsidR="00B177B3" w:rsidRDefault="007950D8" w:rsidP="002744BA">
      <w:pPr>
        <w:pStyle w:val="Otsikko3"/>
        <w:rPr>
          <w:rFonts w:eastAsia="Times New Roman"/>
          <w:lang w:val="en"/>
        </w:rPr>
      </w:pPr>
      <w:r>
        <w:rPr>
          <w:rFonts w:eastAsia="Times New Roman"/>
          <w:lang w:val="en"/>
        </w:rPr>
        <w:t>Käyttö SCAN-tilassa</w:t>
      </w:r>
    </w:p>
    <w:p w14:paraId="75EB65ED" w14:textId="77777777" w:rsidR="00B177B3" w:rsidRDefault="007950D8">
      <w:pPr>
        <w:pStyle w:val="NormaaliWWW"/>
        <w:rPr>
          <w:rFonts w:eastAsiaTheme="minorEastAsia"/>
          <w:lang w:val="en"/>
        </w:rPr>
      </w:pPr>
      <w:r>
        <w:rPr>
          <w:lang w:val="en"/>
        </w:rPr>
        <w:t>1. Kytke etäisyysmittari päälle painamalla lyhyesti LRF-</w:t>
      </w:r>
      <w:r>
        <w:rPr>
          <w:noProof/>
          <w:lang w:val="en"/>
        </w:rPr>
        <w:drawing>
          <wp:inline distT="0" distB="0" distL="0" distR="0" wp14:anchorId="55DA27B2" wp14:editId="2D31B21B">
            <wp:extent cx="387350" cy="241300"/>
            <wp:effectExtent l="0" t="0" r="12700" b="635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lang w:val="en"/>
        </w:rPr>
        <w:t xml:space="preserve"> -painiketta.</w:t>
      </w:r>
    </w:p>
    <w:p w14:paraId="62B22856" w14:textId="77777777" w:rsidR="00B177B3" w:rsidRDefault="007950D8" w:rsidP="6A170B6F">
      <w:pPr>
        <w:pStyle w:val="NormaaliWWW"/>
        <w:rPr>
          <w:lang w:val="en-US"/>
        </w:rPr>
      </w:pPr>
      <w:r w:rsidRPr="6A170B6F">
        <w:rPr>
          <w:lang w:val="en-US"/>
        </w:rPr>
        <w:t>2. Pidä LRF-painiketta</w:t>
      </w:r>
      <w:r w:rsidRPr="6A170B6F">
        <w:rPr>
          <w:rStyle w:val="Voimakas"/>
          <w:lang w:val="en-US"/>
        </w:rPr>
        <w:t xml:space="preserve"> (</w:t>
      </w:r>
      <w:r>
        <w:rPr>
          <w:noProof/>
          <w:lang w:val="en"/>
        </w:rPr>
        <w:drawing>
          <wp:inline distT="0" distB="0" distL="0" distR="0" wp14:anchorId="668A7280" wp14:editId="68577748">
            <wp:extent cx="387350" cy="241300"/>
            <wp:effectExtent l="0" t="0" r="12700" b="635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lang w:val="en-US"/>
        </w:rPr>
        <w:t xml:space="preserve"> ) painettuna yli kaksi sekuntia. Mittauslukemat muuttuvat reaaliajassa, kun osoitat kiikarin eri kohteisiin. LRF-widgetin teksti muuttuu vihreäksi.</w:t>
      </w:r>
    </w:p>
    <w:p w14:paraId="67C2532A" w14:textId="77777777" w:rsidR="00B177B3" w:rsidRDefault="007950D8" w:rsidP="0043128F">
      <w:pPr>
        <w:pStyle w:val="NormaaliWWW"/>
        <w:jc w:val="center"/>
        <w:rPr>
          <w:lang w:val="en"/>
        </w:rPr>
      </w:pPr>
      <w:r>
        <w:rPr>
          <w:noProof/>
          <w:lang w:val="en"/>
        </w:rPr>
        <w:drawing>
          <wp:inline distT="0" distB="0" distL="0" distR="0" wp14:anchorId="7E87FCBD" wp14:editId="41F7DAF7">
            <wp:extent cx="3695700" cy="285750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link="rId160">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24FD6FFD" w14:textId="77777777" w:rsidR="00B177B3" w:rsidRDefault="6A170B6F" w:rsidP="6A170B6F">
      <w:pPr>
        <w:pStyle w:val="NormaaliWWW"/>
        <w:rPr>
          <w:lang w:val="en-US"/>
        </w:rPr>
      </w:pPr>
      <w:r w:rsidRPr="6A170B6F">
        <w:rPr>
          <w:lang w:val="en-US"/>
        </w:rPr>
        <w:t>3. Jos mittaus epäonnistuu, näyttöön ilmestyy viivoja.</w:t>
      </w:r>
    </w:p>
    <w:p w14:paraId="29BE0ECF" w14:textId="77777777" w:rsidR="00B177B3" w:rsidRDefault="007950D8">
      <w:pPr>
        <w:pStyle w:val="NormaaliWWW"/>
        <w:rPr>
          <w:lang w:val="en"/>
        </w:rPr>
      </w:pPr>
      <w:r>
        <w:rPr>
          <w:lang w:val="en"/>
        </w:rPr>
        <w:t xml:space="preserve">4. Voit sammuttaa etäisyysmittarin pitämällä </w:t>
      </w:r>
      <w:r>
        <w:rPr>
          <w:rStyle w:val="Voimakas"/>
          <w:lang w:val="en"/>
        </w:rPr>
        <w:t>LRF</w:t>
      </w:r>
      <w:r>
        <w:rPr>
          <w:lang w:val="en"/>
        </w:rPr>
        <w:t>-painiketta</w:t>
      </w:r>
      <w:r>
        <w:rPr>
          <w:noProof/>
          <w:lang w:val="en"/>
        </w:rPr>
        <w:drawing>
          <wp:inline distT="0" distB="0" distL="0" distR="0" wp14:anchorId="5C981CC1" wp14:editId="52940EF3">
            <wp:extent cx="387350" cy="241300"/>
            <wp:effectExtent l="0" t="0" r="12700" b="635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lang w:val="en"/>
        </w:rPr>
        <w:t xml:space="preserve"> painettuna.</w:t>
      </w:r>
    </w:p>
    <w:p w14:paraId="7B4AE321" w14:textId="77777777" w:rsidR="00B177B3" w:rsidRDefault="007950D8">
      <w:pPr>
        <w:pStyle w:val="NormaaliWWW"/>
        <w:rPr>
          <w:lang w:val="en"/>
        </w:rPr>
      </w:pPr>
      <w:r>
        <w:rPr>
          <w:rStyle w:val="Korostus"/>
          <w:lang w:val="en"/>
        </w:rPr>
        <w:t>Huomautuksia:</w:t>
      </w:r>
    </w:p>
    <w:p w14:paraId="02F85138" w14:textId="74EBFF2E" w:rsidR="00B177B3" w:rsidRDefault="007950D8" w:rsidP="003E6D1D">
      <w:pPr>
        <w:numPr>
          <w:ilvl w:val="0"/>
          <w:numId w:val="64"/>
        </w:numPr>
        <w:spacing w:before="160"/>
        <w:rPr>
          <w:rFonts w:eastAsia="Times New Roman"/>
          <w:lang w:val="en"/>
        </w:rPr>
      </w:pPr>
      <w:r>
        <w:rPr>
          <w:rFonts w:eastAsia="Times New Roman"/>
          <w:lang w:val="en"/>
        </w:rPr>
        <w:t xml:space="preserve">Etäisyysmittarin ristikkoa voi muuttaa kohdassa </w:t>
      </w:r>
      <w:r>
        <w:rPr>
          <w:rStyle w:val="Voimakas"/>
          <w:rFonts w:eastAsia="Times New Roman"/>
          <w:lang w:val="en"/>
        </w:rPr>
        <w:t>Aiming &amp; Zoom Controls (Tähtäys- ja zoomausasetukset)</w:t>
      </w:r>
      <w:r>
        <w:rPr>
          <w:rFonts w:eastAsia="Times New Roman"/>
          <w:noProof/>
          <w:lang w:val="en"/>
        </w:rPr>
        <w:drawing>
          <wp:inline distT="0" distB="0" distL="0" distR="0" wp14:anchorId="150E5D44" wp14:editId="631CBD23">
            <wp:extent cx="241300" cy="241300"/>
            <wp:effectExtent l="0" t="0" r="6350" b="635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link="rId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-&gt; </w:t>
      </w:r>
      <w:hyperlink w:anchor="_Laser_rangefinder" w:history="1">
        <w:r w:rsidRPr="00B448D2">
          <w:rPr>
            <w:rStyle w:val="Hyperlinkki"/>
          </w:rPr>
          <w:t>Laser rangefinder (Laseretäisyysmittari)</w:t>
        </w:r>
      </w:hyperlink>
      <w:r>
        <w:rPr>
          <w:rFonts w:eastAsia="Times New Roman"/>
          <w:noProof/>
          <w:lang w:val="en"/>
        </w:rPr>
        <w:drawing>
          <wp:inline distT="0" distB="0" distL="0" distR="0" wp14:anchorId="6090D3D6" wp14:editId="2F1B96B4">
            <wp:extent cx="241300" cy="241300"/>
            <wp:effectExtent l="0" t="0" r="6350" b="635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link="rId16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-&gt; Reticle Type (Ristikon tyyppi)</w:t>
      </w:r>
      <w:r>
        <w:rPr>
          <w:rFonts w:eastAsia="Times New Roman"/>
          <w:noProof/>
          <w:lang w:val="en"/>
        </w:rPr>
        <w:drawing>
          <wp:inline distT="0" distB="0" distL="0" distR="0" wp14:anchorId="507148B0" wp14:editId="24FE64DA">
            <wp:extent cx="241300" cy="241300"/>
            <wp:effectExtent l="0" t="0" r="6350" b="635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link="rId9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cf0"/>
          <w:rFonts w:eastAsia="Times New Roman"/>
          <w:lang w:val="en"/>
        </w:rPr>
        <w:t xml:space="preserve"> .</w:t>
      </w:r>
    </w:p>
    <w:p w14:paraId="0B5077EF" w14:textId="5D4A957B" w:rsidR="00B177B3" w:rsidRDefault="007950D8" w:rsidP="003E6D1D">
      <w:pPr>
        <w:numPr>
          <w:ilvl w:val="0"/>
          <w:numId w:val="64"/>
        </w:numPr>
        <w:spacing w:before="160"/>
        <w:rPr>
          <w:rFonts w:eastAsia="Times New Roman"/>
          <w:lang w:val="en"/>
        </w:rPr>
      </w:pPr>
      <w:r>
        <w:rPr>
          <w:rFonts w:eastAsia="Times New Roman"/>
          <w:lang w:val="en"/>
        </w:rPr>
        <w:t xml:space="preserve">Mittayksiköt (metrit tai jaardit) voidaan muuttaa kohdassa </w:t>
      </w:r>
      <w:r>
        <w:rPr>
          <w:rStyle w:val="Voimakas"/>
          <w:rFonts w:eastAsia="Times New Roman"/>
          <w:lang w:val="en"/>
        </w:rPr>
        <w:t>Järjestelmäasetukset</w:t>
      </w:r>
      <w:r>
        <w:rPr>
          <w:rFonts w:eastAsia="Times New Roman"/>
          <w:noProof/>
          <w:lang w:val="en"/>
        </w:rPr>
        <w:drawing>
          <wp:inline distT="0" distB="0" distL="0" distR="0" wp14:anchorId="4E6FBBA9" wp14:editId="2F7F32A3">
            <wp:extent cx="241300" cy="241300"/>
            <wp:effectExtent l="0" t="0" r="6350" b="635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link="rId147">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r>
        <w:rPr>
          <w:rStyle w:val="Voimakas"/>
          <w:rFonts w:eastAsia="Times New Roman"/>
          <w:lang w:val="en"/>
        </w:rPr>
        <w:t xml:space="preserve">-&gt; </w:t>
      </w:r>
      <w:hyperlink w:anchor="_Units_of_measurement" w:history="1">
        <w:r w:rsidRPr="00874C57">
          <w:rPr>
            <w:rStyle w:val="Hyperlinkki"/>
          </w:rPr>
          <w:t>Mittayksiköt</w:t>
        </w:r>
      </w:hyperlink>
      <w:r>
        <w:rPr>
          <w:rFonts w:eastAsia="Times New Roman"/>
          <w:noProof/>
          <w:lang w:val="en"/>
        </w:rPr>
        <w:drawing>
          <wp:inline distT="0" distB="0" distL="0" distR="0" wp14:anchorId="3DC674CD" wp14:editId="017BB14C">
            <wp:extent cx="241300" cy="241300"/>
            <wp:effectExtent l="0" t="0" r="6350" b="635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link="rId14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p>
    <w:p w14:paraId="2915D436" w14:textId="77777777" w:rsidR="00B177B3" w:rsidRDefault="007950D8">
      <w:pPr>
        <w:pStyle w:val="NormaaliWWW"/>
        <w:rPr>
          <w:rFonts w:eastAsiaTheme="minorEastAsia"/>
          <w:lang w:val="en"/>
        </w:rPr>
      </w:pPr>
      <w:r>
        <w:rPr>
          <w:rStyle w:val="Korostus"/>
          <w:lang w:val="en"/>
        </w:rPr>
        <w:t>Lisätietoja:</w:t>
      </w:r>
    </w:p>
    <w:p w14:paraId="457AD18E" w14:textId="77777777" w:rsidR="00B177B3" w:rsidRDefault="6A170B6F" w:rsidP="6A170B6F">
      <w:pPr>
        <w:numPr>
          <w:ilvl w:val="0"/>
          <w:numId w:val="65"/>
        </w:numPr>
        <w:spacing w:before="160"/>
        <w:rPr>
          <w:rFonts w:eastAsia="Times New Roman"/>
          <w:lang w:val="en-US"/>
        </w:rPr>
      </w:pPr>
      <w:r w:rsidRPr="6A170B6F">
        <w:rPr>
          <w:rFonts w:eastAsia="Times New Roman"/>
          <w:lang w:val="en-US"/>
        </w:rPr>
        <w:lastRenderedPageBreak/>
        <w:t>Mittaustarkkuus ja suurin mitta-etäisyys riippuvat kohteen pinnan heijastavuudesta, säteilykeilan kohteen pintaan osumiskulmasta sekä ympäristöolosuhteista. Heijastavuuteen vaikuttavat myös kohteen pinnan rakenne, väri, koko ja muoto. Kiiltävä tai kirkkaanvärinen pinta heijastaa yleensä paremmin kuin tumma pinta.</w:t>
      </w:r>
    </w:p>
    <w:p w14:paraId="13C61D27" w14:textId="77777777" w:rsidR="00B177B3" w:rsidRDefault="6A170B6F" w:rsidP="6A170B6F">
      <w:pPr>
        <w:numPr>
          <w:ilvl w:val="0"/>
          <w:numId w:val="65"/>
        </w:numPr>
        <w:spacing w:before="160"/>
        <w:rPr>
          <w:rFonts w:eastAsia="Times New Roman"/>
          <w:lang w:val="en-US"/>
        </w:rPr>
      </w:pPr>
      <w:r w:rsidRPr="6A170B6F">
        <w:rPr>
          <w:rFonts w:eastAsia="Times New Roman"/>
          <w:lang w:val="en-US"/>
        </w:rPr>
        <w:t>Pienen kohteen mittaaminen on vaikeampaa kuin suuren kohteen.</w:t>
      </w:r>
    </w:p>
    <w:p w14:paraId="325913D2" w14:textId="77777777" w:rsidR="00B177B3" w:rsidRDefault="007950D8" w:rsidP="003E6D1D">
      <w:pPr>
        <w:numPr>
          <w:ilvl w:val="0"/>
          <w:numId w:val="65"/>
        </w:numPr>
        <w:spacing w:before="160"/>
        <w:rPr>
          <w:rFonts w:eastAsia="Times New Roman"/>
          <w:lang w:val="en"/>
        </w:rPr>
      </w:pPr>
      <w:r>
        <w:rPr>
          <w:rFonts w:eastAsia="Times New Roman"/>
          <w:lang w:val="en"/>
        </w:rPr>
        <w:t>Mittaustarkkuuteen voivat vaikuttaa myös valaistusolosuhteet, sumu, usva, sade, lumi jne. Etäisyyden mittaustarkkuus voi heikentyä kirkkaissa olosuhteissa tai mitattaessa kohti aurinkoa.</w:t>
      </w:r>
    </w:p>
    <w:p w14:paraId="57CCBE16" w14:textId="77777777" w:rsidR="00B22F9E" w:rsidRDefault="00B22F9E">
      <w:pPr>
        <w:spacing w:after="0" w:line="240" w:lineRule="auto"/>
        <w:rPr>
          <w:rFonts w:ascii="Century Gothic" w:eastAsia="Times New Roman" w:hAnsi="Century Gothic" w:cstheme="majorBidi"/>
          <w:b/>
          <w:sz w:val="32"/>
          <w:szCs w:val="32"/>
          <w:lang w:val="en"/>
        </w:rPr>
      </w:pPr>
      <w:r>
        <w:rPr>
          <w:rFonts w:eastAsia="Times New Roman"/>
          <w:lang w:val="en"/>
        </w:rPr>
        <w:br w:type="page"/>
      </w:r>
    </w:p>
    <w:p w14:paraId="1E5A310A" w14:textId="4F71B229" w:rsidR="00B177B3" w:rsidRDefault="007950D8" w:rsidP="002744BA">
      <w:pPr>
        <w:pStyle w:val="Otsikko2"/>
        <w:rPr>
          <w:rFonts w:eastAsia="Times New Roman"/>
          <w:lang w:val="en"/>
        </w:rPr>
      </w:pPr>
      <w:bookmarkStart w:id="93" w:name="_Ballistic_calculator"/>
      <w:bookmarkStart w:id="94" w:name="_Toc232501768"/>
      <w:bookmarkEnd w:id="93"/>
      <w:r>
        <w:rPr>
          <w:rFonts w:eastAsia="Times New Roman"/>
          <w:lang w:val="en"/>
        </w:rPr>
        <w:lastRenderedPageBreak/>
        <w:t>Ballistinen laskin</w:t>
      </w:r>
      <w:bookmarkEnd w:id="94"/>
    </w:p>
    <w:p w14:paraId="051806A2" w14:textId="77777777" w:rsidR="00B177B3" w:rsidRDefault="007950D8">
      <w:pPr>
        <w:pStyle w:val="NormaaliWWW"/>
        <w:rPr>
          <w:rFonts w:eastAsiaTheme="minorEastAsia"/>
          <w:lang w:val="en"/>
        </w:rPr>
      </w:pPr>
      <w:r>
        <w:rPr>
          <w:lang w:val="en"/>
        </w:rPr>
        <w:t xml:space="preserve">1. Asenna Stream Vision Ballistics -sovellus </w:t>
      </w:r>
      <w:hyperlink r:id="rId162" w:tgtFrame="_blank" w:history="1">
        <w:r w:rsidRPr="00874C57">
          <w:rPr>
            <w:rStyle w:val="Hyperlinkki"/>
          </w:rPr>
          <w:t>Google Playsta</w:t>
        </w:r>
      </w:hyperlink>
      <w:r>
        <w:rPr>
          <w:lang w:val="en"/>
        </w:rPr>
        <w:t xml:space="preserve"> tai </w:t>
      </w:r>
      <w:hyperlink r:id="rId163" w:tgtFrame="_blank" w:history="1">
        <w:r w:rsidRPr="00874C57">
          <w:rPr>
            <w:rStyle w:val="Hyperlinkki"/>
          </w:rPr>
          <w:t>App Storesta</w:t>
        </w:r>
      </w:hyperlink>
      <w:r>
        <w:rPr>
          <w:lang w:val="en"/>
        </w:rPr>
        <w:t>.</w:t>
      </w:r>
    </w:p>
    <w:p w14:paraId="05C31899" w14:textId="77777777" w:rsidR="00B177B3" w:rsidRDefault="6A170B6F" w:rsidP="6A170B6F">
      <w:pPr>
        <w:pStyle w:val="NormaaliWWW"/>
        <w:rPr>
          <w:lang w:val="en-US"/>
        </w:rPr>
      </w:pPr>
      <w:r w:rsidRPr="6A170B6F">
        <w:rPr>
          <w:lang w:val="en-US"/>
        </w:rPr>
        <w:t>2. Siirry Profiilit-välilehdelle.</w:t>
      </w:r>
    </w:p>
    <w:p w14:paraId="28934B59" w14:textId="77777777" w:rsidR="00B177B3" w:rsidRDefault="007950D8" w:rsidP="0043128F">
      <w:pPr>
        <w:pStyle w:val="NormaaliWWW"/>
        <w:jc w:val="center"/>
        <w:rPr>
          <w:lang w:val="en"/>
        </w:rPr>
      </w:pPr>
      <w:r>
        <w:rPr>
          <w:noProof/>
          <w:lang w:val="en"/>
        </w:rPr>
        <w:drawing>
          <wp:inline distT="0" distB="0" distL="0" distR="0" wp14:anchorId="014D5567" wp14:editId="0ED20B04">
            <wp:extent cx="1308100" cy="2857500"/>
            <wp:effectExtent l="0" t="0" r="635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link="rId164">
                      <a:extLst>
                        <a:ext uri="{28A0092B-C50C-407E-A947-70E740481C1C}">
                          <a14:useLocalDpi xmlns:a14="http://schemas.microsoft.com/office/drawing/2010/main" val="0"/>
                        </a:ext>
                      </a:extLst>
                    </a:blip>
                    <a:srcRect/>
                    <a:stretch>
                      <a:fillRect/>
                    </a:stretch>
                  </pic:blipFill>
                  <pic:spPr bwMode="auto">
                    <a:xfrm>
                      <a:off x="0" y="0"/>
                      <a:ext cx="1308100" cy="2857500"/>
                    </a:xfrm>
                    <a:prstGeom prst="rect">
                      <a:avLst/>
                    </a:prstGeom>
                    <a:noFill/>
                    <a:ln>
                      <a:noFill/>
                    </a:ln>
                  </pic:spPr>
                </pic:pic>
              </a:graphicData>
            </a:graphic>
          </wp:inline>
        </w:drawing>
      </w:r>
    </w:p>
    <w:p w14:paraId="35BE5DCA" w14:textId="77777777" w:rsidR="00B177B3" w:rsidRDefault="6A170B6F" w:rsidP="6A170B6F">
      <w:pPr>
        <w:pStyle w:val="NormaaliWWW"/>
        <w:rPr>
          <w:lang w:val="en-US"/>
        </w:rPr>
      </w:pPr>
      <w:r w:rsidRPr="6A170B6F">
        <w:rPr>
          <w:lang w:val="en-US"/>
        </w:rPr>
        <w:t>3. Luo profiili kiikaritähtäimellesi, ammuksillesi ja nollausetäisyydellesi. Varmista, että ”Ballistiset parametrit” -kytkin on päällä. Jos ammuksiasi ei ole luettelossa, voit syöttää sen parametrit manuaalisesti. Mitä enemmän parametreja määrität, sitä tarkempi suositeltu tähtäyspiste on.</w:t>
      </w:r>
    </w:p>
    <w:p w14:paraId="6320DAA8" w14:textId="77777777" w:rsidR="00B177B3" w:rsidRDefault="007950D8" w:rsidP="0043128F">
      <w:pPr>
        <w:pStyle w:val="NormaaliWWW"/>
        <w:jc w:val="center"/>
        <w:rPr>
          <w:lang w:val="en"/>
        </w:rPr>
      </w:pPr>
      <w:r>
        <w:rPr>
          <w:noProof/>
          <w:lang w:val="en"/>
        </w:rPr>
        <w:drawing>
          <wp:inline distT="0" distB="0" distL="0" distR="0" wp14:anchorId="2AFD5914" wp14:editId="544F1D6F">
            <wp:extent cx="1308100" cy="2857500"/>
            <wp:effectExtent l="0" t="0" r="635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link="rId165">
                      <a:extLst>
                        <a:ext uri="{28A0092B-C50C-407E-A947-70E740481C1C}">
                          <a14:useLocalDpi xmlns:a14="http://schemas.microsoft.com/office/drawing/2010/main" val="0"/>
                        </a:ext>
                      </a:extLst>
                    </a:blip>
                    <a:srcRect/>
                    <a:stretch>
                      <a:fillRect/>
                    </a:stretch>
                  </pic:blipFill>
                  <pic:spPr bwMode="auto">
                    <a:xfrm>
                      <a:off x="0" y="0"/>
                      <a:ext cx="1308100" cy="2857500"/>
                    </a:xfrm>
                    <a:prstGeom prst="rect">
                      <a:avLst/>
                    </a:prstGeom>
                    <a:noFill/>
                    <a:ln>
                      <a:noFill/>
                    </a:ln>
                  </pic:spPr>
                </pic:pic>
              </a:graphicData>
            </a:graphic>
          </wp:inline>
        </w:drawing>
      </w:r>
    </w:p>
    <w:p w14:paraId="32BFB753" w14:textId="77777777" w:rsidR="00B22F9E" w:rsidRDefault="00B22F9E">
      <w:pPr>
        <w:spacing w:after="0" w:line="240" w:lineRule="auto"/>
        <w:rPr>
          <w:lang w:val="en"/>
        </w:rPr>
      </w:pPr>
      <w:r>
        <w:rPr>
          <w:lang w:val="en"/>
        </w:rPr>
        <w:br w:type="page"/>
      </w:r>
    </w:p>
    <w:p w14:paraId="7E715BC9" w14:textId="64A5411C" w:rsidR="00B177B3" w:rsidRDefault="6A170B6F" w:rsidP="6A170B6F">
      <w:pPr>
        <w:pStyle w:val="NormaaliWWW"/>
        <w:rPr>
          <w:lang w:val="en-US"/>
        </w:rPr>
      </w:pPr>
      <w:r w:rsidRPr="6A170B6F">
        <w:rPr>
          <w:lang w:val="en-US"/>
        </w:rPr>
        <w:lastRenderedPageBreak/>
        <w:t>Jos valitset kiikaritähtäimen mallin, voit näyttää korjausarvot klikkauksina.</w:t>
      </w:r>
    </w:p>
    <w:p w14:paraId="5DDB186B" w14:textId="77777777" w:rsidR="00B177B3" w:rsidRDefault="007950D8" w:rsidP="0043128F">
      <w:pPr>
        <w:pStyle w:val="NormaaliWWW"/>
        <w:jc w:val="center"/>
        <w:rPr>
          <w:lang w:val="en"/>
        </w:rPr>
      </w:pPr>
      <w:r>
        <w:rPr>
          <w:noProof/>
          <w:lang w:val="en"/>
        </w:rPr>
        <w:drawing>
          <wp:inline distT="0" distB="0" distL="0" distR="0" wp14:anchorId="7A290041" wp14:editId="11FBA65E">
            <wp:extent cx="1308100" cy="2857500"/>
            <wp:effectExtent l="0" t="0" r="635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link="rId166">
                      <a:extLst>
                        <a:ext uri="{28A0092B-C50C-407E-A947-70E740481C1C}">
                          <a14:useLocalDpi xmlns:a14="http://schemas.microsoft.com/office/drawing/2010/main" val="0"/>
                        </a:ext>
                      </a:extLst>
                    </a:blip>
                    <a:srcRect/>
                    <a:stretch>
                      <a:fillRect/>
                    </a:stretch>
                  </pic:blipFill>
                  <pic:spPr bwMode="auto">
                    <a:xfrm>
                      <a:off x="0" y="0"/>
                      <a:ext cx="1308100" cy="2857500"/>
                    </a:xfrm>
                    <a:prstGeom prst="rect">
                      <a:avLst/>
                    </a:prstGeom>
                    <a:noFill/>
                    <a:ln>
                      <a:noFill/>
                    </a:ln>
                  </pic:spPr>
                </pic:pic>
              </a:graphicData>
            </a:graphic>
          </wp:inline>
        </w:drawing>
      </w:r>
    </w:p>
    <w:p w14:paraId="39449803" w14:textId="55E3DB0A" w:rsidR="00B177B3" w:rsidRDefault="007950D8">
      <w:pPr>
        <w:pStyle w:val="NormaaliWWW"/>
        <w:rPr>
          <w:lang w:val="en"/>
        </w:rPr>
      </w:pPr>
      <w:r>
        <w:rPr>
          <w:lang w:val="en"/>
        </w:rPr>
        <w:t>4. Säädä ympäristön lämpötilaa, painetta ja kosteutta kiikarin nollauksen yhteydessä.</w:t>
      </w:r>
    </w:p>
    <w:p w14:paraId="17888E73" w14:textId="77777777" w:rsidR="00B177B3" w:rsidRDefault="007950D8" w:rsidP="0043128F">
      <w:pPr>
        <w:pStyle w:val="NormaaliWWW"/>
        <w:jc w:val="center"/>
        <w:rPr>
          <w:lang w:val="en"/>
        </w:rPr>
      </w:pPr>
      <w:r>
        <w:rPr>
          <w:noProof/>
          <w:lang w:val="en"/>
        </w:rPr>
        <w:drawing>
          <wp:inline distT="0" distB="0" distL="0" distR="0" wp14:anchorId="7E2A1539" wp14:editId="2F7D2AF0">
            <wp:extent cx="1308100" cy="2857500"/>
            <wp:effectExtent l="0" t="0" r="635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link="rId167">
                      <a:extLst>
                        <a:ext uri="{28A0092B-C50C-407E-A947-70E740481C1C}">
                          <a14:useLocalDpi xmlns:a14="http://schemas.microsoft.com/office/drawing/2010/main" val="0"/>
                        </a:ext>
                      </a:extLst>
                    </a:blip>
                    <a:srcRect/>
                    <a:stretch>
                      <a:fillRect/>
                    </a:stretch>
                  </pic:blipFill>
                  <pic:spPr bwMode="auto">
                    <a:xfrm>
                      <a:off x="0" y="0"/>
                      <a:ext cx="1308100" cy="2857500"/>
                    </a:xfrm>
                    <a:prstGeom prst="rect">
                      <a:avLst/>
                    </a:prstGeom>
                    <a:noFill/>
                    <a:ln>
                      <a:noFill/>
                    </a:ln>
                  </pic:spPr>
                </pic:pic>
              </a:graphicData>
            </a:graphic>
          </wp:inline>
        </w:drawing>
      </w:r>
    </w:p>
    <w:p w14:paraId="6CCD7FB5" w14:textId="77777777" w:rsidR="00B177B3" w:rsidRDefault="6A170B6F" w:rsidP="6A170B6F">
      <w:pPr>
        <w:pStyle w:val="NormaaliWWW"/>
        <w:rPr>
          <w:lang w:val="en-US"/>
        </w:rPr>
      </w:pPr>
      <w:r w:rsidRPr="6A170B6F">
        <w:rPr>
          <w:lang w:val="en-US"/>
        </w:rPr>
        <w:t>5. Anna profiilille nimi ja napsauta Tallenna.</w:t>
      </w:r>
    </w:p>
    <w:p w14:paraId="22A929DB" w14:textId="66308ED6" w:rsidR="00B177B3" w:rsidRDefault="007950D8">
      <w:pPr>
        <w:pStyle w:val="NormaaliWWW"/>
        <w:rPr>
          <w:lang w:val="en"/>
        </w:rPr>
      </w:pPr>
      <w:r>
        <w:rPr>
          <w:lang w:val="en"/>
        </w:rPr>
        <w:t xml:space="preserve">6. </w:t>
      </w:r>
      <w:hyperlink w:anchor="_Bluetooth_pairing" w:history="1">
        <w:r w:rsidRPr="00691963">
          <w:rPr>
            <w:rStyle w:val="Hyperlinkki"/>
          </w:rPr>
          <w:t>Yhdistä</w:t>
        </w:r>
      </w:hyperlink>
      <w:r>
        <w:rPr>
          <w:lang w:val="en"/>
        </w:rPr>
        <w:t xml:space="preserve"> laite älypuhelimeesi Bluetoothin avulla.</w:t>
      </w:r>
    </w:p>
    <w:p w14:paraId="403F8C10" w14:textId="77777777" w:rsidR="00B22F9E" w:rsidRDefault="00B22F9E">
      <w:pPr>
        <w:spacing w:after="0" w:line="240" w:lineRule="auto"/>
        <w:rPr>
          <w:lang w:val="en"/>
        </w:rPr>
      </w:pPr>
      <w:r>
        <w:rPr>
          <w:lang w:val="en"/>
        </w:rPr>
        <w:br w:type="page"/>
      </w:r>
    </w:p>
    <w:p w14:paraId="4EB78E00" w14:textId="07AE2EA1" w:rsidR="00B177B3" w:rsidRDefault="007950D8">
      <w:pPr>
        <w:pStyle w:val="NormaaliWWW"/>
        <w:rPr>
          <w:lang w:val="en"/>
        </w:rPr>
      </w:pPr>
      <w:r>
        <w:rPr>
          <w:lang w:val="en"/>
        </w:rPr>
        <w:lastRenderedPageBreak/>
        <w:t>7. Lataa profiili laitteeseen.</w:t>
      </w:r>
    </w:p>
    <w:p w14:paraId="72CF6EDD" w14:textId="77777777" w:rsidR="00B177B3" w:rsidRDefault="007950D8">
      <w:pPr>
        <w:pStyle w:val="NormaaliWWW"/>
        <w:rPr>
          <w:lang w:val="en"/>
        </w:rPr>
      </w:pPr>
      <w:r>
        <w:rPr>
          <w:lang w:val="en"/>
        </w:rPr>
        <w:t>Voit tehdä tämän siirtymällä välilehdelle ”Devices” (Laitteet) –&gt; valitsemalla laitteesi –&gt; ”All device profiles” (Kaikki laiteprofiilit) -&gt; napsauttamalla korvaamasi profiilin kohdalla ”</w:t>
      </w:r>
      <w:r>
        <w:rPr>
          <w:noProof/>
          <w:lang w:val="en"/>
        </w:rPr>
        <w:drawing>
          <wp:inline distT="0" distB="0" distL="0" distR="0" wp14:anchorId="6FE4FD25" wp14:editId="3ED06AFA">
            <wp:extent cx="190500" cy="19050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link="rId16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lang w:val="en"/>
        </w:rPr>
        <w:t xml:space="preserve"> ” (Korvaa profiili) ja valitsemalla luomasi profiilin luettelosta.</w:t>
      </w:r>
    </w:p>
    <w:p w14:paraId="1ADCFE76" w14:textId="77777777" w:rsidR="00B177B3" w:rsidRDefault="007950D8" w:rsidP="0043128F">
      <w:pPr>
        <w:pStyle w:val="NormaaliWWW"/>
        <w:jc w:val="center"/>
        <w:rPr>
          <w:lang w:val="en"/>
        </w:rPr>
      </w:pPr>
      <w:r>
        <w:rPr>
          <w:noProof/>
          <w:lang w:val="en"/>
        </w:rPr>
        <w:drawing>
          <wp:inline distT="0" distB="0" distL="0" distR="0" wp14:anchorId="5CA4E072" wp14:editId="3C435745">
            <wp:extent cx="1308100" cy="2857500"/>
            <wp:effectExtent l="0" t="0" r="635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link="rId169">
                      <a:extLst>
                        <a:ext uri="{28A0092B-C50C-407E-A947-70E740481C1C}">
                          <a14:useLocalDpi xmlns:a14="http://schemas.microsoft.com/office/drawing/2010/main" val="0"/>
                        </a:ext>
                      </a:extLst>
                    </a:blip>
                    <a:srcRect/>
                    <a:stretch>
                      <a:fillRect/>
                    </a:stretch>
                  </pic:blipFill>
                  <pic:spPr bwMode="auto">
                    <a:xfrm>
                      <a:off x="0" y="0"/>
                      <a:ext cx="1308100" cy="2857500"/>
                    </a:xfrm>
                    <a:prstGeom prst="rect">
                      <a:avLst/>
                    </a:prstGeom>
                    <a:noFill/>
                    <a:ln>
                      <a:noFill/>
                    </a:ln>
                  </pic:spPr>
                </pic:pic>
              </a:graphicData>
            </a:graphic>
          </wp:inline>
        </w:drawing>
      </w:r>
    </w:p>
    <w:p w14:paraId="2B1AB72E" w14:textId="6221AB1A" w:rsidR="00B177B3" w:rsidRDefault="007950D8">
      <w:pPr>
        <w:pStyle w:val="NormaaliWWW"/>
        <w:rPr>
          <w:lang w:val="en"/>
        </w:rPr>
      </w:pPr>
      <w:r>
        <w:rPr>
          <w:lang w:val="en"/>
        </w:rPr>
        <w:t xml:space="preserve">8. Aseta ballistisen profiilin tilaksi ”Aktiivinen”. Voit tehdä tämän napsauttamalla halutun profiilin vieressä olevaa </w:t>
      </w:r>
      <w:r w:rsidR="00B22F9E">
        <w:rPr>
          <w:lang w:val="en"/>
        </w:rPr>
        <w:t>”</w:t>
      </w:r>
      <w:r>
        <w:rPr>
          <w:noProof/>
          <w:lang w:val="en"/>
        </w:rPr>
        <w:drawing>
          <wp:inline distT="0" distB="0" distL="0" distR="0" wp14:anchorId="7E77D472" wp14:editId="561E0635">
            <wp:extent cx="241300" cy="241300"/>
            <wp:effectExtent l="0" t="0" r="6350" b="635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link="rId170">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00B22F9E">
        <w:rPr>
          <w:lang w:val="en"/>
        </w:rPr>
        <w:t xml:space="preserve"> ”</w:t>
      </w:r>
      <w:r>
        <w:rPr>
          <w:lang w:val="en"/>
        </w:rPr>
        <w:t xml:space="preserve"> -painiketta tai valitsemalla sen laitteen profiilivalikosta.</w:t>
      </w:r>
    </w:p>
    <w:p w14:paraId="3AF23009" w14:textId="77777777" w:rsidR="00B177B3" w:rsidRDefault="007950D8" w:rsidP="0043128F">
      <w:pPr>
        <w:pStyle w:val="NormaaliWWW"/>
        <w:jc w:val="center"/>
        <w:rPr>
          <w:lang w:val="en"/>
        </w:rPr>
      </w:pPr>
      <w:r>
        <w:rPr>
          <w:noProof/>
          <w:lang w:val="en"/>
        </w:rPr>
        <w:drawing>
          <wp:inline distT="0" distB="0" distL="0" distR="0" wp14:anchorId="58E11591" wp14:editId="4E052E3F">
            <wp:extent cx="1308100" cy="2857500"/>
            <wp:effectExtent l="0" t="0" r="635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link="rId171">
                      <a:extLst>
                        <a:ext uri="{28A0092B-C50C-407E-A947-70E740481C1C}">
                          <a14:useLocalDpi xmlns:a14="http://schemas.microsoft.com/office/drawing/2010/main" val="0"/>
                        </a:ext>
                      </a:extLst>
                    </a:blip>
                    <a:srcRect/>
                    <a:stretch>
                      <a:fillRect/>
                    </a:stretch>
                  </pic:blipFill>
                  <pic:spPr bwMode="auto">
                    <a:xfrm>
                      <a:off x="0" y="0"/>
                      <a:ext cx="1308100" cy="2857500"/>
                    </a:xfrm>
                    <a:prstGeom prst="rect">
                      <a:avLst/>
                    </a:prstGeom>
                    <a:noFill/>
                    <a:ln>
                      <a:noFill/>
                    </a:ln>
                  </pic:spPr>
                </pic:pic>
              </a:graphicData>
            </a:graphic>
          </wp:inline>
        </w:drawing>
      </w:r>
    </w:p>
    <w:p w14:paraId="69917B0E" w14:textId="77777777" w:rsidR="00B22F9E" w:rsidRDefault="00B22F9E">
      <w:pPr>
        <w:spacing w:after="0" w:line="240" w:lineRule="auto"/>
        <w:rPr>
          <w:lang w:val="en"/>
        </w:rPr>
      </w:pPr>
      <w:r>
        <w:rPr>
          <w:lang w:val="en"/>
        </w:rPr>
        <w:br w:type="page"/>
      </w:r>
    </w:p>
    <w:p w14:paraId="78299851" w14:textId="424FBACA" w:rsidR="00B177B3" w:rsidRDefault="007950D8">
      <w:pPr>
        <w:pStyle w:val="NormaaliWWW"/>
        <w:rPr>
          <w:lang w:val="en"/>
        </w:rPr>
      </w:pPr>
      <w:r>
        <w:rPr>
          <w:lang w:val="en"/>
        </w:rPr>
        <w:lastRenderedPageBreak/>
        <w:t xml:space="preserve">9. Varmista, että </w:t>
      </w:r>
      <w:r>
        <w:rPr>
          <w:rStyle w:val="Voimakas"/>
          <w:lang w:val="en"/>
        </w:rPr>
        <w:t>”Aktivointi” (</w:t>
      </w:r>
      <w:r>
        <w:rPr>
          <w:noProof/>
          <w:lang w:val="en"/>
        </w:rPr>
        <w:drawing>
          <wp:inline distT="0" distB="0" distL="0" distR="0" wp14:anchorId="37CC072C" wp14:editId="293BE61F">
            <wp:extent cx="260350" cy="209550"/>
            <wp:effectExtent l="0" t="0" r="635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link="rId84">
                      <a:extLst>
                        <a:ext uri="{28A0092B-C50C-407E-A947-70E740481C1C}">
                          <a14:useLocalDpi xmlns:a14="http://schemas.microsoft.com/office/drawing/2010/main" val="0"/>
                        </a:ext>
                      </a:extLst>
                    </a:blip>
                    <a:srcRect/>
                    <a:stretch>
                      <a:fillRect/>
                    </a:stretch>
                  </pic:blipFill>
                  <pic:spPr bwMode="auto">
                    <a:xfrm>
                      <a:off x="0" y="0"/>
                      <a:ext cx="260350" cy="209550"/>
                    </a:xfrm>
                    <a:prstGeom prst="rect">
                      <a:avLst/>
                    </a:prstGeom>
                    <a:noFill/>
                    <a:ln>
                      <a:noFill/>
                    </a:ln>
                  </pic:spPr>
                </pic:pic>
              </a:graphicData>
            </a:graphic>
          </wp:inline>
        </w:drawing>
      </w:r>
      <w:r>
        <w:rPr>
          <w:lang w:val="en"/>
        </w:rPr>
        <w:t xml:space="preserve"> ) -vaihtoehto on käytössä laitteen </w:t>
      </w:r>
      <w:hyperlink w:anchor="_Ballistics" w:history="1">
        <w:r w:rsidRPr="003A33C3">
          <w:rPr>
            <w:rStyle w:val="Hyperlinkki"/>
          </w:rPr>
          <w:t>”Ballistiikka” (Ballistics)</w:t>
        </w:r>
      </w:hyperlink>
      <w:r>
        <w:rPr>
          <w:lang w:val="en"/>
        </w:rPr>
        <w:t xml:space="preserve"> -valikossa (</w:t>
      </w:r>
      <w:r>
        <w:rPr>
          <w:noProof/>
          <w:lang w:val="en"/>
        </w:rPr>
        <w:drawing>
          <wp:inline distT="0" distB="0" distL="0" distR="0" wp14:anchorId="79F80382" wp14:editId="3AAB80AC">
            <wp:extent cx="260350" cy="184150"/>
            <wp:effectExtent l="0" t="0" r="6350" b="635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link="rId172">
                      <a:extLst>
                        <a:ext uri="{28A0092B-C50C-407E-A947-70E740481C1C}">
                          <a14:useLocalDpi xmlns:a14="http://schemas.microsoft.com/office/drawing/2010/main" val="0"/>
                        </a:ext>
                      </a:extLst>
                    </a:blip>
                    <a:srcRect/>
                    <a:stretch>
                      <a:fillRect/>
                    </a:stretch>
                  </pic:blipFill>
                  <pic:spPr bwMode="auto">
                    <a:xfrm>
                      <a:off x="0" y="0"/>
                      <a:ext cx="260350" cy="184150"/>
                    </a:xfrm>
                    <a:prstGeom prst="rect">
                      <a:avLst/>
                    </a:prstGeom>
                    <a:noFill/>
                    <a:ln>
                      <a:noFill/>
                    </a:ln>
                  </pic:spPr>
                </pic:pic>
              </a:graphicData>
            </a:graphic>
          </wp:inline>
        </w:drawing>
      </w:r>
      <w:r w:rsidR="00F51F72">
        <w:rPr>
          <w:lang w:val="en"/>
        </w:rPr>
        <w:t xml:space="preserve"> </w:t>
      </w:r>
      <w:hyperlink w:anchor="_Ballistics" w:history="1">
        <w:r w:rsidR="00F51F72" w:rsidRPr="003A33C3">
          <w:rPr>
            <w:rStyle w:val="Hyperlinkki"/>
          </w:rPr>
          <w:t>)</w:t>
        </w:r>
      </w:hyperlink>
      <w:r>
        <w:rPr>
          <w:lang w:val="en"/>
        </w:rPr>
        <w:t>.</w:t>
      </w:r>
    </w:p>
    <w:p w14:paraId="6EC54D77" w14:textId="77777777" w:rsidR="00B177B3" w:rsidRDefault="007950D8" w:rsidP="0043128F">
      <w:pPr>
        <w:pStyle w:val="NormaaliWWW"/>
        <w:jc w:val="center"/>
        <w:rPr>
          <w:lang w:val="en"/>
        </w:rPr>
      </w:pPr>
      <w:r>
        <w:rPr>
          <w:noProof/>
          <w:lang w:val="en"/>
        </w:rPr>
        <w:drawing>
          <wp:inline distT="0" distB="0" distL="0" distR="0" wp14:anchorId="6074166E" wp14:editId="608D72E5">
            <wp:extent cx="3695700" cy="2857500"/>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link="rId173">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2239B9C1" w14:textId="628A73F6" w:rsidR="00B177B3" w:rsidRDefault="007950D8">
      <w:pPr>
        <w:pStyle w:val="NormaaliWWW"/>
        <w:rPr>
          <w:lang w:val="en"/>
        </w:rPr>
      </w:pPr>
      <w:r>
        <w:rPr>
          <w:lang w:val="en"/>
        </w:rPr>
        <w:t xml:space="preserve">10. Paina lyhyesti </w:t>
      </w:r>
      <w:r>
        <w:rPr>
          <w:rStyle w:val="Voimakas"/>
          <w:lang w:val="en"/>
        </w:rPr>
        <w:t>LRF</w:t>
      </w:r>
      <w:r>
        <w:rPr>
          <w:noProof/>
          <w:lang w:val="en"/>
        </w:rPr>
        <w:drawing>
          <wp:inline distT="0" distB="0" distL="0" distR="0" wp14:anchorId="2D7D9B7A" wp14:editId="46C25A75">
            <wp:extent cx="387350" cy="241300"/>
            <wp:effectExtent l="0" t="0" r="12700" b="635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00E21D2F">
        <w:rPr>
          <w:lang w:val="en"/>
        </w:rPr>
        <w:t xml:space="preserve"> </w:t>
      </w:r>
      <w:r>
        <w:rPr>
          <w:lang w:val="en"/>
        </w:rPr>
        <w:t>-painiketta aktivoidaksesi etäisyysmittarin kiikaritähtäimessä.</w:t>
      </w:r>
    </w:p>
    <w:p w14:paraId="1B97EDC4" w14:textId="748F8B3E" w:rsidR="00B177B3" w:rsidRDefault="007950D8">
      <w:pPr>
        <w:pStyle w:val="NormaaliWWW"/>
        <w:rPr>
          <w:lang w:val="en"/>
        </w:rPr>
      </w:pPr>
      <w:r>
        <w:rPr>
          <w:lang w:val="en"/>
        </w:rPr>
        <w:t>11. Suuntaa etäisyysmittarin ristikko kohteeseen ja paina LRF-painiketta</w:t>
      </w:r>
      <w:r>
        <w:rPr>
          <w:noProof/>
          <w:lang w:val="en"/>
        </w:rPr>
        <w:drawing>
          <wp:inline distT="0" distB="0" distL="0" distR="0" wp14:anchorId="29150AC1" wp14:editId="274A5632">
            <wp:extent cx="387350" cy="241300"/>
            <wp:effectExtent l="0" t="0" r="12700" b="635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00E21D2F">
        <w:rPr>
          <w:rStyle w:val="Voimakas"/>
          <w:lang w:val="en"/>
        </w:rPr>
        <w:t xml:space="preserve"> </w:t>
      </w:r>
      <w:r>
        <w:rPr>
          <w:lang w:val="en"/>
        </w:rPr>
        <w:t>. Näytölle ilmestyy suositeltu tähtäyspiste</w:t>
      </w:r>
      <w:r>
        <w:rPr>
          <w:noProof/>
          <w:lang w:val="en"/>
        </w:rPr>
        <w:drawing>
          <wp:inline distT="0" distB="0" distL="0" distR="0" wp14:anchorId="69D98BF6" wp14:editId="59DB475D">
            <wp:extent cx="241300" cy="241300"/>
            <wp:effectExtent l="0" t="0" r="6350" b="635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link="rId6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ja korjausarvot näytön alaosassa.</w:t>
      </w:r>
    </w:p>
    <w:p w14:paraId="2E894B13" w14:textId="3ADD9ADA" w:rsidR="00B177B3" w:rsidRDefault="007950D8" w:rsidP="6A170B6F">
      <w:pPr>
        <w:pStyle w:val="NormaaliWWW"/>
        <w:rPr>
          <w:lang w:val="en-US"/>
        </w:rPr>
      </w:pPr>
      <w:r w:rsidRPr="6A170B6F">
        <w:rPr>
          <w:lang w:val="en-US"/>
        </w:rPr>
        <w:t>Voit käyttää ballistista laskuria myös etäisyysmittarin SCAN-tilassa painamalla lyhyesti LRF-painiketta</w:t>
      </w:r>
      <w:r>
        <w:rPr>
          <w:noProof/>
          <w:lang w:val="en"/>
        </w:rPr>
        <w:drawing>
          <wp:inline distT="0" distB="0" distL="0" distR="0" wp14:anchorId="4C4DA34F" wp14:editId="597EF673">
            <wp:extent cx="387350" cy="241300"/>
            <wp:effectExtent l="0" t="0" r="12700" b="635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link="rId50">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00E21D2F" w:rsidRPr="6A170B6F">
        <w:rPr>
          <w:lang w:val="en-US"/>
        </w:rPr>
        <w:t xml:space="preserve"> </w:t>
      </w:r>
      <w:r w:rsidRPr="6A170B6F">
        <w:rPr>
          <w:lang w:val="en-US"/>
        </w:rPr>
        <w:t>. Tässä tilassa ristikon vieressä olevaa kohteen etäisyyswidgetiä ei voi poistaa käytöstä päävalikosta, vaan se on aina näkyvissä.</w:t>
      </w:r>
    </w:p>
    <w:p w14:paraId="6411EDB2" w14:textId="77777777" w:rsidR="00B177B3" w:rsidRDefault="007950D8" w:rsidP="0043128F">
      <w:pPr>
        <w:pStyle w:val="NormaaliWWW"/>
        <w:jc w:val="center"/>
        <w:rPr>
          <w:lang w:val="en"/>
        </w:rPr>
      </w:pPr>
      <w:r>
        <w:rPr>
          <w:noProof/>
          <w:lang w:val="en"/>
        </w:rPr>
        <w:drawing>
          <wp:inline distT="0" distB="0" distL="0" distR="0" wp14:anchorId="76C17111" wp14:editId="761B8A77">
            <wp:extent cx="3695700" cy="2857500"/>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link="rId174">
                      <a:extLst>
                        <a:ext uri="{28A0092B-C50C-407E-A947-70E740481C1C}">
                          <a14:useLocalDpi xmlns:a14="http://schemas.microsoft.com/office/drawing/2010/main" val="0"/>
                        </a:ext>
                      </a:extLst>
                    </a:blip>
                    <a:srcRect/>
                    <a:stretch>
                      <a:fillRect/>
                    </a:stretch>
                  </pic:blipFill>
                  <pic:spPr bwMode="auto">
                    <a:xfrm>
                      <a:off x="0" y="0"/>
                      <a:ext cx="3695700" cy="2857500"/>
                    </a:xfrm>
                    <a:prstGeom prst="rect">
                      <a:avLst/>
                    </a:prstGeom>
                    <a:noFill/>
                    <a:ln>
                      <a:noFill/>
                    </a:ln>
                  </pic:spPr>
                </pic:pic>
              </a:graphicData>
            </a:graphic>
          </wp:inline>
        </w:drawing>
      </w:r>
    </w:p>
    <w:p w14:paraId="1ED89EAE" w14:textId="77777777" w:rsidR="00B177B3" w:rsidRDefault="007950D8">
      <w:pPr>
        <w:pStyle w:val="NormaaliWWW"/>
        <w:rPr>
          <w:lang w:val="en"/>
        </w:rPr>
      </w:pPr>
      <w:r>
        <w:rPr>
          <w:lang w:val="en"/>
        </w:rPr>
        <w:lastRenderedPageBreak/>
        <w:t>12. Säädä ballistista laskuria manuaalisesti valitsemalla haluttu etäisyys pikavalikosta:</w:t>
      </w:r>
    </w:p>
    <w:p w14:paraId="774C4AF4" w14:textId="77777777" w:rsidR="00B177B3" w:rsidRDefault="007950D8" w:rsidP="003E6D1D">
      <w:pPr>
        <w:numPr>
          <w:ilvl w:val="0"/>
          <w:numId w:val="66"/>
        </w:numPr>
        <w:spacing w:before="160"/>
        <w:rPr>
          <w:rFonts w:eastAsia="Times New Roman"/>
          <w:lang w:val="en"/>
        </w:rPr>
      </w:pPr>
      <w:r>
        <w:rPr>
          <w:rFonts w:eastAsia="Times New Roman"/>
          <w:lang w:val="en"/>
        </w:rPr>
        <w:t xml:space="preserve">Paina lyhyesti </w:t>
      </w:r>
      <w:r>
        <w:rPr>
          <w:rStyle w:val="Voimakas"/>
          <w:rFonts w:eastAsia="Times New Roman"/>
          <w:lang w:val="en"/>
        </w:rPr>
        <w:t>MENU</w:t>
      </w:r>
      <w:r>
        <w:rPr>
          <w:rFonts w:eastAsia="Times New Roman"/>
          <w:lang w:val="en"/>
        </w:rPr>
        <w:t>-painiketta päästäksesi pikavalikkoon.</w:t>
      </w:r>
    </w:p>
    <w:p w14:paraId="44E4795D" w14:textId="77777777" w:rsidR="00B177B3" w:rsidRDefault="007950D8" w:rsidP="003E6D1D">
      <w:pPr>
        <w:numPr>
          <w:ilvl w:val="0"/>
          <w:numId w:val="66"/>
        </w:numPr>
        <w:spacing w:before="160"/>
        <w:rPr>
          <w:rFonts w:eastAsia="Times New Roman"/>
          <w:lang w:val="en"/>
        </w:rPr>
      </w:pPr>
      <w:r>
        <w:rPr>
          <w:rFonts w:eastAsia="Times New Roman"/>
          <w:lang w:val="en"/>
        </w:rPr>
        <w:t>Paina lyhyesti MENU-painiketta valitaksesi</w:t>
      </w:r>
      <w:r>
        <w:rPr>
          <w:rFonts w:eastAsia="Times New Roman"/>
          <w:noProof/>
          <w:lang w:val="en"/>
        </w:rPr>
        <w:drawing>
          <wp:inline distT="0" distB="0" distL="0" distR="0" wp14:anchorId="199BE9A6" wp14:editId="0D5F46DF">
            <wp:extent cx="241300" cy="241300"/>
            <wp:effectExtent l="0" t="0" r="6350" b="635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link="rId8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p>
    <w:p w14:paraId="0C10AF0B" w14:textId="77777777" w:rsidR="00B177B3" w:rsidRDefault="007950D8" w:rsidP="003E6D1D">
      <w:pPr>
        <w:numPr>
          <w:ilvl w:val="0"/>
          <w:numId w:val="66"/>
        </w:numPr>
        <w:spacing w:before="160"/>
        <w:rPr>
          <w:rFonts w:eastAsia="Times New Roman"/>
          <w:lang w:val="en"/>
        </w:rPr>
      </w:pPr>
      <w:r>
        <w:rPr>
          <w:rFonts w:eastAsia="Times New Roman"/>
          <w:lang w:val="en"/>
        </w:rPr>
        <w:t>Kierrä ohjausreng</w:t>
      </w:r>
      <w:r>
        <w:rPr>
          <w:rFonts w:eastAsia="Times New Roman"/>
          <w:noProof/>
          <w:lang w:val="en"/>
        </w:rPr>
        <w:drawing>
          <wp:inline distT="0" distB="0" distL="0" distR="0" wp14:anchorId="1B2E8A04" wp14:editId="63718D59">
            <wp:extent cx="241300" cy="241300"/>
            <wp:effectExtent l="0" t="0" r="6350" b="635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-kohtaan valitaksesi halutun etäisyyden.</w:t>
      </w:r>
    </w:p>
    <w:p w14:paraId="7717ECB2" w14:textId="77777777" w:rsidR="00B177B3" w:rsidRDefault="007950D8" w:rsidP="003E6D1D">
      <w:pPr>
        <w:numPr>
          <w:ilvl w:val="0"/>
          <w:numId w:val="66"/>
        </w:numPr>
        <w:spacing w:before="160"/>
        <w:rPr>
          <w:rFonts w:eastAsia="Times New Roman"/>
          <w:lang w:val="en"/>
        </w:rPr>
      </w:pPr>
      <w:r>
        <w:rPr>
          <w:rFonts w:eastAsia="Times New Roman"/>
          <w:lang w:val="en"/>
        </w:rPr>
        <w:t>Paina MENU-painiketta ja pidä sitä painettuna poistuaksesi valikosta tai odota 10 sekuntia, jolloin valikko sulkeutuu automaattisesti.</w:t>
      </w:r>
    </w:p>
    <w:p w14:paraId="6BE04F3D" w14:textId="77777777" w:rsidR="00B177B3" w:rsidRDefault="007950D8">
      <w:pPr>
        <w:pStyle w:val="NormaaliWWW"/>
        <w:rPr>
          <w:rFonts w:eastAsiaTheme="minorEastAsia"/>
          <w:lang w:val="en"/>
        </w:rPr>
      </w:pPr>
      <w:r>
        <w:rPr>
          <w:lang w:val="en"/>
        </w:rPr>
        <w:t>13. Tarkista profiiliasetusten tarkkuus koeammunnalla ampumaradalla.</w:t>
      </w:r>
    </w:p>
    <w:p w14:paraId="174CCAA1" w14:textId="77777777" w:rsidR="00B177B3" w:rsidRDefault="6A170B6F" w:rsidP="6A170B6F">
      <w:pPr>
        <w:pStyle w:val="NormaaliWWW"/>
        <w:rPr>
          <w:lang w:val="en-US"/>
        </w:rPr>
      </w:pPr>
      <w:r w:rsidRPr="6A170B6F">
        <w:rPr>
          <w:rStyle w:val="Korostus"/>
          <w:lang w:val="en-US"/>
        </w:rPr>
        <w:t xml:space="preserve">Huomautus: </w:t>
      </w:r>
      <w:r w:rsidRPr="6A170B6F">
        <w:rPr>
          <w:lang w:val="en-US"/>
        </w:rPr>
        <w:t>eri tyyppisten ammusten profiilit on nollattava erikseen.</w:t>
      </w:r>
    </w:p>
    <w:p w14:paraId="78063284" w14:textId="77777777" w:rsidR="00B177B3" w:rsidRDefault="007950D8">
      <w:pPr>
        <w:pStyle w:val="NormaaliWWW"/>
        <w:rPr>
          <w:lang w:val="en"/>
        </w:rPr>
      </w:pPr>
      <w:r>
        <w:rPr>
          <w:lang w:val="en"/>
        </w:rPr>
        <w:t>14. Jos haluat ottaa säätietojen käytön käyttöön sijaintitiedoissasi laukauksen aikana, siirry välilehdelle ”Laitteet” -&gt; Valitse laitteesi -&gt; ”Ulkona”.</w:t>
      </w:r>
    </w:p>
    <w:p w14:paraId="20CCDC5B" w14:textId="77777777" w:rsidR="00B177B3" w:rsidRDefault="007950D8" w:rsidP="0043128F">
      <w:pPr>
        <w:pStyle w:val="NormaaliWWW"/>
        <w:jc w:val="center"/>
        <w:rPr>
          <w:lang w:val="en"/>
        </w:rPr>
      </w:pPr>
      <w:r>
        <w:rPr>
          <w:noProof/>
          <w:lang w:val="en"/>
        </w:rPr>
        <w:drawing>
          <wp:inline distT="0" distB="0" distL="0" distR="0" wp14:anchorId="16487DA1" wp14:editId="76084B59">
            <wp:extent cx="1314450" cy="285750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link="rId175">
                      <a:extLst>
                        <a:ext uri="{28A0092B-C50C-407E-A947-70E740481C1C}">
                          <a14:useLocalDpi xmlns:a14="http://schemas.microsoft.com/office/drawing/2010/main" val="0"/>
                        </a:ext>
                      </a:extLst>
                    </a:blip>
                    <a:srcRect/>
                    <a:stretch>
                      <a:fillRect/>
                    </a:stretch>
                  </pic:blipFill>
                  <pic:spPr bwMode="auto">
                    <a:xfrm>
                      <a:off x="0" y="0"/>
                      <a:ext cx="1314450" cy="2857500"/>
                    </a:xfrm>
                    <a:prstGeom prst="rect">
                      <a:avLst/>
                    </a:prstGeom>
                    <a:noFill/>
                    <a:ln>
                      <a:noFill/>
                    </a:ln>
                  </pic:spPr>
                </pic:pic>
              </a:graphicData>
            </a:graphic>
          </wp:inline>
        </w:drawing>
      </w:r>
    </w:p>
    <w:p w14:paraId="6E2E3FD6" w14:textId="6B27280E" w:rsidR="00B177B3" w:rsidRDefault="007950D8">
      <w:pPr>
        <w:pStyle w:val="NormaaliWWW"/>
        <w:rPr>
          <w:lang w:val="en"/>
        </w:rPr>
      </w:pPr>
      <w:r>
        <w:rPr>
          <w:lang w:val="en"/>
        </w:rPr>
        <w:t xml:space="preserve">Päävalikon </w:t>
      </w:r>
      <w:hyperlink w:anchor="_Ballistics" w:history="1">
        <w:r w:rsidRPr="003A33C3">
          <w:rPr>
            <w:rStyle w:val="Hyperlinkki"/>
          </w:rPr>
          <w:t>Ballistiikka</w:t>
        </w:r>
      </w:hyperlink>
      <w:r>
        <w:rPr>
          <w:noProof/>
          <w:lang w:val="en"/>
        </w:rPr>
        <w:drawing>
          <wp:inline distT="0" distB="0" distL="0" distR="0" wp14:anchorId="373F8893" wp14:editId="1B6730F8">
            <wp:extent cx="260350" cy="184150"/>
            <wp:effectExtent l="0" t="0" r="6350" b="635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link="rId172">
                      <a:extLst>
                        <a:ext uri="{28A0092B-C50C-407E-A947-70E740481C1C}">
                          <a14:useLocalDpi xmlns:a14="http://schemas.microsoft.com/office/drawing/2010/main" val="0"/>
                        </a:ext>
                      </a:extLst>
                    </a:blip>
                    <a:srcRect/>
                    <a:stretch>
                      <a:fillRect/>
                    </a:stretch>
                  </pic:blipFill>
                  <pic:spPr bwMode="auto">
                    <a:xfrm>
                      <a:off x="0" y="0"/>
                      <a:ext cx="260350" cy="184150"/>
                    </a:xfrm>
                    <a:prstGeom prst="rect">
                      <a:avLst/>
                    </a:prstGeom>
                    <a:noFill/>
                    <a:ln>
                      <a:noFill/>
                    </a:ln>
                  </pic:spPr>
                </pic:pic>
              </a:graphicData>
            </a:graphic>
          </wp:inline>
        </w:drawing>
      </w:r>
      <w:r w:rsidR="00E21D2F">
        <w:rPr>
          <w:lang w:val="en"/>
        </w:rPr>
        <w:t xml:space="preserve"> </w:t>
      </w:r>
      <w:r>
        <w:rPr>
          <w:lang w:val="en"/>
        </w:rPr>
        <w:t>-osiossa voit määrittää seuraavat ballistisen laskimen asetukset:</w:t>
      </w:r>
    </w:p>
    <w:p w14:paraId="7F53D818" w14:textId="77777777" w:rsidR="00B177B3" w:rsidRDefault="007950D8" w:rsidP="003E6D1D">
      <w:pPr>
        <w:numPr>
          <w:ilvl w:val="0"/>
          <w:numId w:val="67"/>
        </w:numPr>
        <w:spacing w:before="160"/>
        <w:rPr>
          <w:rFonts w:eastAsia="Times New Roman"/>
          <w:lang w:val="en"/>
        </w:rPr>
      </w:pPr>
      <w:r>
        <w:rPr>
          <w:rFonts w:eastAsia="Times New Roman"/>
          <w:lang w:val="en"/>
        </w:rPr>
        <w:t>Mitatun etäisyyden arvon sijainti näytöllä</w:t>
      </w:r>
    </w:p>
    <w:p w14:paraId="4E960B87" w14:textId="77777777" w:rsidR="00B177B3" w:rsidRDefault="007950D8" w:rsidP="003E6D1D">
      <w:pPr>
        <w:numPr>
          <w:ilvl w:val="0"/>
          <w:numId w:val="67"/>
        </w:numPr>
        <w:spacing w:before="160"/>
        <w:rPr>
          <w:rFonts w:eastAsia="Times New Roman"/>
          <w:lang w:val="en"/>
        </w:rPr>
      </w:pPr>
      <w:r>
        <w:rPr>
          <w:rFonts w:eastAsia="Times New Roman"/>
          <w:lang w:val="en"/>
        </w:rPr>
        <w:t>Ballistisen laskimen kytkeminen päälle/pois</w:t>
      </w:r>
    </w:p>
    <w:p w14:paraId="6D4508CA" w14:textId="77777777" w:rsidR="00B177B3" w:rsidRDefault="007950D8" w:rsidP="003E6D1D">
      <w:pPr>
        <w:numPr>
          <w:ilvl w:val="0"/>
          <w:numId w:val="67"/>
        </w:numPr>
        <w:spacing w:before="160"/>
        <w:rPr>
          <w:rFonts w:eastAsia="Times New Roman"/>
          <w:lang w:val="en"/>
        </w:rPr>
      </w:pPr>
      <w:r>
        <w:rPr>
          <w:rFonts w:eastAsia="Times New Roman"/>
          <w:lang w:val="en"/>
        </w:rPr>
        <w:t>Korjausyksiköt</w:t>
      </w:r>
    </w:p>
    <w:p w14:paraId="0C6F29EB" w14:textId="77777777" w:rsidR="00B177B3" w:rsidRDefault="007950D8" w:rsidP="003E6D1D">
      <w:pPr>
        <w:numPr>
          <w:ilvl w:val="0"/>
          <w:numId w:val="67"/>
        </w:numPr>
        <w:spacing w:before="160"/>
        <w:rPr>
          <w:rFonts w:eastAsia="Times New Roman"/>
          <w:lang w:val="en"/>
        </w:rPr>
      </w:pPr>
      <w:r>
        <w:rPr>
          <w:rFonts w:eastAsia="Times New Roman"/>
          <w:lang w:val="en"/>
        </w:rPr>
        <w:t>Ristikon tyyppi ja väri ehdotetulle tähtäyspisteelle.</w:t>
      </w:r>
    </w:p>
    <w:p w14:paraId="033C90C0" w14:textId="70F5415A" w:rsidR="00B177B3" w:rsidRDefault="007950D8">
      <w:pPr>
        <w:pStyle w:val="NormaaliWWW"/>
        <w:rPr>
          <w:lang w:val="en"/>
        </w:rPr>
      </w:pPr>
      <w:r>
        <w:rPr>
          <w:lang w:val="en"/>
        </w:rPr>
        <w:t xml:space="preserve"> </w:t>
      </w:r>
      <w:r>
        <w:rPr>
          <w:rStyle w:val="Voimakas"/>
          <w:lang w:val="en"/>
        </w:rPr>
        <w:t>Stream Vision Ballistics -käyttöopas</w:t>
      </w:r>
    </w:p>
    <w:p w14:paraId="4589C960" w14:textId="77777777" w:rsidR="00B177B3" w:rsidRPr="00874C57" w:rsidRDefault="007950D8">
      <w:pPr>
        <w:pStyle w:val="NormaaliWWW"/>
        <w:rPr>
          <w:rStyle w:val="Hyperlinkki"/>
        </w:rPr>
      </w:pPr>
      <w:hyperlink r:id="rId176" w:tgtFrame="_blank" w:history="1">
        <w:r w:rsidRPr="00874C57">
          <w:rPr>
            <w:rStyle w:val="Hyperlinkki"/>
          </w:rPr>
          <w:t>Android</w:t>
        </w:r>
      </w:hyperlink>
    </w:p>
    <w:p w14:paraId="51FF477C" w14:textId="77777777" w:rsidR="00B177B3" w:rsidRPr="00874C57" w:rsidRDefault="007950D8">
      <w:pPr>
        <w:pStyle w:val="NormaaliWWW"/>
        <w:rPr>
          <w:rStyle w:val="Hyperlinkki"/>
        </w:rPr>
      </w:pPr>
      <w:hyperlink r:id="rId177" w:tgtFrame="_blank" w:history="1">
        <w:r w:rsidRPr="00874C57">
          <w:rPr>
            <w:rStyle w:val="Hyperlinkki"/>
          </w:rPr>
          <w:t>iOS</w:t>
        </w:r>
      </w:hyperlink>
    </w:p>
    <w:p w14:paraId="58AF6DFE" w14:textId="77777777" w:rsidR="00B22F9E" w:rsidRDefault="00B22F9E" w:rsidP="00B22F9E">
      <w:pPr>
        <w:rPr>
          <w:lang w:val="en"/>
        </w:rPr>
      </w:pPr>
    </w:p>
    <w:p w14:paraId="49664832" w14:textId="5A5A63B1" w:rsidR="00B177B3" w:rsidRDefault="007950D8" w:rsidP="002744BA">
      <w:pPr>
        <w:pStyle w:val="Otsikko2"/>
        <w:rPr>
          <w:rFonts w:eastAsia="Times New Roman"/>
          <w:lang w:val="en"/>
        </w:rPr>
      </w:pPr>
      <w:bookmarkStart w:id="95" w:name="_Toc232501769"/>
      <w:r>
        <w:rPr>
          <w:rFonts w:eastAsia="Times New Roman"/>
          <w:lang w:val="en"/>
        </w:rPr>
        <w:t>Sujuva digitaalinen zoom</w:t>
      </w:r>
      <w:bookmarkEnd w:id="95"/>
    </w:p>
    <w:p w14:paraId="73EC926F" w14:textId="2D5711BF" w:rsidR="00B177B3" w:rsidRDefault="007950D8">
      <w:pPr>
        <w:pStyle w:val="NormaaliWWW"/>
        <w:rPr>
          <w:rFonts w:eastAsiaTheme="minorEastAsia"/>
          <w:lang w:val="en"/>
        </w:rPr>
      </w:pPr>
      <w:r>
        <w:rPr>
          <w:lang w:val="en"/>
        </w:rPr>
        <w:t xml:space="preserve">Laitteen avulla voit nopeasti lisätä perus suurennusta (katso </w:t>
      </w:r>
      <w:hyperlink w:anchor="_Specifications" w:history="1">
        <w:r w:rsidRPr="004D1886">
          <w:rPr>
            <w:rStyle w:val="Hyperlinkki"/>
          </w:rPr>
          <w:t>Tekniset</w:t>
        </w:r>
      </w:hyperlink>
      <w:r>
        <w:rPr>
          <w:lang w:val="en"/>
        </w:rPr>
        <w:t xml:space="preserve"> tiedot -taulukon Suurennus-rivi).</w:t>
      </w:r>
    </w:p>
    <w:p w14:paraId="55BA9838" w14:textId="77777777" w:rsidR="00B177B3" w:rsidRDefault="007950D8" w:rsidP="0043128F">
      <w:pPr>
        <w:pStyle w:val="NormaaliWWW"/>
        <w:jc w:val="center"/>
        <w:rPr>
          <w:lang w:val="en"/>
        </w:rPr>
      </w:pPr>
      <w:r>
        <w:rPr>
          <w:noProof/>
          <w:lang w:val="en"/>
        </w:rPr>
        <w:drawing>
          <wp:inline distT="0" distB="0" distL="0" distR="0" wp14:anchorId="60CE4B18" wp14:editId="6523CFFA">
            <wp:extent cx="1790700" cy="2857500"/>
            <wp:effectExtent l="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link="rId178">
                      <a:extLst>
                        <a:ext uri="{28A0092B-C50C-407E-A947-70E740481C1C}">
                          <a14:useLocalDpi xmlns:a14="http://schemas.microsoft.com/office/drawing/2010/main" val="0"/>
                        </a:ext>
                      </a:extLst>
                    </a:blip>
                    <a:srcRect/>
                    <a:stretch>
                      <a:fillRect/>
                    </a:stretch>
                  </pic:blipFill>
                  <pic:spPr bwMode="auto">
                    <a:xfrm>
                      <a:off x="0" y="0"/>
                      <a:ext cx="1790700" cy="2857500"/>
                    </a:xfrm>
                    <a:prstGeom prst="rect">
                      <a:avLst/>
                    </a:prstGeom>
                    <a:noFill/>
                    <a:ln>
                      <a:noFill/>
                    </a:ln>
                  </pic:spPr>
                </pic:pic>
              </a:graphicData>
            </a:graphic>
          </wp:inline>
        </w:drawing>
      </w:r>
    </w:p>
    <w:p w14:paraId="726E8BC2" w14:textId="77777777" w:rsidR="00B177B3" w:rsidRDefault="007950D8" w:rsidP="003E6D1D">
      <w:pPr>
        <w:numPr>
          <w:ilvl w:val="0"/>
          <w:numId w:val="68"/>
        </w:numPr>
        <w:spacing w:before="160"/>
        <w:rPr>
          <w:rFonts w:eastAsia="Times New Roman"/>
          <w:lang w:val="en"/>
        </w:rPr>
      </w:pPr>
      <w:r>
        <w:rPr>
          <w:rFonts w:eastAsia="Times New Roman"/>
          <w:lang w:val="en"/>
        </w:rPr>
        <w:t>Säädä suurennusta sujuvasti kiertämällä zoomausrengasta.</w:t>
      </w:r>
    </w:p>
    <w:p w14:paraId="76163C51" w14:textId="77777777" w:rsidR="00507D26" w:rsidRDefault="007950D8" w:rsidP="00507D26">
      <w:pPr>
        <w:pStyle w:val="NormaaliWWW"/>
        <w:jc w:val="center"/>
        <w:rPr>
          <w:rFonts w:eastAsiaTheme="minorEastAsia"/>
        </w:rPr>
      </w:pPr>
      <w:r>
        <w:rPr>
          <w:noProof/>
          <w:lang w:val="en"/>
        </w:rPr>
        <w:drawing>
          <wp:inline distT="0" distB="0" distL="0" distR="0" wp14:anchorId="29EE981E" wp14:editId="13B3E4F2">
            <wp:extent cx="3151163" cy="2168231"/>
            <wp:effectExtent l="0" t="0" r="0" b="381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link="rId179">
                      <a:extLst>
                        <a:ext uri="{28A0092B-C50C-407E-A947-70E740481C1C}">
                          <a14:useLocalDpi xmlns:a14="http://schemas.microsoft.com/office/drawing/2010/main" val="0"/>
                        </a:ext>
                      </a:extLst>
                    </a:blip>
                    <a:srcRect/>
                    <a:stretch>
                      <a:fillRect/>
                    </a:stretch>
                  </pic:blipFill>
                  <pic:spPr bwMode="auto">
                    <a:xfrm>
                      <a:off x="0" y="0"/>
                      <a:ext cx="3160331" cy="2174539"/>
                    </a:xfrm>
                    <a:prstGeom prst="rect">
                      <a:avLst/>
                    </a:prstGeom>
                    <a:noFill/>
                    <a:ln>
                      <a:noFill/>
                    </a:ln>
                  </pic:spPr>
                </pic:pic>
              </a:graphicData>
            </a:graphic>
          </wp:inline>
        </w:drawing>
      </w:r>
    </w:p>
    <w:p w14:paraId="50E62075" w14:textId="42B00756" w:rsidR="00507D26" w:rsidRPr="00507D26" w:rsidRDefault="00507D26" w:rsidP="00507D26">
      <w:pPr>
        <w:pStyle w:val="NormaaliWWW"/>
        <w:rPr>
          <w:rFonts w:eastAsiaTheme="minorEastAsia"/>
        </w:rPr>
      </w:pPr>
      <w:r w:rsidRPr="00507D26">
        <w:rPr>
          <w:rFonts w:eastAsiaTheme="minorEastAsia"/>
        </w:rPr>
        <w:t xml:space="preserve">Huomautus: Voit muuttaa zoomausrenkaan pyörimissuuntaa päävalikon kohdassa </w:t>
      </w:r>
      <w:r w:rsidRPr="00507D26">
        <w:rPr>
          <w:rFonts w:eastAsiaTheme="minorEastAsia"/>
          <w:b/>
          <w:bCs/>
        </w:rPr>
        <w:t>Laiteasetukset</w:t>
      </w:r>
      <w:r w:rsidRPr="00507D26">
        <w:rPr>
          <w:rFonts w:eastAsiaTheme="minorEastAsia"/>
          <w:noProof/>
        </w:rPr>
        <w:drawing>
          <wp:inline distT="0" distB="0" distL="0" distR="0" wp14:anchorId="5CB25E0F" wp14:editId="79A110D0">
            <wp:extent cx="208598" cy="257175"/>
            <wp:effectExtent l="0" t="0" r="1270" b="0"/>
            <wp:docPr id="65992535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08598" cy="257175"/>
                    </a:xfrm>
                    <a:prstGeom prst="rect">
                      <a:avLst/>
                    </a:prstGeom>
                    <a:noFill/>
                    <a:ln>
                      <a:noFill/>
                    </a:ln>
                  </pic:spPr>
                </pic:pic>
              </a:graphicData>
            </a:graphic>
          </wp:inline>
        </w:drawing>
      </w:r>
      <w:r w:rsidRPr="00507D26">
        <w:rPr>
          <w:rFonts w:eastAsiaTheme="minorEastAsia"/>
        </w:rPr>
        <w:t xml:space="preserve"> -&gt; </w:t>
      </w:r>
      <w:r w:rsidRPr="00507D26">
        <w:rPr>
          <w:rFonts w:eastAsiaTheme="minorEastAsia"/>
          <w:b/>
          <w:bCs/>
        </w:rPr>
        <w:t>Zoomausrenkaan suunta</w:t>
      </w:r>
      <w:r w:rsidRPr="00507D26">
        <w:rPr>
          <w:rFonts w:eastAsiaTheme="minorEastAsia"/>
          <w:noProof/>
        </w:rPr>
        <w:drawing>
          <wp:inline distT="0" distB="0" distL="0" distR="0" wp14:anchorId="41CF3CD1" wp14:editId="37FF2985">
            <wp:extent cx="311893" cy="257175"/>
            <wp:effectExtent l="0" t="0" r="0" b="0"/>
            <wp:docPr id="190565475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11893" cy="257175"/>
                    </a:xfrm>
                    <a:prstGeom prst="rect">
                      <a:avLst/>
                    </a:prstGeom>
                    <a:noFill/>
                    <a:ln>
                      <a:noFill/>
                    </a:ln>
                  </pic:spPr>
                </pic:pic>
              </a:graphicData>
            </a:graphic>
          </wp:inline>
        </w:drawing>
      </w:r>
      <w:r w:rsidRPr="00507D26">
        <w:rPr>
          <w:rFonts w:eastAsiaTheme="minorEastAsia"/>
        </w:rPr>
        <w:t xml:space="preserve"> .</w:t>
      </w:r>
    </w:p>
    <w:p w14:paraId="74676FED" w14:textId="77777777" w:rsidR="00B177B3" w:rsidRDefault="007950D8" w:rsidP="002744BA">
      <w:pPr>
        <w:pStyle w:val="Otsikko2"/>
        <w:rPr>
          <w:rFonts w:eastAsia="Times New Roman"/>
          <w:lang w:val="en"/>
        </w:rPr>
      </w:pPr>
      <w:bookmarkStart w:id="96" w:name="_Display-Off_Function"/>
      <w:bookmarkStart w:id="97" w:name="_Toc232501770"/>
      <w:bookmarkEnd w:id="96"/>
      <w:r>
        <w:rPr>
          <w:rFonts w:eastAsia="Times New Roman"/>
          <w:lang w:val="en"/>
        </w:rPr>
        <w:lastRenderedPageBreak/>
        <w:t>Näytön sammutustoiminto</w:t>
      </w:r>
      <w:bookmarkEnd w:id="97"/>
    </w:p>
    <w:p w14:paraId="3F3DC637" w14:textId="77777777" w:rsidR="00B177B3" w:rsidRDefault="007950D8">
      <w:pPr>
        <w:pStyle w:val="NormaaliWWW"/>
        <w:rPr>
          <w:rFonts w:eastAsiaTheme="minorEastAsia"/>
          <w:lang w:val="en"/>
        </w:rPr>
      </w:pPr>
      <w:r>
        <w:rPr>
          <w:lang w:val="en"/>
        </w:rPr>
        <w:t>Tämä toiminto himmentää näytön, mikä auttaa käyttäjää pysymään huomaamatta. Laite pysyy kuitenkin päällä.</w:t>
      </w:r>
    </w:p>
    <w:p w14:paraId="3FEA1435" w14:textId="1071944E" w:rsidR="00B177B3" w:rsidRDefault="007950D8">
      <w:pPr>
        <w:pStyle w:val="NormaaliWWW"/>
        <w:rPr>
          <w:lang w:val="en"/>
        </w:rPr>
      </w:pPr>
      <w:r>
        <w:rPr>
          <w:lang w:val="en"/>
        </w:rPr>
        <w:t xml:space="preserve">Näytöt voidaan sammuttaa automaattisesti, jos </w:t>
      </w:r>
      <w:hyperlink w:anchor="_Proximity_sensor" w:history="1">
        <w:r w:rsidRPr="004D1886">
          <w:rPr>
            <w:rStyle w:val="Hyperlinkki"/>
          </w:rPr>
          <w:t>lähestymisanturi</w:t>
        </w:r>
      </w:hyperlink>
      <w:r>
        <w:rPr>
          <w:lang w:val="en"/>
        </w:rPr>
        <w:t xml:space="preserve"> on päällä, tai painamalla ON/OFF-painiketta</w:t>
      </w:r>
      <w:r>
        <w:rPr>
          <w:noProof/>
          <w:lang w:val="en"/>
        </w:rPr>
        <w:drawing>
          <wp:inline distT="0" distB="0" distL="0" distR="0" wp14:anchorId="514E67AD" wp14:editId="47EC435F">
            <wp:extent cx="387350" cy="241300"/>
            <wp:effectExtent l="0" t="0" r="12700" b="635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lang w:val="en"/>
        </w:rPr>
        <w:t xml:space="preserve"> , jos lähestymisanturi on pois päältä.</w:t>
      </w:r>
    </w:p>
    <w:p w14:paraId="12160222" w14:textId="77777777" w:rsidR="00B177B3" w:rsidRDefault="007950D8">
      <w:pPr>
        <w:pStyle w:val="NormaaliWWW"/>
        <w:rPr>
          <w:lang w:val="en"/>
        </w:rPr>
      </w:pPr>
      <w:r>
        <w:rPr>
          <w:rStyle w:val="Voimakas"/>
          <w:lang w:val="en"/>
        </w:rPr>
        <w:t>Läheisyysanturi on päällä:</w:t>
      </w:r>
    </w:p>
    <w:p w14:paraId="715C93C3" w14:textId="77777777" w:rsidR="00B177B3" w:rsidRDefault="6A170B6F" w:rsidP="6A170B6F">
      <w:pPr>
        <w:numPr>
          <w:ilvl w:val="0"/>
          <w:numId w:val="69"/>
        </w:numPr>
        <w:spacing w:before="100" w:beforeAutospacing="1" w:after="100" w:afterAutospacing="1"/>
        <w:rPr>
          <w:rFonts w:eastAsia="Times New Roman"/>
          <w:lang w:val="en-US"/>
        </w:rPr>
      </w:pPr>
      <w:r w:rsidRPr="6A170B6F">
        <w:rPr>
          <w:rFonts w:eastAsia="Times New Roman"/>
          <w:lang w:val="en-US"/>
        </w:rPr>
        <w:t>Kun laite siirtyy pois käyttäjän kasvojen edestä, näytöt sammuvat ja Pulsar-logo tulee näkyviin.</w:t>
      </w:r>
    </w:p>
    <w:p w14:paraId="079D8FA3" w14:textId="77777777" w:rsidR="00B177B3" w:rsidRDefault="007950D8" w:rsidP="003E6D1D">
      <w:pPr>
        <w:numPr>
          <w:ilvl w:val="0"/>
          <w:numId w:val="69"/>
        </w:numPr>
        <w:spacing w:before="100" w:beforeAutospacing="1" w:after="100" w:afterAutospacing="1"/>
        <w:rPr>
          <w:rFonts w:eastAsia="Times New Roman"/>
          <w:lang w:val="en"/>
        </w:rPr>
      </w:pPr>
      <w:r>
        <w:rPr>
          <w:rFonts w:eastAsia="Times New Roman"/>
          <w:lang w:val="en"/>
        </w:rPr>
        <w:t>Kun laite lähestyy käyttäjän kasvoja, näyttö syttyy uudelleen.</w:t>
      </w:r>
    </w:p>
    <w:p w14:paraId="429C13FE" w14:textId="77777777" w:rsidR="00B177B3" w:rsidRDefault="007950D8" w:rsidP="6A170B6F">
      <w:pPr>
        <w:numPr>
          <w:ilvl w:val="0"/>
          <w:numId w:val="69"/>
        </w:numPr>
        <w:spacing w:before="100" w:beforeAutospacing="1" w:after="100" w:afterAutospacing="1"/>
        <w:rPr>
          <w:rFonts w:eastAsia="Times New Roman"/>
          <w:lang w:val="en-US"/>
        </w:rPr>
      </w:pPr>
      <w:r w:rsidRPr="6A170B6F">
        <w:rPr>
          <w:rFonts w:eastAsia="Times New Roman"/>
          <w:lang w:val="en-US"/>
        </w:rPr>
        <w:t xml:space="preserve">Kun </w:t>
      </w:r>
      <w:r w:rsidRPr="6A170B6F">
        <w:rPr>
          <w:rStyle w:val="Voimakas"/>
          <w:rFonts w:eastAsia="Times New Roman"/>
          <w:lang w:val="en-US"/>
        </w:rPr>
        <w:t>ON/OFF</w:t>
      </w:r>
      <w:r w:rsidRPr="6A170B6F">
        <w:rPr>
          <w:rFonts w:eastAsia="Times New Roman"/>
          <w:lang w:val="en-US"/>
        </w:rPr>
        <w:t>-</w:t>
      </w:r>
      <w:r>
        <w:rPr>
          <w:rFonts w:eastAsia="Times New Roman"/>
          <w:noProof/>
          <w:lang w:val="en"/>
        </w:rPr>
        <w:drawing>
          <wp:inline distT="0" distB="0" distL="0" distR="0" wp14:anchorId="4DE16017" wp14:editId="5A301E42">
            <wp:extent cx="387350" cy="241300"/>
            <wp:effectExtent l="0" t="0" r="12700" b="635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rFonts w:eastAsia="Times New Roman"/>
          <w:lang w:val="en-US"/>
        </w:rPr>
        <w:t xml:space="preserve"> -painiketta pidetään painettuna, näyttöön ilmestyy lähtölaskenta-kuvake ja laite sammuu.</w:t>
      </w:r>
    </w:p>
    <w:p w14:paraId="78B7BE74" w14:textId="77777777" w:rsidR="00B177B3" w:rsidRDefault="007950D8">
      <w:pPr>
        <w:pStyle w:val="NormaaliWWW"/>
        <w:rPr>
          <w:rFonts w:eastAsiaTheme="minorEastAsia"/>
          <w:lang w:val="en"/>
        </w:rPr>
      </w:pPr>
      <w:r>
        <w:rPr>
          <w:rStyle w:val="Voimakas"/>
          <w:lang w:val="en"/>
        </w:rPr>
        <w:t>Läheisyysanturi on pois päältä:</w:t>
      </w:r>
    </w:p>
    <w:p w14:paraId="3C125769" w14:textId="77777777" w:rsidR="00B177B3" w:rsidRDefault="007950D8" w:rsidP="6A170B6F">
      <w:pPr>
        <w:numPr>
          <w:ilvl w:val="0"/>
          <w:numId w:val="70"/>
        </w:numPr>
        <w:spacing w:before="100" w:beforeAutospacing="1" w:after="100" w:afterAutospacing="1"/>
        <w:rPr>
          <w:rFonts w:eastAsia="Times New Roman"/>
          <w:lang w:val="en-US"/>
        </w:rPr>
      </w:pPr>
      <w:r w:rsidRPr="6A170B6F">
        <w:rPr>
          <w:rFonts w:eastAsia="Times New Roman"/>
          <w:lang w:val="en-US"/>
        </w:rPr>
        <w:t xml:space="preserve">Kun laite on päällä, pidä </w:t>
      </w:r>
      <w:r w:rsidRPr="6A170B6F">
        <w:rPr>
          <w:rStyle w:val="Voimakas"/>
          <w:rFonts w:eastAsia="Times New Roman"/>
          <w:lang w:val="en-US"/>
        </w:rPr>
        <w:t>ON/OFF</w:t>
      </w:r>
      <w:r w:rsidRPr="6A170B6F">
        <w:rPr>
          <w:rFonts w:eastAsia="Times New Roman"/>
          <w:lang w:val="en-US"/>
        </w:rPr>
        <w:t>-</w:t>
      </w:r>
      <w:r>
        <w:rPr>
          <w:rFonts w:eastAsia="Times New Roman"/>
          <w:noProof/>
          <w:lang w:val="en"/>
        </w:rPr>
        <w:drawing>
          <wp:inline distT="0" distB="0" distL="0" distR="0" wp14:anchorId="0305A3E5" wp14:editId="0A6D3A79">
            <wp:extent cx="387350" cy="241300"/>
            <wp:effectExtent l="0" t="0" r="12700" b="635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rFonts w:eastAsia="Times New Roman"/>
          <w:lang w:val="en-US"/>
        </w:rPr>
        <w:t xml:space="preserve"> -painiketta painettuna 1 sekunnin ajan. Näyttö sammuu ja Pulsar-logo tulee näkyviin.</w:t>
      </w:r>
    </w:p>
    <w:p w14:paraId="26B026F2" w14:textId="77777777" w:rsidR="00B177B3" w:rsidRDefault="007950D8" w:rsidP="003E6D1D">
      <w:pPr>
        <w:numPr>
          <w:ilvl w:val="0"/>
          <w:numId w:val="70"/>
        </w:numPr>
        <w:spacing w:before="100" w:beforeAutospacing="1" w:after="100" w:afterAutospacing="1"/>
        <w:rPr>
          <w:rFonts w:eastAsia="Times New Roman"/>
          <w:lang w:val="en"/>
        </w:rPr>
      </w:pPr>
      <w:r>
        <w:rPr>
          <w:rFonts w:eastAsia="Times New Roman"/>
          <w:lang w:val="en"/>
        </w:rPr>
        <w:t xml:space="preserve">Käynnistä näyttö uudelleen painamalla lyhyesti </w:t>
      </w:r>
      <w:r>
        <w:rPr>
          <w:rStyle w:val="Voimakas"/>
          <w:rFonts w:eastAsia="Times New Roman"/>
          <w:lang w:val="en"/>
        </w:rPr>
        <w:t>ON/OFF</w:t>
      </w:r>
      <w:r>
        <w:rPr>
          <w:rFonts w:eastAsia="Times New Roman"/>
          <w:lang w:val="en"/>
        </w:rPr>
        <w:t>-</w:t>
      </w:r>
      <w:r>
        <w:rPr>
          <w:rFonts w:eastAsia="Times New Roman"/>
          <w:noProof/>
          <w:lang w:val="en"/>
        </w:rPr>
        <w:drawing>
          <wp:inline distT="0" distB="0" distL="0" distR="0" wp14:anchorId="1B68E2DE" wp14:editId="21D41DE1">
            <wp:extent cx="387350" cy="241300"/>
            <wp:effectExtent l="0" t="0" r="12700" b="635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Pr>
          <w:rFonts w:eastAsia="Times New Roman"/>
          <w:lang w:val="en"/>
        </w:rPr>
        <w:t xml:space="preserve"> -painiketta.</w:t>
      </w:r>
    </w:p>
    <w:p w14:paraId="4ED2D68C" w14:textId="77777777" w:rsidR="00B177B3" w:rsidRDefault="007950D8" w:rsidP="6A170B6F">
      <w:pPr>
        <w:numPr>
          <w:ilvl w:val="0"/>
          <w:numId w:val="70"/>
        </w:numPr>
        <w:spacing w:before="100" w:beforeAutospacing="1" w:after="100" w:afterAutospacing="1"/>
        <w:rPr>
          <w:rFonts w:eastAsia="Times New Roman"/>
          <w:lang w:val="en-US"/>
        </w:rPr>
      </w:pPr>
      <w:r w:rsidRPr="6A170B6F">
        <w:rPr>
          <w:rFonts w:eastAsia="Times New Roman"/>
          <w:lang w:val="en-US"/>
        </w:rPr>
        <w:t>Kun pidät ON/OFF-</w:t>
      </w:r>
      <w:r>
        <w:rPr>
          <w:rFonts w:eastAsia="Times New Roman"/>
          <w:noProof/>
          <w:lang w:val="en"/>
        </w:rPr>
        <w:drawing>
          <wp:inline distT="0" distB="0" distL="0" distR="0" wp14:anchorId="618B1704" wp14:editId="2FFEE795">
            <wp:extent cx="387350" cy="241300"/>
            <wp:effectExtent l="0" t="0" r="12700" b="635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link="rId36">
                      <a:extLst>
                        <a:ext uri="{28A0092B-C50C-407E-A947-70E740481C1C}">
                          <a14:useLocalDpi xmlns:a14="http://schemas.microsoft.com/office/drawing/2010/main" val="0"/>
                        </a:ext>
                      </a:extLst>
                    </a:blip>
                    <a:srcRect/>
                    <a:stretch>
                      <a:fillRect/>
                    </a:stretch>
                  </pic:blipFill>
                  <pic:spPr bwMode="auto">
                    <a:xfrm>
                      <a:off x="0" y="0"/>
                      <a:ext cx="387350" cy="241300"/>
                    </a:xfrm>
                    <a:prstGeom prst="rect">
                      <a:avLst/>
                    </a:prstGeom>
                    <a:noFill/>
                    <a:ln>
                      <a:noFill/>
                    </a:ln>
                  </pic:spPr>
                </pic:pic>
              </a:graphicData>
            </a:graphic>
          </wp:inline>
        </w:drawing>
      </w:r>
      <w:r w:rsidRPr="6A170B6F">
        <w:rPr>
          <w:rFonts w:eastAsia="Times New Roman"/>
          <w:lang w:val="en-US"/>
        </w:rPr>
        <w:t xml:space="preserve"> -painiketta painettuna, näyttöön ilmestyy lähtölaskuri. Jos pidät painiketta painettuna lähtölaskurin keston ajan, laite sammuu kokonaan.</w:t>
      </w:r>
    </w:p>
    <w:p w14:paraId="097DA163" w14:textId="77777777" w:rsidR="00B177B3" w:rsidRDefault="007950D8" w:rsidP="002744BA">
      <w:pPr>
        <w:pStyle w:val="Otsikko2"/>
        <w:rPr>
          <w:rFonts w:eastAsia="Times New Roman"/>
          <w:lang w:val="en"/>
        </w:rPr>
      </w:pPr>
      <w:bookmarkStart w:id="98" w:name="_Toc232501771"/>
      <w:r>
        <w:rPr>
          <w:rFonts w:eastAsia="Times New Roman"/>
          <w:lang w:val="en"/>
        </w:rPr>
        <w:t>Wi-Fi-toiminto</w:t>
      </w:r>
      <w:bookmarkEnd w:id="98"/>
    </w:p>
    <w:p w14:paraId="33A5155A" w14:textId="77777777" w:rsidR="00B177B3" w:rsidRDefault="6A170B6F" w:rsidP="6A170B6F">
      <w:pPr>
        <w:pStyle w:val="NormaaliWWW"/>
        <w:rPr>
          <w:rFonts w:eastAsiaTheme="minorEastAsia"/>
          <w:lang w:val="en-US"/>
        </w:rPr>
      </w:pPr>
      <w:r w:rsidRPr="6A170B6F">
        <w:rPr>
          <w:lang w:val="en-US"/>
        </w:rPr>
        <w:t>Laitteessa on toiminto, joka mahdollistaa langattoman yhteyden ulkoisiin laitteisiin (älypuhelimeen tai tablettiin) Wi-Fi-yhteyden kautta.</w:t>
      </w:r>
    </w:p>
    <w:p w14:paraId="5F30F4FC" w14:textId="77777777" w:rsidR="00B177B3" w:rsidRDefault="007950D8" w:rsidP="003E6D1D">
      <w:pPr>
        <w:numPr>
          <w:ilvl w:val="0"/>
          <w:numId w:val="71"/>
        </w:numPr>
        <w:spacing w:before="160"/>
        <w:rPr>
          <w:rFonts w:eastAsia="Times New Roman"/>
          <w:lang w:val="en"/>
        </w:rPr>
      </w:pPr>
      <w:r>
        <w:rPr>
          <w:rFonts w:eastAsia="Times New Roman"/>
          <w:lang w:val="en"/>
        </w:rPr>
        <w:t>Pulsar-laitteen yhdistäminen älypuhelimeen:</w:t>
      </w:r>
    </w:p>
    <w:p w14:paraId="743358D6" w14:textId="3958DEBB" w:rsidR="00B177B3" w:rsidRDefault="007950D8" w:rsidP="003E6D1D">
      <w:pPr>
        <w:numPr>
          <w:ilvl w:val="0"/>
          <w:numId w:val="71"/>
        </w:numPr>
        <w:spacing w:before="160"/>
        <w:rPr>
          <w:rFonts w:eastAsia="Times New Roman"/>
          <w:lang w:val="en"/>
        </w:rPr>
      </w:pPr>
      <w:r>
        <w:rPr>
          <w:rFonts w:eastAsia="Times New Roman"/>
          <w:lang w:val="en"/>
        </w:rPr>
        <w:t xml:space="preserve">Löydät yksilöllisen Wi-Fi-salasanan Pulsar-laitteen päävalikosta kohdasta </w:t>
      </w:r>
      <w:hyperlink w:anchor="_Wi-Fi_settings" w:history="1">
        <w:r w:rsidRPr="00874C57">
          <w:rPr>
            <w:rStyle w:val="Hyperlinkki"/>
          </w:rPr>
          <w:t>Wi-Fi-asetukset</w:t>
        </w:r>
      </w:hyperlink>
      <w:r>
        <w:rPr>
          <w:rFonts w:eastAsia="Times New Roman"/>
          <w:noProof/>
          <w:lang w:val="en"/>
        </w:rPr>
        <w:drawing>
          <wp:inline distT="0" distB="0" distL="0" distR="0" wp14:anchorId="6107094E" wp14:editId="65FCEECB">
            <wp:extent cx="241300" cy="241300"/>
            <wp:effectExtent l="0" t="0" r="6350" b="635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link="rId18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Style w:val="Voimakas"/>
          <w:rFonts w:eastAsia="Times New Roman"/>
          <w:lang w:val="en"/>
        </w:rPr>
        <w:t xml:space="preserve"> → Salasanan asetukset</w:t>
      </w:r>
      <w:r>
        <w:rPr>
          <w:rFonts w:eastAsia="Times New Roman"/>
          <w:noProof/>
          <w:lang w:val="en"/>
        </w:rPr>
        <w:drawing>
          <wp:inline distT="0" distB="0" distL="0" distR="0" wp14:anchorId="3361CC72" wp14:editId="49ECFE11">
            <wp:extent cx="241300" cy="241300"/>
            <wp:effectExtent l="0" t="0" r="6350" b="635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link="rId126">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p>
    <w:p w14:paraId="70E3FC28" w14:textId="0D158719" w:rsidR="00B177B3" w:rsidRDefault="007950D8" w:rsidP="003E6D1D">
      <w:pPr>
        <w:numPr>
          <w:ilvl w:val="0"/>
          <w:numId w:val="71"/>
        </w:numPr>
        <w:spacing w:before="160"/>
        <w:rPr>
          <w:rFonts w:eastAsia="Times New Roman"/>
          <w:lang w:val="en"/>
        </w:rPr>
      </w:pPr>
      <w:r>
        <w:rPr>
          <w:rFonts w:eastAsia="Times New Roman"/>
          <w:lang w:val="en"/>
        </w:rPr>
        <w:t xml:space="preserve">Ota Wi-Fi käyttöön Pulsar-laitteessasi: </w:t>
      </w:r>
      <w:r>
        <w:rPr>
          <w:rStyle w:val="Voimakas"/>
          <w:rFonts w:eastAsia="Times New Roman"/>
          <w:lang w:val="en"/>
        </w:rPr>
        <w:t>Laitteen asetukset</w:t>
      </w:r>
      <w:r>
        <w:rPr>
          <w:rFonts w:eastAsia="Times New Roman"/>
          <w:noProof/>
          <w:lang w:val="en"/>
        </w:rPr>
        <w:drawing>
          <wp:inline distT="0" distB="0" distL="0" distR="0" wp14:anchorId="23DBA50C" wp14:editId="3C579327">
            <wp:extent cx="190500" cy="241300"/>
            <wp:effectExtent l="0" t="0" r="0" b="635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link="rId52">
                      <a:extLst>
                        <a:ext uri="{28A0092B-C50C-407E-A947-70E740481C1C}">
                          <a14:useLocalDpi xmlns:a14="http://schemas.microsoft.com/office/drawing/2010/main" val="0"/>
                        </a:ext>
                      </a:extLst>
                    </a:blip>
                    <a:srcRect/>
                    <a:stretch>
                      <a:fillRect/>
                    </a:stretch>
                  </pic:blipFill>
                  <pic:spPr bwMode="auto">
                    <a:xfrm>
                      <a:off x="0" y="0"/>
                      <a:ext cx="190500" cy="241300"/>
                    </a:xfrm>
                    <a:prstGeom prst="rect">
                      <a:avLst/>
                    </a:prstGeom>
                    <a:noFill/>
                    <a:ln>
                      <a:noFill/>
                    </a:ln>
                  </pic:spPr>
                </pic:pic>
              </a:graphicData>
            </a:graphic>
          </wp:inline>
        </w:drawing>
      </w:r>
      <w:r>
        <w:rPr>
          <w:rStyle w:val="Voimakas"/>
          <w:rFonts w:eastAsia="Times New Roman"/>
          <w:lang w:val="en"/>
        </w:rPr>
        <w:t xml:space="preserve"> &gt; </w:t>
      </w:r>
      <w:hyperlink w:anchor="_Wi-Fi" w:history="1">
        <w:r w:rsidRPr="004D1886">
          <w:rPr>
            <w:rStyle w:val="Hyperlinkki"/>
          </w:rPr>
          <w:t>Wi-Fi</w:t>
        </w:r>
      </w:hyperlink>
      <w:r>
        <w:rPr>
          <w:rFonts w:eastAsia="Times New Roman"/>
          <w:noProof/>
          <w:lang w:val="en"/>
        </w:rPr>
        <w:drawing>
          <wp:inline distT="0" distB="0" distL="0" distR="0" wp14:anchorId="06B51830" wp14:editId="6C6D94D2">
            <wp:extent cx="241300" cy="241300"/>
            <wp:effectExtent l="0" t="0" r="6350" b="635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link="rId12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 Tilarivillä oleva Wi-Fi-kuvake alkaa vilkkua, ja sen viereen ilmestyy kysymysmerkki</w:t>
      </w:r>
      <w:r>
        <w:rPr>
          <w:rFonts w:eastAsia="Times New Roman"/>
          <w:noProof/>
          <w:lang w:val="en"/>
        </w:rPr>
        <w:drawing>
          <wp:inline distT="0" distB="0" distL="0" distR="0" wp14:anchorId="42F31CA6" wp14:editId="039ED690">
            <wp:extent cx="241300" cy="241300"/>
            <wp:effectExtent l="0" t="0" r="6350" b="635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link="rId18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w:t>
      </w:r>
    </w:p>
    <w:p w14:paraId="754D7274" w14:textId="77777777" w:rsidR="00B177B3" w:rsidRDefault="6A170B6F" w:rsidP="6A170B6F">
      <w:pPr>
        <w:numPr>
          <w:ilvl w:val="0"/>
          <w:numId w:val="71"/>
        </w:numPr>
        <w:spacing w:before="160"/>
        <w:rPr>
          <w:rFonts w:eastAsia="Times New Roman"/>
          <w:lang w:val="en-US"/>
        </w:rPr>
      </w:pPr>
      <w:r w:rsidRPr="6A170B6F">
        <w:rPr>
          <w:rFonts w:eastAsia="Times New Roman"/>
          <w:lang w:val="en-US"/>
        </w:rPr>
        <w:t>Kytke Wi-Fi päälle älypuhelimesi asetuksista. Valitse puhelimestasi verkko, jonka nimessä on Pulsar-laitteesi nimi ja sarjanumero. Napsauta ”Yhdistä”.</w:t>
      </w:r>
    </w:p>
    <w:p w14:paraId="372CC9F2" w14:textId="77777777" w:rsidR="00B177B3" w:rsidRDefault="6A170B6F" w:rsidP="6A170B6F">
      <w:pPr>
        <w:numPr>
          <w:ilvl w:val="0"/>
          <w:numId w:val="71"/>
        </w:numPr>
        <w:spacing w:before="160"/>
        <w:rPr>
          <w:rFonts w:eastAsia="Times New Roman"/>
          <w:lang w:val="en-US"/>
        </w:rPr>
      </w:pPr>
      <w:r w:rsidRPr="6A170B6F">
        <w:rPr>
          <w:rFonts w:eastAsia="Times New Roman"/>
          <w:lang w:val="en-US"/>
        </w:rPr>
        <w:t>Kirjoita laitteen Wi-Fi-salasana älypuhelimesi kehotteeseen.</w:t>
      </w:r>
    </w:p>
    <w:p w14:paraId="4C4C21DB" w14:textId="6E02C54A" w:rsidR="00B177B3" w:rsidRDefault="007950D8" w:rsidP="003E6D1D">
      <w:pPr>
        <w:numPr>
          <w:ilvl w:val="0"/>
          <w:numId w:val="71"/>
        </w:numPr>
        <w:spacing w:before="160"/>
        <w:rPr>
          <w:rFonts w:eastAsia="Times New Roman"/>
          <w:lang w:val="en"/>
        </w:rPr>
      </w:pPr>
      <w:r>
        <w:rPr>
          <w:rFonts w:eastAsia="Times New Roman"/>
          <w:lang w:val="en"/>
        </w:rPr>
        <w:lastRenderedPageBreak/>
        <w:t>Pulsar-laitteen tilapalkissa näkyvä kuvake</w:t>
      </w:r>
      <w:r>
        <w:rPr>
          <w:rFonts w:eastAsia="Times New Roman"/>
          <w:noProof/>
          <w:lang w:val="en"/>
        </w:rPr>
        <w:drawing>
          <wp:inline distT="0" distB="0" distL="0" distR="0" wp14:anchorId="7F9A0602" wp14:editId="52E587AA">
            <wp:extent cx="241300" cy="241300"/>
            <wp:effectExtent l="0" t="0" r="6350" b="635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link="rId18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rFonts w:eastAsia="Times New Roman"/>
          <w:lang w:val="en"/>
        </w:rPr>
        <w:t xml:space="preserve"> muuttuu kuvakkeeksi</w:t>
      </w:r>
      <w:r w:rsidR="00ED797E" w:rsidRPr="00B9569A">
        <w:rPr>
          <w:rFonts w:eastAsia="Times New Roman"/>
          <w:noProof/>
        </w:rPr>
        <w:drawing>
          <wp:inline distT="0" distB="0" distL="0" distR="0" wp14:anchorId="7B57A862" wp14:editId="6CE3A538">
            <wp:extent cx="280035" cy="257175"/>
            <wp:effectExtent l="0" t="0" r="5715" b="9525"/>
            <wp:docPr id="10392325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80035" cy="257175"/>
                    </a:xfrm>
                    <a:prstGeom prst="rect">
                      <a:avLst/>
                    </a:prstGeom>
                    <a:noFill/>
                    <a:ln>
                      <a:noFill/>
                    </a:ln>
                  </pic:spPr>
                </pic:pic>
              </a:graphicData>
            </a:graphic>
          </wp:inline>
        </w:drawing>
      </w:r>
      <w:r>
        <w:rPr>
          <w:rFonts w:eastAsia="Times New Roman"/>
          <w:lang w:val="en"/>
        </w:rPr>
        <w:t xml:space="preserve"> . Ohita mahdolliset ”ei internetyhteyttä” -viestit.</w:t>
      </w:r>
    </w:p>
    <w:p w14:paraId="1FBB9957" w14:textId="1066E500" w:rsidR="00B177B3" w:rsidRDefault="6A170B6F" w:rsidP="6A170B6F">
      <w:pPr>
        <w:numPr>
          <w:ilvl w:val="0"/>
          <w:numId w:val="71"/>
        </w:numPr>
        <w:spacing w:before="160"/>
        <w:rPr>
          <w:rFonts w:eastAsia="Times New Roman"/>
          <w:lang w:val="en-US"/>
        </w:rPr>
      </w:pPr>
      <w:r w:rsidRPr="6A170B6F">
        <w:rPr>
          <w:rFonts w:eastAsia="Times New Roman"/>
          <w:lang w:val="en-US"/>
        </w:rPr>
        <w:t xml:space="preserve">Käynnistä </w:t>
      </w:r>
      <w:hyperlink w:anchor="_Stream_Vision_2" w:history="1">
        <w:r w:rsidRPr="6A170B6F">
          <w:rPr>
            <w:rStyle w:val="Voimakas"/>
            <w:rFonts w:eastAsia="Times New Roman"/>
            <w:color w:val="0000FF"/>
            <w:lang w:val="en-US"/>
          </w:rPr>
          <w:t>Stream Vision 2</w:t>
        </w:r>
      </w:hyperlink>
      <w:r w:rsidRPr="6A170B6F">
        <w:rPr>
          <w:rFonts w:eastAsia="Times New Roman"/>
          <w:lang w:val="en-US"/>
        </w:rPr>
        <w:t xml:space="preserve"> puhelimellasi. Paina painiketta ”Yhdistä laite”.</w:t>
      </w:r>
    </w:p>
    <w:p w14:paraId="7AF65CB8" w14:textId="77777777" w:rsidR="00B177B3" w:rsidRDefault="007950D8">
      <w:pPr>
        <w:pStyle w:val="NormaaliWWW"/>
        <w:rPr>
          <w:rFonts w:eastAsiaTheme="minorEastAsia"/>
          <w:lang w:val="en"/>
        </w:rPr>
      </w:pPr>
      <w:r>
        <w:rPr>
          <w:rStyle w:val="Korostus"/>
          <w:lang w:val="en"/>
        </w:rPr>
        <w:t xml:space="preserve">Huomautus: </w:t>
      </w:r>
      <w:r>
        <w:rPr>
          <w:lang w:val="en"/>
        </w:rPr>
        <w:t>Wi-Fi-toiminto sammuu automaattisesti, jos akun varaus ei riitä Wi-Fi-yhteyden ylläpitämiseen.</w:t>
      </w:r>
    </w:p>
    <w:p w14:paraId="584FEEEF" w14:textId="77777777" w:rsidR="00B177B3" w:rsidRDefault="007950D8" w:rsidP="002744BA">
      <w:pPr>
        <w:pStyle w:val="Otsikko2"/>
        <w:rPr>
          <w:rFonts w:eastAsia="Times New Roman"/>
          <w:lang w:val="en"/>
        </w:rPr>
      </w:pPr>
      <w:bookmarkStart w:id="99" w:name="_Wireless_Remote_Control"/>
      <w:bookmarkStart w:id="100" w:name="_Toc232501772"/>
      <w:bookmarkEnd w:id="99"/>
      <w:r>
        <w:rPr>
          <w:rFonts w:eastAsia="Times New Roman"/>
          <w:lang w:val="en"/>
        </w:rPr>
        <w:t>Langaton kaukosäädin</w:t>
      </w:r>
      <w:bookmarkEnd w:id="100"/>
    </w:p>
    <w:p w14:paraId="0D8E3CD7" w14:textId="77777777" w:rsidR="00B177B3" w:rsidRDefault="007950D8" w:rsidP="002744BA">
      <w:pPr>
        <w:pStyle w:val="Otsikko3"/>
        <w:rPr>
          <w:rFonts w:eastAsia="Times New Roman"/>
          <w:bCs/>
          <w:sz w:val="27"/>
          <w:szCs w:val="27"/>
          <w:lang w:val="en"/>
        </w:rPr>
      </w:pPr>
      <w:r>
        <w:rPr>
          <w:rFonts w:eastAsia="Times New Roman"/>
          <w:lang w:val="en"/>
        </w:rPr>
        <w:t>Toimintojen kuvaus</w:t>
      </w:r>
    </w:p>
    <w:p w14:paraId="24C0BACE" w14:textId="77777777" w:rsidR="00B177B3" w:rsidRDefault="6A170B6F" w:rsidP="6A170B6F">
      <w:pPr>
        <w:pStyle w:val="NormaaliWWW"/>
        <w:rPr>
          <w:rFonts w:eastAsiaTheme="minorEastAsia"/>
          <w:lang w:val="en-US"/>
        </w:rPr>
      </w:pPr>
      <w:r w:rsidRPr="6A170B6F">
        <w:rPr>
          <w:lang w:val="en-US"/>
        </w:rPr>
        <w:t>Pulsar BT -langaton kaukosäädin (myydään erikseen) tarjoaa samat toiminnot kuin laitteen sammuttaminen, näytön sammuttaminen, kalibrointi, etäisyysmittarin hallinta ja väripalettien vaihtaminen, ja sen avulla voi selata valikoita.</w:t>
      </w:r>
    </w:p>
    <w:p w14:paraId="10CB3B3E" w14:textId="77777777" w:rsidR="00B177B3" w:rsidRDefault="6A170B6F" w:rsidP="6A170B6F">
      <w:pPr>
        <w:pStyle w:val="NormaaliWWW"/>
        <w:rPr>
          <w:lang w:val="en-US"/>
        </w:rPr>
      </w:pPr>
      <w:r w:rsidRPr="6A170B6F">
        <w:rPr>
          <w:rStyle w:val="Voimakas"/>
          <w:lang w:val="en-US"/>
        </w:rPr>
        <w:t xml:space="preserve">Huomio! </w:t>
      </w:r>
      <w:r w:rsidRPr="6A170B6F">
        <w:rPr>
          <w:lang w:val="en-US"/>
        </w:rPr>
        <w:t>Kaukosäätimen kiinnitysteipin liimakerros on tarkoitettu metallille, lasille ja useimmille muoveille. Pinnoitetuilla puupinnoilla (lakka, öljy jne.) teipin irrottaminen voi aiheuttaa vaurioita. Käyttöä tällaisilla materiaaleilla ei suositella.</w:t>
      </w:r>
    </w:p>
    <w:p w14:paraId="5FAC7B29" w14:textId="77777777" w:rsidR="00B177B3" w:rsidRDefault="007950D8" w:rsidP="0043128F">
      <w:pPr>
        <w:pStyle w:val="NormaaliWWW"/>
        <w:jc w:val="center"/>
        <w:rPr>
          <w:lang w:val="en"/>
        </w:rPr>
      </w:pPr>
      <w:r>
        <w:rPr>
          <w:noProof/>
          <w:lang w:val="en"/>
        </w:rPr>
        <w:drawing>
          <wp:inline distT="0" distB="0" distL="0" distR="0" wp14:anchorId="4A927839" wp14:editId="701AF906">
            <wp:extent cx="4629150" cy="2857500"/>
            <wp:effectExtent l="0" t="0" r="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link="rId184">
                      <a:extLst>
                        <a:ext uri="{28A0092B-C50C-407E-A947-70E740481C1C}">
                          <a14:useLocalDpi xmlns:a14="http://schemas.microsoft.com/office/drawing/2010/main" val="0"/>
                        </a:ext>
                      </a:extLst>
                    </a:blip>
                    <a:srcRect/>
                    <a:stretch>
                      <a:fillRect/>
                    </a:stretch>
                  </pic:blipFill>
                  <pic:spPr bwMode="auto">
                    <a:xfrm>
                      <a:off x="0" y="0"/>
                      <a:ext cx="4629150" cy="2857500"/>
                    </a:xfrm>
                    <a:prstGeom prst="rect">
                      <a:avLst/>
                    </a:prstGeom>
                    <a:noFill/>
                    <a:ln>
                      <a:noFill/>
                    </a:ln>
                  </pic:spPr>
                </pic:pic>
              </a:graphicData>
            </a:graphic>
          </wp:inline>
        </w:drawing>
      </w:r>
    </w:p>
    <w:p w14:paraId="76FDB23A" w14:textId="77777777" w:rsidR="00B177B3" w:rsidRDefault="007950D8">
      <w:pPr>
        <w:pStyle w:val="NormaaliWWW"/>
        <w:rPr>
          <w:lang w:val="en"/>
        </w:rPr>
      </w:pPr>
      <w:r>
        <w:rPr>
          <w:rStyle w:val="Voimakas"/>
          <w:lang w:val="en"/>
        </w:rPr>
        <w:t>(1) Ohjain:</w:t>
      </w:r>
    </w:p>
    <w:p w14:paraId="7DAB4F35" w14:textId="77777777" w:rsidR="00B177B3" w:rsidRDefault="007950D8" w:rsidP="003E6D1D">
      <w:pPr>
        <w:numPr>
          <w:ilvl w:val="0"/>
          <w:numId w:val="72"/>
        </w:numPr>
        <w:spacing w:before="160"/>
        <w:rPr>
          <w:rFonts w:eastAsia="Times New Roman"/>
          <w:lang w:val="en"/>
        </w:rPr>
      </w:pPr>
      <w:r>
        <w:rPr>
          <w:rFonts w:eastAsia="Times New Roman"/>
          <w:lang w:val="en"/>
        </w:rPr>
        <w:t>Lyhyt painallus: Siirry pikavalikkoon/alivalikkoihin, vahvista valinta, siirry seuraavaan pikavalikkokohtaan</w:t>
      </w:r>
    </w:p>
    <w:p w14:paraId="300A9313" w14:textId="77777777" w:rsidR="00B177B3" w:rsidRDefault="007950D8" w:rsidP="003E6D1D">
      <w:pPr>
        <w:numPr>
          <w:ilvl w:val="0"/>
          <w:numId w:val="72"/>
        </w:numPr>
        <w:spacing w:before="160"/>
        <w:rPr>
          <w:rFonts w:eastAsia="Times New Roman"/>
          <w:lang w:val="en"/>
        </w:rPr>
      </w:pPr>
      <w:r>
        <w:rPr>
          <w:rFonts w:eastAsia="Times New Roman"/>
          <w:lang w:val="en"/>
        </w:rPr>
        <w:t>Pitkä painallus: Siirtyminen päävalikkoon tai sieltä pois, poistuminen pikavalikosta</w:t>
      </w:r>
    </w:p>
    <w:p w14:paraId="20B90C42" w14:textId="77777777" w:rsidR="00B177B3" w:rsidRDefault="007950D8" w:rsidP="003E6D1D">
      <w:pPr>
        <w:numPr>
          <w:ilvl w:val="0"/>
          <w:numId w:val="72"/>
        </w:numPr>
        <w:spacing w:before="160"/>
        <w:rPr>
          <w:rFonts w:eastAsia="Times New Roman"/>
          <w:lang w:val="en"/>
        </w:rPr>
      </w:pPr>
      <w:r>
        <w:rPr>
          <w:rFonts w:eastAsia="Times New Roman"/>
          <w:lang w:val="en"/>
        </w:rPr>
        <w:t>Kierrä: Muuta parametria (pikavalikko), selaa (päävalikko).</w:t>
      </w:r>
    </w:p>
    <w:p w14:paraId="7617F6F9" w14:textId="77777777" w:rsidR="00B177B3" w:rsidRDefault="007950D8">
      <w:pPr>
        <w:pStyle w:val="NormaaliWWW"/>
        <w:rPr>
          <w:rFonts w:eastAsiaTheme="minorEastAsia"/>
          <w:lang w:val="en"/>
        </w:rPr>
      </w:pPr>
      <w:r>
        <w:rPr>
          <w:rStyle w:val="Voimakas"/>
          <w:lang w:val="en"/>
        </w:rPr>
        <w:t>(2) ON/OFF-painike:</w:t>
      </w:r>
    </w:p>
    <w:p w14:paraId="106A94BD" w14:textId="77777777" w:rsidR="00B177B3" w:rsidRDefault="007950D8" w:rsidP="003E6D1D">
      <w:pPr>
        <w:numPr>
          <w:ilvl w:val="0"/>
          <w:numId w:val="73"/>
        </w:numPr>
        <w:spacing w:before="160"/>
        <w:rPr>
          <w:rFonts w:eastAsia="Times New Roman"/>
          <w:lang w:val="en"/>
        </w:rPr>
      </w:pPr>
      <w:r>
        <w:rPr>
          <w:rFonts w:eastAsia="Times New Roman"/>
          <w:lang w:val="en"/>
        </w:rPr>
        <w:lastRenderedPageBreak/>
        <w:t>Lyhyt painallus: Virran kytkeminen päälle / mikrobolometrin kalibrointi</w:t>
      </w:r>
    </w:p>
    <w:p w14:paraId="63D8C7E3" w14:textId="77777777" w:rsidR="00B177B3" w:rsidRDefault="007950D8" w:rsidP="003E6D1D">
      <w:pPr>
        <w:numPr>
          <w:ilvl w:val="0"/>
          <w:numId w:val="73"/>
        </w:numPr>
        <w:spacing w:before="160"/>
        <w:rPr>
          <w:rFonts w:eastAsia="Times New Roman"/>
          <w:lang w:val="en"/>
        </w:rPr>
      </w:pPr>
      <w:r>
        <w:rPr>
          <w:rFonts w:eastAsia="Times New Roman"/>
          <w:lang w:val="en"/>
        </w:rPr>
        <w:t>Pitkä painallus: Virran katkaisu / Näytön sammuttaminen</w:t>
      </w:r>
    </w:p>
    <w:p w14:paraId="0E793645" w14:textId="77777777" w:rsidR="00B177B3" w:rsidRDefault="007950D8">
      <w:pPr>
        <w:pStyle w:val="NormaaliWWW"/>
        <w:rPr>
          <w:rFonts w:eastAsiaTheme="minorEastAsia"/>
          <w:lang w:val="en"/>
        </w:rPr>
      </w:pPr>
      <w:r>
        <w:rPr>
          <w:rStyle w:val="Voimakas"/>
          <w:lang w:val="en"/>
        </w:rPr>
        <w:t>(3) TAKAISIN-painike:</w:t>
      </w:r>
    </w:p>
    <w:p w14:paraId="5B23B0A2" w14:textId="77777777" w:rsidR="00B177B3" w:rsidRDefault="007950D8" w:rsidP="003E6D1D">
      <w:pPr>
        <w:numPr>
          <w:ilvl w:val="0"/>
          <w:numId w:val="74"/>
        </w:numPr>
        <w:spacing w:before="160"/>
        <w:rPr>
          <w:rFonts w:eastAsia="Times New Roman"/>
          <w:lang w:val="en"/>
        </w:rPr>
      </w:pPr>
      <w:r>
        <w:rPr>
          <w:rFonts w:eastAsia="Times New Roman"/>
          <w:lang w:val="en"/>
        </w:rPr>
        <w:t>Lyhyt painallus: Palettien vaihtaminen</w:t>
      </w:r>
    </w:p>
    <w:p w14:paraId="033C2034" w14:textId="77777777" w:rsidR="00B177B3" w:rsidRDefault="6A170B6F" w:rsidP="6A170B6F">
      <w:pPr>
        <w:numPr>
          <w:ilvl w:val="0"/>
          <w:numId w:val="74"/>
        </w:numPr>
        <w:spacing w:before="160"/>
        <w:rPr>
          <w:rFonts w:eastAsia="Times New Roman"/>
          <w:lang w:val="en-US"/>
        </w:rPr>
      </w:pPr>
      <w:r w:rsidRPr="6A170B6F">
        <w:rPr>
          <w:rFonts w:eastAsia="Times New Roman"/>
          <w:lang w:val="en-US"/>
        </w:rPr>
        <w:t>Pitkä painallus: PiP-tila / Takaisin</w:t>
      </w:r>
    </w:p>
    <w:p w14:paraId="34AC2D34" w14:textId="77777777" w:rsidR="00B177B3" w:rsidRDefault="007950D8">
      <w:pPr>
        <w:pStyle w:val="NormaaliWWW"/>
        <w:rPr>
          <w:rFonts w:eastAsiaTheme="minorEastAsia"/>
          <w:lang w:val="en"/>
        </w:rPr>
      </w:pPr>
      <w:r>
        <w:rPr>
          <w:rStyle w:val="Voimakas"/>
          <w:lang w:val="en"/>
        </w:rPr>
        <w:t>(4) LRF-painike:</w:t>
      </w:r>
    </w:p>
    <w:p w14:paraId="4C4EF437" w14:textId="77777777" w:rsidR="00B177B3" w:rsidRDefault="007950D8" w:rsidP="003E6D1D">
      <w:pPr>
        <w:numPr>
          <w:ilvl w:val="0"/>
          <w:numId w:val="75"/>
        </w:numPr>
        <w:spacing w:before="160"/>
        <w:rPr>
          <w:rFonts w:eastAsia="Times New Roman"/>
          <w:lang w:val="en"/>
        </w:rPr>
      </w:pPr>
      <w:r>
        <w:rPr>
          <w:rFonts w:eastAsia="Times New Roman"/>
          <w:lang w:val="en"/>
        </w:rPr>
        <w:t>Lyhyt painallus: Etäisyysmittarin aktivointi / Yksittäinen etäisyyden mittaus / Ballistinen laskin</w:t>
      </w:r>
    </w:p>
    <w:p w14:paraId="0BFBC809" w14:textId="77777777" w:rsidR="00B177B3" w:rsidRDefault="007950D8" w:rsidP="003E6D1D">
      <w:pPr>
        <w:numPr>
          <w:ilvl w:val="0"/>
          <w:numId w:val="75"/>
        </w:numPr>
        <w:spacing w:before="160"/>
        <w:rPr>
          <w:rFonts w:eastAsia="Times New Roman"/>
          <w:lang w:val="en"/>
        </w:rPr>
      </w:pPr>
      <w:r>
        <w:rPr>
          <w:rFonts w:eastAsia="Times New Roman"/>
          <w:lang w:val="en"/>
        </w:rPr>
        <w:t>Pitkä painallus: Etäisyysmittarin skannaustila</w:t>
      </w:r>
    </w:p>
    <w:p w14:paraId="5535C3E1" w14:textId="77777777" w:rsidR="00B177B3" w:rsidRDefault="007950D8" w:rsidP="003E6D1D">
      <w:pPr>
        <w:numPr>
          <w:ilvl w:val="0"/>
          <w:numId w:val="75"/>
        </w:numPr>
        <w:spacing w:before="160"/>
        <w:rPr>
          <w:rFonts w:eastAsia="Times New Roman"/>
          <w:lang w:val="en"/>
        </w:rPr>
      </w:pPr>
      <w:r>
        <w:rPr>
          <w:rFonts w:eastAsia="Times New Roman"/>
          <w:lang w:val="en"/>
        </w:rPr>
        <w:t>Kaksoispainallus: Ballistisen laskimen SPOA-toiminnon poistaminen käytöstä</w:t>
      </w:r>
    </w:p>
    <w:p w14:paraId="0AA87AF0" w14:textId="77777777" w:rsidR="00B177B3" w:rsidRDefault="007950D8">
      <w:pPr>
        <w:pStyle w:val="NormaaliWWW"/>
        <w:rPr>
          <w:rFonts w:eastAsiaTheme="minorEastAsia"/>
          <w:lang w:val="en"/>
        </w:rPr>
      </w:pPr>
      <w:r>
        <w:rPr>
          <w:lang w:val="en"/>
        </w:rPr>
        <w:t xml:space="preserve"> </w:t>
      </w:r>
    </w:p>
    <w:p w14:paraId="7C8107C0" w14:textId="77777777" w:rsidR="00B177B3" w:rsidRDefault="007950D8" w:rsidP="002744BA">
      <w:pPr>
        <w:pStyle w:val="Otsikko3"/>
        <w:rPr>
          <w:rFonts w:eastAsia="Times New Roman"/>
          <w:lang w:val="en"/>
        </w:rPr>
      </w:pPr>
      <w:r>
        <w:rPr>
          <w:rStyle w:val="Voimakas"/>
          <w:rFonts w:eastAsia="Times New Roman"/>
          <w:b/>
          <w:bCs w:val="0"/>
          <w:lang w:val="en"/>
        </w:rPr>
        <w:t>Kaukosäätimen aktivointi</w:t>
      </w:r>
    </w:p>
    <w:p w14:paraId="7D134449" w14:textId="594F96B8" w:rsidR="00B177B3" w:rsidRDefault="007950D8">
      <w:pPr>
        <w:pStyle w:val="NormaaliWWW"/>
        <w:rPr>
          <w:rFonts w:eastAsiaTheme="minorEastAsia"/>
          <w:lang w:val="en"/>
        </w:rPr>
      </w:pPr>
      <w:r>
        <w:rPr>
          <w:lang w:val="en"/>
        </w:rPr>
        <w:t xml:space="preserve">1. Kytke Bluetooth-moduuli päälle </w:t>
      </w:r>
      <w:r>
        <w:rPr>
          <w:rStyle w:val="Voimakas"/>
          <w:lang w:val="en"/>
        </w:rPr>
        <w:t>laitteen asetuksista</w:t>
      </w:r>
      <w:r>
        <w:rPr>
          <w:noProof/>
          <w:lang w:val="en"/>
        </w:rPr>
        <w:drawing>
          <wp:inline distT="0" distB="0" distL="0" distR="0" wp14:anchorId="55D03E9C" wp14:editId="30FEC203">
            <wp:extent cx="190500" cy="241300"/>
            <wp:effectExtent l="0" t="0" r="0" b="635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link="rId52">
                      <a:extLst>
                        <a:ext uri="{28A0092B-C50C-407E-A947-70E740481C1C}">
                          <a14:useLocalDpi xmlns:a14="http://schemas.microsoft.com/office/drawing/2010/main" val="0"/>
                        </a:ext>
                      </a:extLst>
                    </a:blip>
                    <a:srcRect/>
                    <a:stretch>
                      <a:fillRect/>
                    </a:stretch>
                  </pic:blipFill>
                  <pic:spPr bwMode="auto">
                    <a:xfrm>
                      <a:off x="0" y="0"/>
                      <a:ext cx="190500" cy="241300"/>
                    </a:xfrm>
                    <a:prstGeom prst="rect">
                      <a:avLst/>
                    </a:prstGeom>
                    <a:noFill/>
                    <a:ln>
                      <a:noFill/>
                    </a:ln>
                  </pic:spPr>
                </pic:pic>
              </a:graphicData>
            </a:graphic>
          </wp:inline>
        </w:drawing>
      </w:r>
      <w:r w:rsidR="00453F2D">
        <w:rPr>
          <w:rStyle w:val="Voimakas"/>
          <w:lang w:val="en"/>
        </w:rPr>
        <w:t xml:space="preserve"> </w:t>
      </w:r>
      <w:r>
        <w:rPr>
          <w:rStyle w:val="Voimakas"/>
          <w:lang w:val="en"/>
        </w:rPr>
        <w:t>-&gt; Bluetooth</w:t>
      </w:r>
      <w:r>
        <w:rPr>
          <w:noProof/>
          <w:lang w:val="en"/>
        </w:rPr>
        <w:drawing>
          <wp:inline distT="0" distB="0" distL="0" distR="0" wp14:anchorId="3865B0AD" wp14:editId="3037B08B">
            <wp:extent cx="158750" cy="241300"/>
            <wp:effectExtent l="0" t="0" r="12700" b="635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link="rId114">
                      <a:extLst>
                        <a:ext uri="{28A0092B-C50C-407E-A947-70E740481C1C}">
                          <a14:useLocalDpi xmlns:a14="http://schemas.microsoft.com/office/drawing/2010/main" val="0"/>
                        </a:ext>
                      </a:extLst>
                    </a:blip>
                    <a:srcRect/>
                    <a:stretch>
                      <a:fillRect/>
                    </a:stretch>
                  </pic:blipFill>
                  <pic:spPr bwMode="auto">
                    <a:xfrm>
                      <a:off x="0" y="0"/>
                      <a:ext cx="158750" cy="241300"/>
                    </a:xfrm>
                    <a:prstGeom prst="rect">
                      <a:avLst/>
                    </a:prstGeom>
                    <a:noFill/>
                    <a:ln>
                      <a:noFill/>
                    </a:ln>
                  </pic:spPr>
                </pic:pic>
              </a:graphicData>
            </a:graphic>
          </wp:inline>
        </w:drawing>
      </w:r>
      <w:r>
        <w:rPr>
          <w:lang w:val="en"/>
        </w:rPr>
        <w:t xml:space="preserve"> -valikosta.</w:t>
      </w:r>
      <w:r>
        <w:rPr>
          <w:lang w:val="en"/>
        </w:rPr>
        <w:br/>
        <w:t xml:space="preserve">2. Siirry </w:t>
      </w:r>
      <w:r>
        <w:rPr>
          <w:rStyle w:val="Voimakas"/>
          <w:lang w:val="en"/>
        </w:rPr>
        <w:t>Bluetooth-asetuksissa (</w:t>
      </w:r>
      <w:r>
        <w:rPr>
          <w:noProof/>
          <w:lang w:val="en"/>
        </w:rPr>
        <w:drawing>
          <wp:inline distT="0" distB="0" distL="0" distR="0" wp14:anchorId="637C9A36" wp14:editId="3E350207">
            <wp:extent cx="158750" cy="241300"/>
            <wp:effectExtent l="0" t="0" r="12700" b="635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link="rId116">
                      <a:extLst>
                        <a:ext uri="{28A0092B-C50C-407E-A947-70E740481C1C}">
                          <a14:useLocalDpi xmlns:a14="http://schemas.microsoft.com/office/drawing/2010/main" val="0"/>
                        </a:ext>
                      </a:extLst>
                    </a:blip>
                    <a:srcRect/>
                    <a:stretch>
                      <a:fillRect/>
                    </a:stretch>
                  </pic:blipFill>
                  <pic:spPr bwMode="auto">
                    <a:xfrm>
                      <a:off x="0" y="0"/>
                      <a:ext cx="158750" cy="241300"/>
                    </a:xfrm>
                    <a:prstGeom prst="rect">
                      <a:avLst/>
                    </a:prstGeom>
                    <a:noFill/>
                    <a:ln>
                      <a:noFill/>
                    </a:ln>
                  </pic:spPr>
                </pic:pic>
              </a:graphicData>
            </a:graphic>
          </wp:inline>
        </w:drawing>
      </w:r>
      <w:r>
        <w:rPr>
          <w:lang w:val="en"/>
        </w:rPr>
        <w:t xml:space="preserve"> </w:t>
      </w:r>
      <w:r>
        <w:rPr>
          <w:rStyle w:val="Voimakas"/>
          <w:lang w:val="en"/>
        </w:rPr>
        <w:t xml:space="preserve">) </w:t>
      </w:r>
      <w:r>
        <w:rPr>
          <w:lang w:val="en"/>
        </w:rPr>
        <w:t xml:space="preserve">valikkokohtaan </w:t>
      </w:r>
      <w:r>
        <w:rPr>
          <w:rStyle w:val="Voimakas"/>
          <w:lang w:val="en"/>
        </w:rPr>
        <w:t>Etsi lisälaite tai laite (</w:t>
      </w:r>
      <w:r>
        <w:rPr>
          <w:noProof/>
          <w:lang w:val="en"/>
        </w:rPr>
        <w:drawing>
          <wp:inline distT="0" distB="0" distL="0" distR="0" wp14:anchorId="129B9C6A" wp14:editId="76CC4820">
            <wp:extent cx="241300" cy="241300"/>
            <wp:effectExtent l="0" t="0" r="6350" b="635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link="rId11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w:t>
      </w:r>
      <w:r>
        <w:rPr>
          <w:lang w:val="en"/>
        </w:rPr>
        <w:br/>
        <w:t>3. Paina ja pidä painettuna mitä tahansa kaukosäätimen painiketta. Kaukosäädin näkyy Bluetooth-verkossa ja siihen voidaan muodostaa yhteys tämän ajan kuluessa.</w:t>
      </w:r>
      <w:r>
        <w:rPr>
          <w:lang w:val="en"/>
        </w:rPr>
        <w:br/>
        <w:t>4. Valitse kaukosäädin avautuvasta pudotusvalikosta.</w:t>
      </w:r>
      <w:r>
        <w:rPr>
          <w:lang w:val="en"/>
        </w:rPr>
        <w:br/>
        <w:t>5. Vahvista valintasi painamalla MENU-painiketta.</w:t>
      </w:r>
    </w:p>
    <w:p w14:paraId="672FA851" w14:textId="77777777" w:rsidR="00B177B3" w:rsidRDefault="007950D8">
      <w:pPr>
        <w:pStyle w:val="NormaaliWWW"/>
        <w:rPr>
          <w:lang w:val="en"/>
        </w:rPr>
      </w:pPr>
      <w:r>
        <w:rPr>
          <w:lang w:val="en"/>
        </w:rPr>
        <w:t>Huomautuksia:</w:t>
      </w:r>
    </w:p>
    <w:p w14:paraId="2A5918BF" w14:textId="77777777" w:rsidR="00B177B3" w:rsidRDefault="6A170B6F" w:rsidP="6A170B6F">
      <w:pPr>
        <w:numPr>
          <w:ilvl w:val="0"/>
          <w:numId w:val="76"/>
        </w:numPr>
        <w:spacing w:before="160"/>
        <w:rPr>
          <w:rFonts w:eastAsia="Times New Roman"/>
          <w:lang w:val="en-US"/>
        </w:rPr>
      </w:pPr>
      <w:r w:rsidRPr="6A170B6F">
        <w:rPr>
          <w:rFonts w:eastAsia="Times New Roman"/>
          <w:lang w:val="en-US"/>
        </w:rPr>
        <w:t>Kun pariliitos on muodostettu, kaukosäädintä voidaan käyttää Pulsar-laitteen ohjaamiseen.</w:t>
      </w:r>
    </w:p>
    <w:p w14:paraId="371731C0" w14:textId="77777777" w:rsidR="00B177B3" w:rsidRDefault="6A170B6F" w:rsidP="6A170B6F">
      <w:pPr>
        <w:numPr>
          <w:ilvl w:val="0"/>
          <w:numId w:val="76"/>
        </w:numPr>
        <w:spacing w:before="160"/>
        <w:rPr>
          <w:rFonts w:eastAsia="Times New Roman"/>
          <w:lang w:val="en-US"/>
        </w:rPr>
      </w:pPr>
      <w:r w:rsidRPr="6A170B6F">
        <w:rPr>
          <w:rFonts w:eastAsia="Times New Roman"/>
          <w:lang w:val="en-US"/>
        </w:rPr>
        <w:t>Jatkossa kaukosäädin muodostaa automaattisesti yhteyden pariksi liitettyyn laitteeseen, kun se on näkyvissä.</w:t>
      </w:r>
    </w:p>
    <w:p w14:paraId="0FDC6ED7" w14:textId="77777777" w:rsidR="00B177B3" w:rsidRDefault="007950D8" w:rsidP="003E6D1D">
      <w:pPr>
        <w:numPr>
          <w:ilvl w:val="0"/>
          <w:numId w:val="76"/>
        </w:numPr>
        <w:spacing w:before="160"/>
        <w:rPr>
          <w:rFonts w:eastAsia="Times New Roman"/>
          <w:lang w:val="en"/>
        </w:rPr>
      </w:pPr>
      <w:r>
        <w:rPr>
          <w:rFonts w:eastAsia="Times New Roman"/>
          <w:lang w:val="en"/>
        </w:rPr>
        <w:t xml:space="preserve">Kaukosäätimen nimi ja sen akun varaustaso näkyvät paritettujen laitteiden luettelossa näytön alareunassa </w:t>
      </w:r>
      <w:r>
        <w:rPr>
          <w:rStyle w:val="Voimakas"/>
          <w:rFonts w:eastAsia="Times New Roman"/>
          <w:lang w:val="en"/>
        </w:rPr>
        <w:t>Bluetooth-asetuksissa</w:t>
      </w:r>
      <w:r>
        <w:rPr>
          <w:rFonts w:eastAsia="Times New Roman"/>
          <w:noProof/>
          <w:lang w:val="en"/>
        </w:rPr>
        <w:drawing>
          <wp:inline distT="0" distB="0" distL="0" distR="0" wp14:anchorId="15F7E79E" wp14:editId="627D52C4">
            <wp:extent cx="158750" cy="241300"/>
            <wp:effectExtent l="0" t="0" r="12700" b="635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link="rId116">
                      <a:extLst>
                        <a:ext uri="{28A0092B-C50C-407E-A947-70E740481C1C}">
                          <a14:useLocalDpi xmlns:a14="http://schemas.microsoft.com/office/drawing/2010/main" val="0"/>
                        </a:ext>
                      </a:extLst>
                    </a:blip>
                    <a:srcRect/>
                    <a:stretch>
                      <a:fillRect/>
                    </a:stretch>
                  </pic:blipFill>
                  <pic:spPr bwMode="auto">
                    <a:xfrm>
                      <a:off x="0" y="0"/>
                      <a:ext cx="158750" cy="241300"/>
                    </a:xfrm>
                    <a:prstGeom prst="rect">
                      <a:avLst/>
                    </a:prstGeom>
                    <a:noFill/>
                    <a:ln>
                      <a:noFill/>
                    </a:ln>
                  </pic:spPr>
                </pic:pic>
              </a:graphicData>
            </a:graphic>
          </wp:inline>
        </w:drawing>
      </w:r>
      <w:r>
        <w:rPr>
          <w:rFonts w:eastAsia="Times New Roman"/>
          <w:lang w:val="en"/>
        </w:rPr>
        <w:t xml:space="preserve"> .</w:t>
      </w:r>
    </w:p>
    <w:p w14:paraId="1694EAA6" w14:textId="77777777" w:rsidR="00B177B3" w:rsidRDefault="007950D8" w:rsidP="002744BA">
      <w:pPr>
        <w:pStyle w:val="Otsikko2"/>
        <w:rPr>
          <w:rFonts w:eastAsia="Times New Roman"/>
          <w:lang w:val="en"/>
        </w:rPr>
      </w:pPr>
      <w:bookmarkStart w:id="101" w:name="_Toc232501773"/>
      <w:r>
        <w:rPr>
          <w:rFonts w:eastAsia="Times New Roman"/>
          <w:lang w:val="en"/>
        </w:rPr>
        <w:lastRenderedPageBreak/>
        <w:t>USB-liitäntä</w:t>
      </w:r>
      <w:bookmarkEnd w:id="101"/>
    </w:p>
    <w:p w14:paraId="69FAB326" w14:textId="77777777" w:rsidR="00B177B3" w:rsidRDefault="007950D8" w:rsidP="0043128F">
      <w:pPr>
        <w:pStyle w:val="NormaaliWWW"/>
        <w:jc w:val="center"/>
        <w:rPr>
          <w:rFonts w:eastAsiaTheme="minorEastAsia"/>
          <w:lang w:val="en"/>
        </w:rPr>
      </w:pPr>
      <w:r>
        <w:rPr>
          <w:noProof/>
          <w:lang w:val="en"/>
        </w:rPr>
        <w:drawing>
          <wp:inline distT="0" distB="0" distL="0" distR="0" wp14:anchorId="7CDD1625" wp14:editId="48A78DB1">
            <wp:extent cx="4864100" cy="2857500"/>
            <wp:effectExtent l="0" t="0" r="1270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link="rId185">
                      <a:extLst>
                        <a:ext uri="{28A0092B-C50C-407E-A947-70E740481C1C}">
                          <a14:useLocalDpi xmlns:a14="http://schemas.microsoft.com/office/drawing/2010/main" val="0"/>
                        </a:ext>
                      </a:extLst>
                    </a:blip>
                    <a:srcRect/>
                    <a:stretch>
                      <a:fillRect/>
                    </a:stretch>
                  </pic:blipFill>
                  <pic:spPr bwMode="auto">
                    <a:xfrm>
                      <a:off x="0" y="0"/>
                      <a:ext cx="4864100" cy="2857500"/>
                    </a:xfrm>
                    <a:prstGeom prst="rect">
                      <a:avLst/>
                    </a:prstGeom>
                    <a:noFill/>
                    <a:ln>
                      <a:noFill/>
                    </a:ln>
                  </pic:spPr>
                </pic:pic>
              </a:graphicData>
            </a:graphic>
          </wp:inline>
        </w:drawing>
      </w:r>
    </w:p>
    <w:p w14:paraId="51B7B8A2" w14:textId="77777777" w:rsidR="00B177B3" w:rsidRDefault="007950D8">
      <w:pPr>
        <w:pStyle w:val="NormaaliWWW"/>
        <w:rPr>
          <w:lang w:val="en"/>
        </w:rPr>
      </w:pPr>
      <w:r>
        <w:rPr>
          <w:lang w:val="en"/>
        </w:rPr>
        <w:t>1. Liitä USB-kaapelin toinen pää laitteen USB Type-C -liittimeen ja toinen pää tietokoneen USB-porttiin USB Type-A -sovittimen avulla.</w:t>
      </w:r>
    </w:p>
    <w:p w14:paraId="1032F40C" w14:textId="5493BA20" w:rsidR="00B177B3" w:rsidRDefault="007950D8">
      <w:pPr>
        <w:pStyle w:val="NormaaliWWW"/>
        <w:rPr>
          <w:lang w:val="en"/>
        </w:rPr>
      </w:pPr>
      <w:r>
        <w:rPr>
          <w:lang w:val="en"/>
        </w:rPr>
        <w:t xml:space="preserve">2. </w:t>
      </w:r>
      <w:hyperlink w:anchor="_Powering_on_and" w:history="1">
        <w:r w:rsidRPr="00FB0F79">
          <w:rPr>
            <w:rStyle w:val="Hyperlinkki"/>
          </w:rPr>
          <w:t>Kytke</w:t>
        </w:r>
      </w:hyperlink>
      <w:r>
        <w:rPr>
          <w:lang w:val="en"/>
        </w:rPr>
        <w:t xml:space="preserve"> laitteen virta päälle (tietokone ei tunnista sammutettua laitetta).</w:t>
      </w:r>
    </w:p>
    <w:p w14:paraId="0DC937FF" w14:textId="77777777" w:rsidR="00B177B3" w:rsidRDefault="007950D8">
      <w:pPr>
        <w:pStyle w:val="NormaaliWWW"/>
        <w:rPr>
          <w:lang w:val="en"/>
        </w:rPr>
      </w:pPr>
      <w:r>
        <w:rPr>
          <w:lang w:val="en"/>
        </w:rPr>
        <w:t>3. Tietokone tunnistaa laitteesi automaattisesti; ajureita ei tarvitse asentaa.</w:t>
      </w:r>
    </w:p>
    <w:p w14:paraId="7B75D79F" w14:textId="77777777" w:rsidR="00B177B3" w:rsidRDefault="6A170B6F" w:rsidP="6A170B6F">
      <w:pPr>
        <w:pStyle w:val="NormaaliWWW"/>
        <w:rPr>
          <w:lang w:val="en-US"/>
        </w:rPr>
      </w:pPr>
      <w:r w:rsidRPr="6A170B6F">
        <w:rPr>
          <w:lang w:val="en-US"/>
        </w:rPr>
        <w:t xml:space="preserve">4. Kuvaan ilmestyy kolme yhteystilaa: </w:t>
      </w:r>
      <w:r w:rsidRPr="6A170B6F">
        <w:rPr>
          <w:rStyle w:val="Voimakas"/>
          <w:lang w:val="en-US"/>
        </w:rPr>
        <w:t>Laitteen lataus</w:t>
      </w:r>
      <w:r w:rsidRPr="6A170B6F">
        <w:rPr>
          <w:lang w:val="en-US"/>
        </w:rPr>
        <w:t xml:space="preserve">, </w:t>
      </w:r>
      <w:r w:rsidRPr="6A170B6F">
        <w:rPr>
          <w:rStyle w:val="Voimakas"/>
          <w:lang w:val="en-US"/>
        </w:rPr>
        <w:t xml:space="preserve">Tiedostojen käyttö (ulkoinen muisti) </w:t>
      </w:r>
      <w:r w:rsidRPr="6A170B6F">
        <w:rPr>
          <w:lang w:val="en-US"/>
        </w:rPr>
        <w:t xml:space="preserve">ja </w:t>
      </w:r>
      <w:r w:rsidRPr="6A170B6F">
        <w:rPr>
          <w:rStyle w:val="Voimakas"/>
          <w:lang w:val="en-US"/>
        </w:rPr>
        <w:t>Videovirta</w:t>
      </w:r>
      <w:r w:rsidRPr="6A170B6F">
        <w:rPr>
          <w:lang w:val="en-US"/>
        </w:rPr>
        <w:t>.</w:t>
      </w:r>
    </w:p>
    <w:p w14:paraId="72DDF27C" w14:textId="77777777" w:rsidR="00B177B3" w:rsidRDefault="007950D8" w:rsidP="0043128F">
      <w:pPr>
        <w:pStyle w:val="NormaaliWWW"/>
        <w:jc w:val="center"/>
        <w:rPr>
          <w:lang w:val="en"/>
        </w:rPr>
      </w:pPr>
      <w:r>
        <w:rPr>
          <w:noProof/>
          <w:lang w:val="en"/>
        </w:rPr>
        <w:drawing>
          <wp:inline distT="0" distB="0" distL="0" distR="0" wp14:anchorId="5EF389B4" wp14:editId="3FF6A664">
            <wp:extent cx="3810000" cy="2857500"/>
            <wp:effectExtent l="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link="rId18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47AC6579" w14:textId="77777777" w:rsidR="00B177B3" w:rsidRDefault="007950D8">
      <w:pPr>
        <w:pStyle w:val="NormaaliWWW"/>
        <w:rPr>
          <w:lang w:val="en"/>
        </w:rPr>
      </w:pPr>
      <w:r>
        <w:rPr>
          <w:lang w:val="en"/>
        </w:rPr>
        <w:t>5. Valitse yhteystila kääntämällä ohjainreng</w:t>
      </w:r>
      <w:r>
        <w:rPr>
          <w:noProof/>
          <w:lang w:val="en"/>
        </w:rPr>
        <w:drawing>
          <wp:inline distT="0" distB="0" distL="0" distR="0" wp14:anchorId="745A28A9" wp14:editId="41D6CF89">
            <wp:extent cx="241300" cy="241300"/>
            <wp:effectExtent l="0" t="0" r="6350" b="635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lang w:val="en"/>
        </w:rPr>
        <w:t xml:space="preserve"> .</w:t>
      </w:r>
    </w:p>
    <w:p w14:paraId="3BBDB87C" w14:textId="77777777" w:rsidR="00B177B3" w:rsidRDefault="6A170B6F" w:rsidP="6A170B6F">
      <w:pPr>
        <w:pStyle w:val="NormaaliWWW"/>
        <w:rPr>
          <w:lang w:val="en-US"/>
        </w:rPr>
      </w:pPr>
      <w:r w:rsidRPr="6A170B6F">
        <w:rPr>
          <w:lang w:val="en-US"/>
        </w:rPr>
        <w:lastRenderedPageBreak/>
        <w:t>6. Vahvista valinta painamalla lyhyesti MENU-painiketta.</w:t>
      </w:r>
    </w:p>
    <w:p w14:paraId="785B4B9A" w14:textId="77777777" w:rsidR="00B177B3" w:rsidRDefault="007950D8" w:rsidP="002744BA">
      <w:pPr>
        <w:pStyle w:val="Otsikko3"/>
        <w:rPr>
          <w:rFonts w:eastAsia="Times New Roman"/>
          <w:lang w:val="en"/>
        </w:rPr>
      </w:pPr>
      <w:r>
        <w:rPr>
          <w:rStyle w:val="Voimakas"/>
          <w:rFonts w:eastAsia="Times New Roman"/>
          <w:b/>
          <w:bCs w:val="0"/>
          <w:lang w:val="en"/>
        </w:rPr>
        <w:t xml:space="preserve">Laitteen lataus </w:t>
      </w:r>
    </w:p>
    <w:p w14:paraId="61705BFD" w14:textId="77777777" w:rsidR="00B177B3" w:rsidRDefault="007950D8" w:rsidP="6A170B6F">
      <w:pPr>
        <w:numPr>
          <w:ilvl w:val="0"/>
          <w:numId w:val="77"/>
        </w:numPr>
        <w:spacing w:before="160"/>
        <w:rPr>
          <w:rFonts w:eastAsia="Times New Roman"/>
          <w:lang w:val="en-US"/>
        </w:rPr>
      </w:pPr>
      <w:r w:rsidRPr="6A170B6F">
        <w:rPr>
          <w:rFonts w:eastAsia="Times New Roman"/>
          <w:lang w:val="en-US"/>
        </w:rPr>
        <w:t>Tässä tilassa, kun tietokonetta käytetään ulkoisena virtalähteenä, tilapalkkiin ilmestyy kuvake</w:t>
      </w:r>
      <w:r>
        <w:rPr>
          <w:rFonts w:eastAsia="Times New Roman"/>
          <w:noProof/>
          <w:lang w:val="en"/>
        </w:rPr>
        <w:drawing>
          <wp:inline distT="0" distB="0" distL="0" distR="0" wp14:anchorId="68E48339" wp14:editId="218B1459">
            <wp:extent cx="622300" cy="241300"/>
            <wp:effectExtent l="0" t="0" r="6350" b="635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622300" cy="241300"/>
                    </a:xfrm>
                    <a:prstGeom prst="rect">
                      <a:avLst/>
                    </a:prstGeom>
                    <a:noFill/>
                    <a:ln>
                      <a:noFill/>
                    </a:ln>
                  </pic:spPr>
                </pic:pic>
              </a:graphicData>
            </a:graphic>
          </wp:inline>
        </w:drawing>
      </w:r>
      <w:r w:rsidRPr="6A170B6F">
        <w:rPr>
          <w:rFonts w:eastAsia="Times New Roman"/>
          <w:lang w:val="en-US"/>
        </w:rPr>
        <w:t xml:space="preserve"> . Laite jatkaa toimintaansa ja kaikki toiminnot ovat käytettävissä.</w:t>
      </w:r>
    </w:p>
    <w:p w14:paraId="2E85DB4B" w14:textId="77777777" w:rsidR="00B177B3" w:rsidRDefault="007950D8" w:rsidP="003E6D1D">
      <w:pPr>
        <w:numPr>
          <w:ilvl w:val="0"/>
          <w:numId w:val="77"/>
        </w:numPr>
        <w:spacing w:before="160"/>
        <w:rPr>
          <w:rFonts w:eastAsia="Times New Roman"/>
          <w:lang w:val="en"/>
        </w:rPr>
      </w:pPr>
      <w:r>
        <w:rPr>
          <w:rFonts w:eastAsia="Times New Roman"/>
          <w:lang w:val="en"/>
        </w:rPr>
        <w:t>Laitteeseen asennettua akkua ei ladata!</w:t>
      </w:r>
    </w:p>
    <w:p w14:paraId="603A92AD" w14:textId="77777777" w:rsidR="00B177B3" w:rsidRDefault="6A170B6F" w:rsidP="6A170B6F">
      <w:pPr>
        <w:numPr>
          <w:ilvl w:val="0"/>
          <w:numId w:val="77"/>
        </w:numPr>
        <w:spacing w:before="160"/>
        <w:rPr>
          <w:rFonts w:eastAsia="Times New Roman"/>
          <w:lang w:val="en-US"/>
        </w:rPr>
      </w:pPr>
      <w:r w:rsidRPr="6A170B6F">
        <w:rPr>
          <w:rFonts w:eastAsia="Times New Roman"/>
          <w:lang w:val="en-US"/>
        </w:rPr>
        <w:t>Akun lataamisen mahdollisuus riippuu tietokoneen USB-portista.</w:t>
      </w:r>
    </w:p>
    <w:p w14:paraId="4219ED29" w14:textId="77777777" w:rsidR="00B177B3" w:rsidRDefault="6A170B6F" w:rsidP="6A170B6F">
      <w:pPr>
        <w:numPr>
          <w:ilvl w:val="0"/>
          <w:numId w:val="77"/>
        </w:numPr>
        <w:spacing w:before="160"/>
        <w:rPr>
          <w:rFonts w:eastAsia="Times New Roman"/>
          <w:lang w:val="en-US"/>
        </w:rPr>
      </w:pPr>
      <w:r w:rsidRPr="6A170B6F">
        <w:rPr>
          <w:rFonts w:eastAsia="Times New Roman"/>
          <w:lang w:val="en-US"/>
        </w:rPr>
        <w:t xml:space="preserve">Kun USB-kaapeli irrotetaan laitteesta, joka on kytketty </w:t>
      </w:r>
      <w:r w:rsidRPr="6A170B6F">
        <w:rPr>
          <w:rStyle w:val="Voimakas"/>
          <w:rFonts w:eastAsia="Times New Roman"/>
          <w:lang w:val="en-US"/>
        </w:rPr>
        <w:t xml:space="preserve">laitteen </w:t>
      </w:r>
      <w:r w:rsidRPr="6A170B6F">
        <w:rPr>
          <w:rFonts w:eastAsia="Times New Roman"/>
          <w:lang w:val="en-US"/>
        </w:rPr>
        <w:t>lataustilaan, laite jatkaa toimintaansa ladattavista akuista, jos ne ovat riittävän ladattuja.</w:t>
      </w:r>
    </w:p>
    <w:p w14:paraId="77AC1076" w14:textId="77777777" w:rsidR="00B177B3" w:rsidRDefault="007950D8" w:rsidP="002744BA">
      <w:pPr>
        <w:pStyle w:val="Otsikko3"/>
        <w:rPr>
          <w:rFonts w:eastAsia="Times New Roman"/>
          <w:lang w:val="en"/>
        </w:rPr>
      </w:pPr>
      <w:r>
        <w:rPr>
          <w:rStyle w:val="Voimakas"/>
          <w:rFonts w:eastAsia="Times New Roman"/>
          <w:b/>
          <w:bCs w:val="0"/>
          <w:lang w:val="en"/>
        </w:rPr>
        <w:t xml:space="preserve">Tiedostojen käyttö </w:t>
      </w:r>
    </w:p>
    <w:p w14:paraId="1F008584" w14:textId="77777777" w:rsidR="00B177B3" w:rsidRDefault="6A170B6F" w:rsidP="6A170B6F">
      <w:pPr>
        <w:numPr>
          <w:ilvl w:val="0"/>
          <w:numId w:val="78"/>
        </w:numPr>
        <w:spacing w:before="160"/>
        <w:rPr>
          <w:rFonts w:eastAsia="Times New Roman"/>
          <w:lang w:val="en-US"/>
        </w:rPr>
      </w:pPr>
      <w:r w:rsidRPr="6A170B6F">
        <w:rPr>
          <w:rFonts w:eastAsia="Times New Roman"/>
          <w:lang w:val="en-US"/>
        </w:rPr>
        <w:t>Tässä tilassa tietokone tunnistaa laitteen muistikorttina.</w:t>
      </w:r>
    </w:p>
    <w:p w14:paraId="720EDC29" w14:textId="77777777" w:rsidR="00B177B3" w:rsidRDefault="6A170B6F" w:rsidP="6A170B6F">
      <w:pPr>
        <w:numPr>
          <w:ilvl w:val="0"/>
          <w:numId w:val="78"/>
        </w:numPr>
        <w:spacing w:before="160"/>
        <w:rPr>
          <w:rFonts w:eastAsia="Times New Roman"/>
          <w:lang w:val="en-US"/>
        </w:rPr>
      </w:pPr>
      <w:r w:rsidRPr="6A170B6F">
        <w:rPr>
          <w:rFonts w:eastAsia="Times New Roman"/>
          <w:lang w:val="en-US"/>
        </w:rPr>
        <w:t>Tämä tila on tarkoitettu laitteen muistiin tallennettujen tiedostojen käsittelyyn. Laitteen toiminnot eivät ole käytettävissä tässä tilassa; laite sammuu automaattisesti.</w:t>
      </w:r>
    </w:p>
    <w:p w14:paraId="3F210E7A" w14:textId="77777777" w:rsidR="00B177B3" w:rsidRDefault="007950D8" w:rsidP="003E6D1D">
      <w:pPr>
        <w:numPr>
          <w:ilvl w:val="0"/>
          <w:numId w:val="78"/>
        </w:numPr>
        <w:spacing w:before="160"/>
        <w:rPr>
          <w:rFonts w:eastAsia="Times New Roman"/>
          <w:lang w:val="en"/>
        </w:rPr>
      </w:pPr>
      <w:r>
        <w:rPr>
          <w:rFonts w:eastAsia="Times New Roman"/>
          <w:lang w:val="en"/>
        </w:rPr>
        <w:t>Jos videotallennus oli käynnissä yhteyden muodostamisen aikana, tallennus keskeytyy ja video tallennetaan.</w:t>
      </w:r>
    </w:p>
    <w:p w14:paraId="72352247" w14:textId="77777777" w:rsidR="00B177B3" w:rsidRDefault="007950D8" w:rsidP="003E6D1D">
      <w:pPr>
        <w:numPr>
          <w:ilvl w:val="0"/>
          <w:numId w:val="78"/>
        </w:numPr>
        <w:spacing w:before="160"/>
        <w:rPr>
          <w:rFonts w:eastAsia="Times New Roman"/>
          <w:lang w:val="en"/>
        </w:rPr>
      </w:pPr>
      <w:r>
        <w:rPr>
          <w:rFonts w:eastAsia="Times New Roman"/>
          <w:lang w:val="en"/>
        </w:rPr>
        <w:t xml:space="preserve">Jos laite on </w:t>
      </w:r>
      <w:r>
        <w:rPr>
          <w:rStyle w:val="Voimakas"/>
          <w:rFonts w:eastAsia="Times New Roman"/>
          <w:lang w:val="en"/>
        </w:rPr>
        <w:t xml:space="preserve">tiedostojen </w:t>
      </w:r>
      <w:r>
        <w:rPr>
          <w:rFonts w:eastAsia="Times New Roman"/>
          <w:lang w:val="en"/>
        </w:rPr>
        <w:t>käyttötilassa ja se irrotetaan USB-liitännästä, laite pysyy päällä.</w:t>
      </w:r>
    </w:p>
    <w:p w14:paraId="7B70F454" w14:textId="77777777" w:rsidR="00B177B3" w:rsidRDefault="007950D8" w:rsidP="002744BA">
      <w:pPr>
        <w:pStyle w:val="Otsikko3"/>
        <w:rPr>
          <w:rFonts w:eastAsia="Times New Roman"/>
          <w:lang w:val="en"/>
        </w:rPr>
      </w:pPr>
      <w:r>
        <w:rPr>
          <w:rFonts w:eastAsia="Times New Roman"/>
          <w:lang w:val="en"/>
        </w:rPr>
        <w:t>Videostriimi</w:t>
      </w:r>
    </w:p>
    <w:p w14:paraId="375A2224" w14:textId="77777777" w:rsidR="00B177B3" w:rsidRDefault="007950D8" w:rsidP="0043128F">
      <w:pPr>
        <w:pStyle w:val="NormaaliWWW"/>
        <w:jc w:val="center"/>
        <w:rPr>
          <w:rFonts w:eastAsiaTheme="minorEastAsia"/>
          <w:lang w:val="en"/>
        </w:rPr>
      </w:pPr>
      <w:r>
        <w:rPr>
          <w:noProof/>
          <w:lang w:val="en"/>
        </w:rPr>
        <w:drawing>
          <wp:inline distT="0" distB="0" distL="0" distR="0" wp14:anchorId="6F9870B9" wp14:editId="4629539B">
            <wp:extent cx="4775200" cy="2857500"/>
            <wp:effectExtent l="0" t="0" r="635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link="rId187">
                      <a:extLst>
                        <a:ext uri="{28A0092B-C50C-407E-A947-70E740481C1C}">
                          <a14:useLocalDpi xmlns:a14="http://schemas.microsoft.com/office/drawing/2010/main" val="0"/>
                        </a:ext>
                      </a:extLst>
                    </a:blip>
                    <a:srcRect/>
                    <a:stretch>
                      <a:fillRect/>
                    </a:stretch>
                  </pic:blipFill>
                  <pic:spPr bwMode="auto">
                    <a:xfrm>
                      <a:off x="0" y="0"/>
                      <a:ext cx="4775200" cy="2857500"/>
                    </a:xfrm>
                    <a:prstGeom prst="rect">
                      <a:avLst/>
                    </a:prstGeom>
                    <a:noFill/>
                    <a:ln>
                      <a:noFill/>
                    </a:ln>
                  </pic:spPr>
                </pic:pic>
              </a:graphicData>
            </a:graphic>
          </wp:inline>
        </w:drawing>
      </w:r>
    </w:p>
    <w:p w14:paraId="17DCA103" w14:textId="77777777" w:rsidR="00B177B3" w:rsidRDefault="6A170B6F" w:rsidP="6A170B6F">
      <w:pPr>
        <w:pStyle w:val="NormaaliWWW"/>
        <w:rPr>
          <w:lang w:val="en-US"/>
        </w:rPr>
      </w:pPr>
      <w:r w:rsidRPr="6A170B6F">
        <w:rPr>
          <w:lang w:val="en-US"/>
        </w:rPr>
        <w:t>Laite voidaan liittää tietokoneeseen tai älypuhelimeen USB Type-C -kaapelilla.</w:t>
      </w:r>
    </w:p>
    <w:p w14:paraId="0619B314" w14:textId="77777777" w:rsidR="00B177B3" w:rsidRDefault="6A170B6F" w:rsidP="6A170B6F">
      <w:pPr>
        <w:pStyle w:val="NormaaliWWW"/>
        <w:rPr>
          <w:lang w:val="en-US"/>
        </w:rPr>
      </w:pPr>
      <w:r w:rsidRPr="6A170B6F">
        <w:rPr>
          <w:lang w:val="en-US"/>
        </w:rPr>
        <w:t>Laite tunnistetaan verkkokameraksi, ja sitä voidaan käyttää minkä tahansa verkkokameroita tukevan sovelluksen kautta. USB-liitännän signaali on laadultaan parempi ja viiveeltään pienempi, ja sitä voidaan tallentaa tai muokata liitetyn laitteen ohjelmistolla.</w:t>
      </w:r>
    </w:p>
    <w:p w14:paraId="22F7C894" w14:textId="5D560162" w:rsidR="00B177B3" w:rsidRDefault="007950D8" w:rsidP="6A170B6F">
      <w:pPr>
        <w:pStyle w:val="NormaaliWWW"/>
        <w:rPr>
          <w:lang w:val="en-US"/>
        </w:rPr>
      </w:pPr>
      <w:r w:rsidRPr="6A170B6F">
        <w:rPr>
          <w:lang w:val="en-US"/>
        </w:rPr>
        <w:lastRenderedPageBreak/>
        <w:t xml:space="preserve">Videovirran aikana on mahdollista tallentaa näkyvä kuva. Videotallennuksen voi käynnistää vain laitteesta itsestään painamalla lyhyesti </w:t>
      </w:r>
      <w:r w:rsidR="00453F2D" w:rsidRPr="6A170B6F">
        <w:rPr>
          <w:lang w:val="en-US"/>
        </w:rPr>
        <w:t>REC-</w:t>
      </w:r>
      <w:r>
        <w:rPr>
          <w:noProof/>
          <w:lang w:val="en"/>
        </w:rPr>
        <w:drawing>
          <wp:inline distT="0" distB="0" distL="0" distR="0" wp14:anchorId="3A793873" wp14:editId="57777722">
            <wp:extent cx="266700" cy="241300"/>
            <wp:effectExtent l="0" t="0" r="0" b="635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link="rId68">
                      <a:extLst>
                        <a:ext uri="{28A0092B-C50C-407E-A947-70E740481C1C}">
                          <a14:useLocalDpi xmlns:a14="http://schemas.microsoft.com/office/drawing/2010/main" val="0"/>
                        </a:ext>
                      </a:extLst>
                    </a:blip>
                    <a:srcRect/>
                    <a:stretch>
                      <a:fillRect/>
                    </a:stretch>
                  </pic:blipFill>
                  <pic:spPr bwMode="auto">
                    <a:xfrm>
                      <a:off x="0" y="0"/>
                      <a:ext cx="266700" cy="241300"/>
                    </a:xfrm>
                    <a:prstGeom prst="rect">
                      <a:avLst/>
                    </a:prstGeom>
                    <a:noFill/>
                    <a:ln>
                      <a:noFill/>
                    </a:ln>
                  </pic:spPr>
                </pic:pic>
              </a:graphicData>
            </a:graphic>
          </wp:inline>
        </w:drawing>
      </w:r>
      <w:r w:rsidR="00453F2D" w:rsidRPr="6A170B6F">
        <w:rPr>
          <w:lang w:val="en-US"/>
        </w:rPr>
        <w:t xml:space="preserve"> </w:t>
      </w:r>
      <w:r w:rsidRPr="6A170B6F">
        <w:rPr>
          <w:lang w:val="en-US"/>
        </w:rPr>
        <w:t>-painiketta.</w:t>
      </w:r>
    </w:p>
    <w:p w14:paraId="16D6A617" w14:textId="77777777" w:rsidR="00B177B3" w:rsidRDefault="6A170B6F" w:rsidP="6A170B6F">
      <w:pPr>
        <w:pStyle w:val="NormaaliWWW"/>
        <w:rPr>
          <w:lang w:val="en-US"/>
        </w:rPr>
      </w:pPr>
      <w:r w:rsidRPr="6A170B6F">
        <w:rPr>
          <w:rStyle w:val="Voimakas"/>
          <w:lang w:val="en-US"/>
        </w:rPr>
        <w:t xml:space="preserve">HUOM! </w:t>
      </w:r>
      <w:r w:rsidRPr="6A170B6F">
        <w:rPr>
          <w:lang w:val="en-US"/>
        </w:rPr>
        <w:t>Ominaisuus on tuettu vain niissä iPhone-laitteissa, joissa on USB Type-C -portti.</w:t>
      </w:r>
    </w:p>
    <w:p w14:paraId="43AE8F68" w14:textId="77777777" w:rsidR="00B177B3" w:rsidRDefault="007950D8">
      <w:pPr>
        <w:pStyle w:val="NormaaliWWW"/>
        <w:rPr>
          <w:lang w:val="en"/>
        </w:rPr>
      </w:pPr>
      <w:r>
        <w:rPr>
          <w:lang w:val="en"/>
        </w:rPr>
        <w:t>Videovirran katseluun voi käyttää mitä tahansa sovellusta (tietokoneella tai mobiililaitteilla), joka tukee UVC-videostandardia.</w:t>
      </w:r>
    </w:p>
    <w:p w14:paraId="1AC05476" w14:textId="77777777" w:rsidR="00B177B3" w:rsidRDefault="007950D8">
      <w:pPr>
        <w:pStyle w:val="NormaaliWWW"/>
        <w:rPr>
          <w:lang w:val="en"/>
        </w:rPr>
      </w:pPr>
      <w:r>
        <w:rPr>
          <w:lang w:val="en"/>
        </w:rPr>
        <w:t>Joissakin sovelluksissa kuvan siirrossa voi esiintyä viivettä. Voit vähentää viivettä poistamalla puskurin käytöstä sovelluksen asetuksissa.</w:t>
      </w:r>
    </w:p>
    <w:p w14:paraId="01FB7F99" w14:textId="77777777" w:rsidR="001B69AC" w:rsidRDefault="001B69AC">
      <w:pPr>
        <w:spacing w:after="0" w:line="240" w:lineRule="auto"/>
        <w:rPr>
          <w:rFonts w:eastAsia="Times New Roman" w:cstheme="majorBidi"/>
          <w:b/>
          <w:sz w:val="40"/>
          <w:szCs w:val="40"/>
          <w:lang w:val="en"/>
        </w:rPr>
      </w:pPr>
      <w:r>
        <w:br w:type="page"/>
      </w:r>
    </w:p>
    <w:p w14:paraId="5F74F7E0" w14:textId="5CE96CB0" w:rsidR="00B177B3" w:rsidRPr="001B69AC" w:rsidRDefault="007950D8" w:rsidP="001B69AC">
      <w:pPr>
        <w:pStyle w:val="Otsikko1"/>
      </w:pPr>
      <w:bookmarkStart w:id="102" w:name="_Toc232501774"/>
      <w:r w:rsidRPr="001B69AC">
        <w:lastRenderedPageBreak/>
        <w:t>Ohjelmisto</w:t>
      </w:r>
      <w:bookmarkEnd w:id="102"/>
    </w:p>
    <w:p w14:paraId="25563161" w14:textId="77777777" w:rsidR="00B177B3" w:rsidRDefault="007950D8" w:rsidP="002744BA">
      <w:pPr>
        <w:pStyle w:val="Otsikko2"/>
        <w:rPr>
          <w:rFonts w:eastAsia="Times New Roman"/>
          <w:lang w:val="en"/>
        </w:rPr>
      </w:pPr>
      <w:bookmarkStart w:id="103" w:name="_Stream_Vision_2"/>
      <w:bookmarkStart w:id="104" w:name="_Toc232501775"/>
      <w:bookmarkEnd w:id="103"/>
      <w:r>
        <w:rPr>
          <w:rFonts w:eastAsia="Times New Roman"/>
          <w:lang w:val="en"/>
        </w:rPr>
        <w:t>Stream Vision 2</w:t>
      </w:r>
      <w:bookmarkEnd w:id="104"/>
    </w:p>
    <w:p w14:paraId="76B12A61" w14:textId="77777777" w:rsidR="00B177B3" w:rsidRDefault="6A170B6F" w:rsidP="6A170B6F">
      <w:pPr>
        <w:pStyle w:val="NormaaliWWW"/>
        <w:rPr>
          <w:rFonts w:eastAsiaTheme="minorEastAsia"/>
          <w:lang w:val="en-US"/>
        </w:rPr>
      </w:pPr>
      <w:r w:rsidRPr="6A170B6F">
        <w:rPr>
          <w:lang w:val="en-US"/>
        </w:rPr>
        <w:t>Asenna Stream Vision 2 -sovellus, jotta voit ladata tiedostoja, päivittää laiteohjelmiston, ohjata laitetta kaukosäätimellä ja lähettää kuvia laitteestasi älypuhelimeen tai tablet-laitteeseen Wi-Fi-yhteyden kautta.</w:t>
      </w:r>
    </w:p>
    <w:p w14:paraId="05B3CAC5" w14:textId="77777777" w:rsidR="00B177B3" w:rsidRDefault="007950D8" w:rsidP="00453F2D">
      <w:pPr>
        <w:pStyle w:val="NormaaliWWW"/>
        <w:jc w:val="center"/>
        <w:rPr>
          <w:lang w:val="en"/>
        </w:rPr>
      </w:pPr>
      <w:r>
        <w:rPr>
          <w:noProof/>
          <w:lang w:val="en"/>
        </w:rPr>
        <w:drawing>
          <wp:inline distT="0" distB="0" distL="0" distR="0" wp14:anchorId="1D2227A6" wp14:editId="70951521">
            <wp:extent cx="2686050" cy="952500"/>
            <wp:effectExtent l="0" t="0" r="0"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link="rId188">
                      <a:extLst>
                        <a:ext uri="{28A0092B-C50C-407E-A947-70E740481C1C}">
                          <a14:useLocalDpi xmlns:a14="http://schemas.microsoft.com/office/drawing/2010/main" val="0"/>
                        </a:ext>
                      </a:extLst>
                    </a:blip>
                    <a:srcRect/>
                    <a:stretch>
                      <a:fillRect/>
                    </a:stretch>
                  </pic:blipFill>
                  <pic:spPr bwMode="auto">
                    <a:xfrm>
                      <a:off x="0" y="0"/>
                      <a:ext cx="2686050" cy="952500"/>
                    </a:xfrm>
                    <a:prstGeom prst="rect">
                      <a:avLst/>
                    </a:prstGeom>
                    <a:noFill/>
                    <a:ln>
                      <a:noFill/>
                    </a:ln>
                  </pic:spPr>
                </pic:pic>
              </a:graphicData>
            </a:graphic>
          </wp:inline>
        </w:drawing>
      </w:r>
    </w:p>
    <w:p w14:paraId="5D76A109" w14:textId="77777777" w:rsidR="00B177B3" w:rsidRDefault="007950D8">
      <w:pPr>
        <w:pStyle w:val="NormaaliWWW"/>
        <w:rPr>
          <w:lang w:val="en"/>
        </w:rPr>
      </w:pPr>
      <w:r>
        <w:rPr>
          <w:lang w:val="en"/>
        </w:rPr>
        <w:t xml:space="preserve">Lisäohjeita Stream Vision 2:sta löydät </w:t>
      </w:r>
      <w:hyperlink r:id="rId189" w:tgtFrame="_blank" w:history="1">
        <w:r w:rsidRPr="00874C57">
          <w:rPr>
            <w:rStyle w:val="Hyperlinkki"/>
          </w:rPr>
          <w:t>täältä</w:t>
        </w:r>
      </w:hyperlink>
      <w:r>
        <w:rPr>
          <w:rStyle w:val="Voimakas"/>
          <w:lang w:val="en"/>
        </w:rPr>
        <w:t>.</w:t>
      </w:r>
    </w:p>
    <w:p w14:paraId="2B0CBC53" w14:textId="77777777" w:rsidR="00B177B3" w:rsidRDefault="007950D8">
      <w:pPr>
        <w:pStyle w:val="NormaaliWWW"/>
        <w:rPr>
          <w:lang w:val="en"/>
        </w:rPr>
      </w:pPr>
      <w:hyperlink r:id="rId190" w:tgtFrame="_blank" w:history="1">
        <w:r w:rsidRPr="00874C57">
          <w:rPr>
            <w:rStyle w:val="Hyperlinkki"/>
          </w:rPr>
          <w:t>Lataa</w:t>
        </w:r>
      </w:hyperlink>
      <w:r>
        <w:rPr>
          <w:lang w:val="en"/>
        </w:rPr>
        <w:t xml:space="preserve"> Google Playsta</w:t>
      </w:r>
    </w:p>
    <w:p w14:paraId="22A17EC4" w14:textId="77777777" w:rsidR="00B177B3" w:rsidRDefault="007950D8">
      <w:pPr>
        <w:pStyle w:val="NormaaliWWW"/>
        <w:rPr>
          <w:lang w:val="en"/>
        </w:rPr>
      </w:pPr>
      <w:hyperlink r:id="rId191" w:tgtFrame="_blank" w:history="1">
        <w:r w:rsidRPr="00874C57">
          <w:rPr>
            <w:rStyle w:val="Hyperlinkki"/>
          </w:rPr>
          <w:t>Lataa</w:t>
        </w:r>
      </w:hyperlink>
      <w:r>
        <w:rPr>
          <w:lang w:val="en"/>
        </w:rPr>
        <w:t xml:space="preserve"> App Storesta</w:t>
      </w:r>
    </w:p>
    <w:p w14:paraId="2888EB0A" w14:textId="77777777" w:rsidR="00B177B3" w:rsidRDefault="6A170B6F" w:rsidP="6A170B6F">
      <w:pPr>
        <w:pStyle w:val="NormaaliWWW"/>
        <w:rPr>
          <w:lang w:val="en-US"/>
        </w:rPr>
      </w:pPr>
      <w:hyperlink r:id="rId192" w:anchor="faq-8-9">
        <w:r w:rsidRPr="6A170B6F">
          <w:rPr>
            <w:rStyle w:val="Voimakas"/>
            <w:color w:val="0000FF"/>
            <w:lang w:val="en-US"/>
          </w:rPr>
          <w:t>Täältä</w:t>
        </w:r>
      </w:hyperlink>
      <w:r w:rsidRPr="6A170B6F">
        <w:rPr>
          <w:lang w:val="en-US"/>
        </w:rPr>
        <w:t xml:space="preserve"> löydät vastauksia Stream Vision 2:n käyttöön liittyviin usein kysyttyihin kysymyksiin.</w:t>
      </w:r>
    </w:p>
    <w:p w14:paraId="27AD9D33" w14:textId="77777777" w:rsidR="00B177B3" w:rsidRDefault="007950D8">
      <w:pPr>
        <w:pStyle w:val="NormaaliWWW"/>
        <w:rPr>
          <w:lang w:val="en"/>
        </w:rPr>
      </w:pPr>
      <w:r>
        <w:rPr>
          <w:lang w:val="en"/>
        </w:rPr>
        <w:t xml:space="preserve"> </w:t>
      </w:r>
    </w:p>
    <w:p w14:paraId="4A747AB4" w14:textId="77777777" w:rsidR="00B177B3" w:rsidRDefault="007950D8" w:rsidP="002744BA">
      <w:pPr>
        <w:pStyle w:val="Otsikko3"/>
        <w:rPr>
          <w:rFonts w:eastAsia="Times New Roman"/>
          <w:lang w:val="en"/>
        </w:rPr>
      </w:pPr>
      <w:r>
        <w:rPr>
          <w:rFonts w:eastAsia="Times New Roman"/>
          <w:lang w:val="en"/>
        </w:rPr>
        <w:t>Stream Vision 2 -käyttöopas</w:t>
      </w:r>
    </w:p>
    <w:p w14:paraId="719428AC" w14:textId="77777777" w:rsidR="00B177B3" w:rsidRPr="00874C57" w:rsidRDefault="007950D8">
      <w:pPr>
        <w:pStyle w:val="NormaaliWWW"/>
        <w:rPr>
          <w:rStyle w:val="Hyperlinkki"/>
        </w:rPr>
      </w:pPr>
      <w:hyperlink r:id="rId193" w:tgtFrame="_blank" w:history="1">
        <w:r w:rsidRPr="00874C57">
          <w:rPr>
            <w:rStyle w:val="Hyperlinkki"/>
          </w:rPr>
          <w:t>Android</w:t>
        </w:r>
      </w:hyperlink>
    </w:p>
    <w:p w14:paraId="5BE95428" w14:textId="77777777" w:rsidR="00B177B3" w:rsidRPr="00874C57" w:rsidRDefault="007950D8">
      <w:pPr>
        <w:pStyle w:val="NormaaliWWW"/>
        <w:rPr>
          <w:rStyle w:val="Hyperlinkki"/>
        </w:rPr>
      </w:pPr>
      <w:hyperlink r:id="rId194" w:tgtFrame="_blank" w:history="1">
        <w:r w:rsidRPr="00874C57">
          <w:rPr>
            <w:rStyle w:val="Hyperlinkki"/>
          </w:rPr>
          <w:t>iOS</w:t>
        </w:r>
      </w:hyperlink>
    </w:p>
    <w:p w14:paraId="214E5E2C" w14:textId="77777777" w:rsidR="00B177B3" w:rsidRDefault="007950D8" w:rsidP="004D20EC">
      <w:pPr>
        <w:pStyle w:val="Otsikko2"/>
        <w:rPr>
          <w:rFonts w:eastAsia="Times New Roman"/>
          <w:lang w:val="en"/>
        </w:rPr>
      </w:pPr>
      <w:bookmarkStart w:id="105" w:name="_Stream_Vision_Ballistics"/>
      <w:bookmarkStart w:id="106" w:name="_Toc232501776"/>
      <w:bookmarkEnd w:id="105"/>
      <w:r>
        <w:rPr>
          <w:rFonts w:eastAsia="Times New Roman"/>
          <w:lang w:val="en"/>
        </w:rPr>
        <w:t>Stream Vision Ballistics</w:t>
      </w:r>
      <w:bookmarkEnd w:id="106"/>
    </w:p>
    <w:p w14:paraId="567F7714" w14:textId="77777777" w:rsidR="00B177B3" w:rsidRDefault="007950D8" w:rsidP="00453F2D">
      <w:pPr>
        <w:pStyle w:val="NormaaliWWW"/>
        <w:jc w:val="center"/>
        <w:rPr>
          <w:rFonts w:eastAsiaTheme="minorEastAsia"/>
          <w:lang w:val="en"/>
        </w:rPr>
      </w:pPr>
      <w:r>
        <w:rPr>
          <w:noProof/>
          <w:lang w:val="en"/>
        </w:rPr>
        <w:drawing>
          <wp:inline distT="0" distB="0" distL="0" distR="0" wp14:anchorId="3D3B9970" wp14:editId="1E73AFEE">
            <wp:extent cx="2952750" cy="952500"/>
            <wp:effectExtent l="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link="rId195">
                      <a:extLst>
                        <a:ext uri="{28A0092B-C50C-407E-A947-70E740481C1C}">
                          <a14:useLocalDpi xmlns:a14="http://schemas.microsoft.com/office/drawing/2010/main" val="0"/>
                        </a:ext>
                      </a:extLst>
                    </a:blip>
                    <a:srcRect/>
                    <a:stretch>
                      <a:fillRect/>
                    </a:stretch>
                  </pic:blipFill>
                  <pic:spPr bwMode="auto">
                    <a:xfrm>
                      <a:off x="0" y="0"/>
                      <a:ext cx="2952750" cy="952500"/>
                    </a:xfrm>
                    <a:prstGeom prst="rect">
                      <a:avLst/>
                    </a:prstGeom>
                    <a:noFill/>
                    <a:ln>
                      <a:noFill/>
                    </a:ln>
                  </pic:spPr>
                </pic:pic>
              </a:graphicData>
            </a:graphic>
          </wp:inline>
        </w:drawing>
      </w:r>
    </w:p>
    <w:p w14:paraId="730823D6" w14:textId="77777777" w:rsidR="00B177B3" w:rsidRDefault="6A170B6F" w:rsidP="6A170B6F">
      <w:pPr>
        <w:pStyle w:val="NormaaliWWW"/>
        <w:rPr>
          <w:lang w:val="en-US"/>
        </w:rPr>
      </w:pPr>
      <w:r w:rsidRPr="6A170B6F">
        <w:rPr>
          <w:lang w:val="en-US"/>
        </w:rPr>
        <w:t>Stream Vision Ballistics -sovellus on monipuolinen mobiili ballistinen laskentatyökalu tarkkaan pitkän matkan ammuntaan. Voit yhdistää sovelluksen yhteensopivaan Pulsar-laitteeseen tai mihin tahansa päiväkäyttöön tarkoitettuun kiikariin. Käytämme omia algoritmejamme tarjotaksemme tarkkoja, joustavia ja luotettavia osumapiste-ehdotuksia. Jotta ne toimisivat, luo ballistinen profiili (tai useita profiileja) ja syötä tarvittavat tiedot.</w:t>
      </w:r>
    </w:p>
    <w:p w14:paraId="1AEC221D" w14:textId="2F29E622" w:rsidR="00B177B3" w:rsidRDefault="007950D8">
      <w:pPr>
        <w:pStyle w:val="NormaaliWWW"/>
        <w:rPr>
          <w:lang w:val="en"/>
        </w:rPr>
      </w:pPr>
      <w:hyperlink r:id="rId196" w:tgtFrame="_blank" w:history="1">
        <w:r>
          <w:rPr>
            <w:rStyle w:val="Voimakas"/>
            <w:color w:val="0000FF"/>
            <w:lang w:val="en"/>
          </w:rPr>
          <w:t>Lataa</w:t>
        </w:r>
      </w:hyperlink>
      <w:r>
        <w:rPr>
          <w:lang w:val="en"/>
        </w:rPr>
        <w:t xml:space="preserve"> Google Playsta</w:t>
      </w:r>
    </w:p>
    <w:p w14:paraId="6FE582B5" w14:textId="77777777" w:rsidR="00B177B3" w:rsidRDefault="007950D8">
      <w:pPr>
        <w:pStyle w:val="NormaaliWWW"/>
        <w:rPr>
          <w:lang w:val="en"/>
        </w:rPr>
      </w:pPr>
      <w:hyperlink r:id="rId197" w:tgtFrame="_blank" w:history="1">
        <w:r>
          <w:rPr>
            <w:rStyle w:val="Voimakas"/>
            <w:color w:val="0000FF"/>
            <w:lang w:val="en"/>
          </w:rPr>
          <w:t>Lataa</w:t>
        </w:r>
      </w:hyperlink>
      <w:r>
        <w:rPr>
          <w:lang w:val="en"/>
        </w:rPr>
        <w:t xml:space="preserve"> App Storesta</w:t>
      </w:r>
    </w:p>
    <w:p w14:paraId="52D4413B" w14:textId="77777777" w:rsidR="00B177B3" w:rsidRDefault="007950D8">
      <w:pPr>
        <w:pStyle w:val="NormaaliWWW"/>
        <w:rPr>
          <w:lang w:val="en"/>
        </w:rPr>
      </w:pPr>
      <w:r>
        <w:rPr>
          <w:lang w:val="en"/>
        </w:rPr>
        <w:t xml:space="preserve"> </w:t>
      </w:r>
    </w:p>
    <w:p w14:paraId="33D7486E" w14:textId="77777777" w:rsidR="00B177B3" w:rsidRDefault="007950D8" w:rsidP="004D20EC">
      <w:pPr>
        <w:pStyle w:val="Otsikko3"/>
        <w:rPr>
          <w:rFonts w:eastAsia="Times New Roman"/>
          <w:lang w:val="en"/>
        </w:rPr>
      </w:pPr>
      <w:r>
        <w:rPr>
          <w:rFonts w:eastAsia="Times New Roman"/>
          <w:lang w:val="en"/>
        </w:rPr>
        <w:t>Stream Vision Ballistics -käyttöopas</w:t>
      </w:r>
    </w:p>
    <w:p w14:paraId="65026F30" w14:textId="77777777" w:rsidR="00B177B3" w:rsidRDefault="007950D8">
      <w:pPr>
        <w:pStyle w:val="NormaaliWWW"/>
        <w:rPr>
          <w:rFonts w:eastAsiaTheme="minorEastAsia"/>
          <w:lang w:val="en"/>
        </w:rPr>
      </w:pPr>
      <w:hyperlink r:id="rId198" w:tgtFrame="_blank" w:history="1">
        <w:r>
          <w:rPr>
            <w:rStyle w:val="Voimakas"/>
            <w:color w:val="0000FF"/>
            <w:lang w:val="en"/>
          </w:rPr>
          <w:t>Android</w:t>
        </w:r>
      </w:hyperlink>
    </w:p>
    <w:p w14:paraId="29706C5D" w14:textId="77777777" w:rsidR="00B177B3" w:rsidRDefault="007950D8">
      <w:pPr>
        <w:pStyle w:val="NormaaliWWW"/>
        <w:rPr>
          <w:lang w:val="en"/>
        </w:rPr>
      </w:pPr>
      <w:hyperlink r:id="rId199" w:tgtFrame="_blank" w:history="1">
        <w:r>
          <w:rPr>
            <w:rStyle w:val="Voimakas"/>
            <w:color w:val="0000FF"/>
            <w:lang w:val="en"/>
          </w:rPr>
          <w:t>iOS</w:t>
        </w:r>
      </w:hyperlink>
    </w:p>
    <w:p w14:paraId="58FA0326" w14:textId="77777777" w:rsidR="00B177B3" w:rsidRDefault="007950D8" w:rsidP="004D20EC">
      <w:pPr>
        <w:pStyle w:val="Otsikko2"/>
        <w:rPr>
          <w:rFonts w:eastAsia="Times New Roman"/>
          <w:lang w:val="en"/>
        </w:rPr>
      </w:pPr>
      <w:bookmarkStart w:id="107" w:name="_Toc232501777"/>
      <w:r>
        <w:rPr>
          <w:rFonts w:eastAsia="Times New Roman"/>
          <w:lang w:val="en"/>
        </w:rPr>
        <w:t>Laiteohjelmiston päivitys</w:t>
      </w:r>
      <w:bookmarkEnd w:id="107"/>
    </w:p>
    <w:p w14:paraId="0A57C111" w14:textId="77777777" w:rsidR="00B177B3" w:rsidRDefault="007950D8" w:rsidP="003E6D1D">
      <w:pPr>
        <w:numPr>
          <w:ilvl w:val="0"/>
          <w:numId w:val="79"/>
        </w:numPr>
        <w:spacing w:before="100" w:beforeAutospacing="1" w:after="100" w:afterAutospacing="1"/>
        <w:rPr>
          <w:rFonts w:eastAsia="Times New Roman"/>
          <w:lang w:val="en"/>
        </w:rPr>
      </w:pPr>
      <w:r>
        <w:rPr>
          <w:rFonts w:eastAsia="Times New Roman"/>
          <w:lang w:val="en"/>
        </w:rPr>
        <w:t xml:space="preserve">Lataa ilmainen Stream Vision 2 -sovellus </w:t>
      </w:r>
      <w:hyperlink r:id="rId200" w:tgtFrame="_blank" w:history="1">
        <w:r w:rsidRPr="00874C57">
          <w:rPr>
            <w:rStyle w:val="Hyperlinkki"/>
          </w:rPr>
          <w:t>Google Playsta</w:t>
        </w:r>
      </w:hyperlink>
      <w:r>
        <w:rPr>
          <w:rFonts w:eastAsia="Times New Roman"/>
          <w:lang w:val="en"/>
        </w:rPr>
        <w:t xml:space="preserve"> tai </w:t>
      </w:r>
      <w:hyperlink r:id="rId201" w:tgtFrame="_blank" w:history="1">
        <w:r w:rsidRPr="00874C57">
          <w:rPr>
            <w:rStyle w:val="Hyperlinkki"/>
          </w:rPr>
          <w:t>App Storesta</w:t>
        </w:r>
      </w:hyperlink>
      <w:r>
        <w:rPr>
          <w:rFonts w:eastAsia="Times New Roman"/>
          <w:lang w:val="en"/>
        </w:rPr>
        <w:t>.</w:t>
      </w:r>
    </w:p>
    <w:p w14:paraId="6396711B" w14:textId="77777777" w:rsidR="00B177B3" w:rsidRDefault="007950D8" w:rsidP="003E6D1D">
      <w:pPr>
        <w:numPr>
          <w:ilvl w:val="0"/>
          <w:numId w:val="79"/>
        </w:numPr>
        <w:spacing w:before="100" w:beforeAutospacing="1" w:after="100" w:afterAutospacing="1"/>
        <w:rPr>
          <w:rFonts w:eastAsia="Times New Roman"/>
          <w:lang w:val="en"/>
        </w:rPr>
      </w:pPr>
      <w:r>
        <w:rPr>
          <w:rFonts w:eastAsia="Times New Roman"/>
          <w:lang w:val="en"/>
        </w:rPr>
        <w:t>Yhdistä Pulsar-laitteesi mobiililaitteeseesi (älypuhelimeen tai tablettiin).</w:t>
      </w:r>
    </w:p>
    <w:p w14:paraId="1D7E0109" w14:textId="77777777" w:rsidR="00B177B3" w:rsidRDefault="007950D8" w:rsidP="003E6D1D">
      <w:pPr>
        <w:numPr>
          <w:ilvl w:val="0"/>
          <w:numId w:val="79"/>
        </w:numPr>
        <w:spacing w:before="100" w:beforeAutospacing="1" w:after="100" w:afterAutospacing="1"/>
        <w:rPr>
          <w:rFonts w:eastAsia="Times New Roman"/>
          <w:lang w:val="en"/>
        </w:rPr>
      </w:pPr>
      <w:r>
        <w:rPr>
          <w:rFonts w:eastAsia="Times New Roman"/>
          <w:lang w:val="en"/>
        </w:rPr>
        <w:t>Käynnistä Stream Vision 2 ja siirry kohtaan ”Asetukset”.</w:t>
      </w:r>
    </w:p>
    <w:p w14:paraId="05FA8326" w14:textId="77777777" w:rsidR="00B177B3" w:rsidRDefault="6A170B6F" w:rsidP="6A170B6F">
      <w:pPr>
        <w:numPr>
          <w:ilvl w:val="0"/>
          <w:numId w:val="79"/>
        </w:numPr>
        <w:spacing w:before="100" w:beforeAutospacing="1" w:after="100" w:afterAutospacing="1"/>
        <w:rPr>
          <w:rFonts w:eastAsia="Times New Roman"/>
          <w:lang w:val="en-US"/>
        </w:rPr>
      </w:pPr>
      <w:r w:rsidRPr="6A170B6F">
        <w:rPr>
          <w:rFonts w:eastAsia="Times New Roman"/>
          <w:lang w:val="en-US"/>
        </w:rPr>
        <w:t>Valitse Pulsar-laitteesi ja paina ”Tarkista laiteohjelmistopäivitys”.</w:t>
      </w:r>
    </w:p>
    <w:p w14:paraId="76860A37" w14:textId="77777777" w:rsidR="00B177B3" w:rsidRDefault="6A170B6F" w:rsidP="6A170B6F">
      <w:pPr>
        <w:numPr>
          <w:ilvl w:val="0"/>
          <w:numId w:val="79"/>
        </w:numPr>
        <w:spacing w:before="100" w:beforeAutospacing="1" w:after="100" w:afterAutospacing="1"/>
        <w:rPr>
          <w:rFonts w:eastAsia="Times New Roman"/>
          <w:lang w:val="en-US"/>
        </w:rPr>
      </w:pPr>
      <w:r w:rsidRPr="6A170B6F">
        <w:rPr>
          <w:rFonts w:eastAsia="Times New Roman"/>
          <w:lang w:val="en-US"/>
        </w:rPr>
        <w:t>Odota, kunnes päivitys on ladattu ja asennettu. Pulsar-laite käynnistyy uudelleen ja on valmis käyttöön.</w:t>
      </w:r>
    </w:p>
    <w:p w14:paraId="0F42CFC7" w14:textId="77777777" w:rsidR="00B177B3" w:rsidRDefault="007950D8">
      <w:pPr>
        <w:pStyle w:val="NormaaliWWW"/>
        <w:rPr>
          <w:rFonts w:eastAsiaTheme="minorEastAsia"/>
          <w:lang w:val="en"/>
        </w:rPr>
      </w:pPr>
      <w:r>
        <w:rPr>
          <w:rStyle w:val="Voimakas"/>
          <w:lang w:val="en"/>
        </w:rPr>
        <w:t>Tärkeää</w:t>
      </w:r>
      <w:r>
        <w:rPr>
          <w:lang w:val="en"/>
        </w:rPr>
        <w:t>:</w:t>
      </w:r>
    </w:p>
    <w:p w14:paraId="1129B912" w14:textId="77777777" w:rsidR="00B177B3" w:rsidRDefault="007950D8" w:rsidP="003E6D1D">
      <w:pPr>
        <w:numPr>
          <w:ilvl w:val="0"/>
          <w:numId w:val="80"/>
        </w:numPr>
        <w:spacing w:before="160"/>
        <w:rPr>
          <w:rFonts w:eastAsia="Times New Roman"/>
          <w:lang w:val="en"/>
        </w:rPr>
      </w:pPr>
      <w:r>
        <w:rPr>
          <w:rFonts w:eastAsia="Times New Roman"/>
          <w:lang w:val="en"/>
        </w:rPr>
        <w:t>jos Pulsar-laitteesi on kytketty puhelimeen tai mobiililaitteeseen, ota mobiilidatan siirto (GPRS/3G/4G) käyttöön päivityksen lataamista varten;</w:t>
      </w:r>
    </w:p>
    <w:p w14:paraId="08ADAEBA" w14:textId="77777777" w:rsidR="00B177B3" w:rsidRDefault="007950D8" w:rsidP="003E6D1D">
      <w:pPr>
        <w:numPr>
          <w:ilvl w:val="0"/>
          <w:numId w:val="80"/>
        </w:numPr>
        <w:spacing w:before="160"/>
        <w:rPr>
          <w:rFonts w:eastAsia="Times New Roman"/>
          <w:lang w:val="en"/>
        </w:rPr>
      </w:pPr>
      <w:r>
        <w:rPr>
          <w:rFonts w:eastAsia="Times New Roman"/>
          <w:lang w:val="en"/>
        </w:rPr>
        <w:t>jos Pulsar-laitteesi ei ole kytketty puhelimeesi tai mobiililaitteeseesi, mutta se näkyy jo kohdassa ”Asetukset” &gt; ”Omat laitteet”, voit käyttää Wi-Fi-yhteyttä päivityksen lataamiseen.</w:t>
      </w:r>
    </w:p>
    <w:p w14:paraId="0A14B81E" w14:textId="77777777" w:rsidR="00B177B3" w:rsidRDefault="6A170B6F" w:rsidP="6A170B6F">
      <w:pPr>
        <w:pStyle w:val="NormaaliWWW"/>
        <w:rPr>
          <w:rFonts w:eastAsiaTheme="minorEastAsia"/>
          <w:lang w:val="en-US"/>
        </w:rPr>
      </w:pPr>
      <w:r w:rsidRPr="6A170B6F">
        <w:rPr>
          <w:lang w:val="en-US"/>
        </w:rPr>
        <w:t xml:space="preserve">Löydät vastaukset Stream Vision 2:n käyttöön liittyviin usein kysyttyihin kysymyksiin </w:t>
      </w:r>
      <w:hyperlink r:id="rId202" w:anchor="faq-8-9">
        <w:r w:rsidRPr="6A170B6F">
          <w:rPr>
            <w:rStyle w:val="Voimakas"/>
            <w:color w:val="0000FF"/>
            <w:lang w:val="en-US"/>
          </w:rPr>
          <w:t>täältä</w:t>
        </w:r>
      </w:hyperlink>
      <w:r w:rsidRPr="6A170B6F">
        <w:rPr>
          <w:lang w:val="en-US"/>
        </w:rPr>
        <w:t>.</w:t>
      </w:r>
    </w:p>
    <w:p w14:paraId="57E80042" w14:textId="77777777" w:rsidR="00B177B3" w:rsidRDefault="007950D8">
      <w:pPr>
        <w:pStyle w:val="NormaaliWWW"/>
        <w:rPr>
          <w:lang w:val="en"/>
        </w:rPr>
      </w:pPr>
      <w:r>
        <w:rPr>
          <w:rStyle w:val="Voimakas"/>
          <w:lang w:val="en"/>
        </w:rPr>
        <w:t>Onko laitteesi laiteohjelmisto ajan tasalla?</w:t>
      </w:r>
    </w:p>
    <w:p w14:paraId="7A5EC801" w14:textId="77777777" w:rsidR="00B177B3" w:rsidRDefault="007950D8">
      <w:pPr>
        <w:pStyle w:val="NormaaliWWW"/>
        <w:rPr>
          <w:lang w:val="en"/>
        </w:rPr>
      </w:pPr>
      <w:r>
        <w:rPr>
          <w:lang w:val="en"/>
        </w:rPr>
        <w:t xml:space="preserve">Napsauta </w:t>
      </w:r>
      <w:hyperlink r:id="rId203" w:tgtFrame="_blank" w:history="1">
        <w:r w:rsidRPr="00874C57">
          <w:rPr>
            <w:rStyle w:val="Hyperlinkki"/>
          </w:rPr>
          <w:t>tästä</w:t>
        </w:r>
      </w:hyperlink>
      <w:r>
        <w:rPr>
          <w:lang w:val="en"/>
        </w:rPr>
        <w:t xml:space="preserve"> tarkistaaksesi laitteesi uusimman laiteohjelmiston.</w:t>
      </w:r>
    </w:p>
    <w:p w14:paraId="3AB920CD" w14:textId="77777777" w:rsidR="001B69AC" w:rsidRDefault="001B69AC">
      <w:pPr>
        <w:spacing w:after="0" w:line="240" w:lineRule="auto"/>
        <w:rPr>
          <w:rFonts w:eastAsia="Times New Roman" w:cstheme="majorBidi"/>
          <w:b/>
          <w:sz w:val="40"/>
          <w:szCs w:val="40"/>
          <w:lang w:val="en"/>
        </w:rPr>
      </w:pPr>
      <w:r>
        <w:br w:type="page"/>
      </w:r>
    </w:p>
    <w:p w14:paraId="212BBB03" w14:textId="285AB406" w:rsidR="00B177B3" w:rsidRPr="001B69AC" w:rsidRDefault="007950D8" w:rsidP="001B69AC">
      <w:pPr>
        <w:pStyle w:val="Otsikko1"/>
      </w:pPr>
      <w:bookmarkStart w:id="108" w:name="_Toc232501778"/>
      <w:r w:rsidRPr="001B69AC">
        <w:lastRenderedPageBreak/>
        <w:t>Huolto</w:t>
      </w:r>
      <w:bookmarkEnd w:id="108"/>
    </w:p>
    <w:p w14:paraId="25B22441" w14:textId="77777777" w:rsidR="00B177B3" w:rsidRDefault="007950D8" w:rsidP="004D20EC">
      <w:pPr>
        <w:pStyle w:val="Otsikko2"/>
        <w:rPr>
          <w:rFonts w:eastAsia="Times New Roman"/>
          <w:lang w:val="en"/>
        </w:rPr>
      </w:pPr>
      <w:bookmarkStart w:id="109" w:name="_Toc232501779"/>
      <w:r>
        <w:rPr>
          <w:rFonts w:eastAsia="Times New Roman"/>
          <w:lang w:val="en"/>
        </w:rPr>
        <w:t>Tekninen tarkastus</w:t>
      </w:r>
      <w:bookmarkEnd w:id="109"/>
    </w:p>
    <w:p w14:paraId="3E259400" w14:textId="77777777" w:rsidR="00B177B3" w:rsidRDefault="007950D8">
      <w:pPr>
        <w:pStyle w:val="NormaaliWWW"/>
        <w:rPr>
          <w:rFonts w:eastAsiaTheme="minorEastAsia"/>
          <w:lang w:val="en"/>
        </w:rPr>
      </w:pPr>
      <w:r>
        <w:rPr>
          <w:lang w:val="en"/>
        </w:rPr>
        <w:t>Laitetta suositellaan tarkastettavaksi ennen jokaista käyttökertaa. Tarkista seuraavat seikat:</w:t>
      </w:r>
    </w:p>
    <w:p w14:paraId="42AB9B4B" w14:textId="77777777" w:rsidR="00B177B3" w:rsidRDefault="007950D8" w:rsidP="003E6D1D">
      <w:pPr>
        <w:numPr>
          <w:ilvl w:val="0"/>
          <w:numId w:val="81"/>
        </w:numPr>
        <w:spacing w:before="160"/>
        <w:rPr>
          <w:rFonts w:eastAsia="Times New Roman"/>
          <w:lang w:val="en"/>
        </w:rPr>
      </w:pPr>
      <w:r>
        <w:rPr>
          <w:rFonts w:eastAsia="Times New Roman"/>
          <w:lang w:val="en"/>
        </w:rPr>
        <w:t>Laitteessa ei saa olla halkeamia tai muodonmuutoksia.</w:t>
      </w:r>
    </w:p>
    <w:p w14:paraId="4C71572D" w14:textId="77777777" w:rsidR="00B177B3" w:rsidRDefault="6A170B6F" w:rsidP="6A170B6F">
      <w:pPr>
        <w:numPr>
          <w:ilvl w:val="0"/>
          <w:numId w:val="81"/>
        </w:numPr>
        <w:spacing w:before="160"/>
        <w:rPr>
          <w:rFonts w:eastAsia="Times New Roman"/>
          <w:lang w:val="en-US"/>
        </w:rPr>
      </w:pPr>
      <w:r w:rsidRPr="6A170B6F">
        <w:rPr>
          <w:rFonts w:eastAsia="Times New Roman"/>
          <w:lang w:val="en-US"/>
        </w:rPr>
        <w:t>Linsseissä ja suojalasissa ei saa olla halkeamia, rasvaa, likaa tai roskia.</w:t>
      </w:r>
    </w:p>
    <w:p w14:paraId="332A2567" w14:textId="77777777" w:rsidR="00B177B3" w:rsidRDefault="6A170B6F" w:rsidP="6A170B6F">
      <w:pPr>
        <w:numPr>
          <w:ilvl w:val="0"/>
          <w:numId w:val="81"/>
        </w:numPr>
        <w:spacing w:before="160"/>
        <w:rPr>
          <w:rFonts w:eastAsia="Times New Roman"/>
          <w:lang w:val="en-US"/>
        </w:rPr>
      </w:pPr>
      <w:r w:rsidRPr="6A170B6F">
        <w:rPr>
          <w:rFonts w:eastAsia="Times New Roman"/>
          <w:lang w:val="en-US"/>
        </w:rPr>
        <w:t>Laitteen akun varaus on oltava täynnä. Pistorasioissa ei saa olla suolaa, hapettumia tai muuta roskaa.</w:t>
      </w:r>
    </w:p>
    <w:p w14:paraId="72E9A1E7" w14:textId="77777777" w:rsidR="00B177B3" w:rsidRDefault="007950D8" w:rsidP="003E6D1D">
      <w:pPr>
        <w:numPr>
          <w:ilvl w:val="0"/>
          <w:numId w:val="81"/>
        </w:numPr>
        <w:spacing w:before="160"/>
        <w:rPr>
          <w:rFonts w:eastAsia="Times New Roman"/>
          <w:lang w:val="en"/>
        </w:rPr>
      </w:pPr>
      <w:r>
        <w:rPr>
          <w:rFonts w:eastAsia="Times New Roman"/>
          <w:lang w:val="en"/>
        </w:rPr>
        <w:t>Kaikkien hallintalaitteiden tulisi reagoida nopeasti.</w:t>
      </w:r>
    </w:p>
    <w:p w14:paraId="07F511AF" w14:textId="77777777" w:rsidR="00B177B3" w:rsidRDefault="007950D8" w:rsidP="004D20EC">
      <w:pPr>
        <w:pStyle w:val="Otsikko2"/>
        <w:rPr>
          <w:rFonts w:eastAsia="Times New Roman"/>
          <w:lang w:val="en"/>
        </w:rPr>
      </w:pPr>
      <w:bookmarkStart w:id="110" w:name="_Toc232501780"/>
      <w:r>
        <w:rPr>
          <w:rFonts w:eastAsia="Times New Roman"/>
          <w:lang w:val="en"/>
        </w:rPr>
        <w:t>Tekninen huolto</w:t>
      </w:r>
      <w:bookmarkEnd w:id="110"/>
    </w:p>
    <w:p w14:paraId="5FB4164D" w14:textId="77777777" w:rsidR="00B177B3" w:rsidRDefault="007950D8">
      <w:pPr>
        <w:pStyle w:val="NormaaliWWW"/>
        <w:rPr>
          <w:rFonts w:eastAsiaTheme="minorEastAsia"/>
          <w:lang w:val="en"/>
        </w:rPr>
      </w:pPr>
      <w:r>
        <w:rPr>
          <w:lang w:val="en"/>
        </w:rPr>
        <w:t>Huolto on suoritettava vähintään kaksi kertaa vuodessa, ja sen tulee sisältää seuraavat vaiheet:</w:t>
      </w:r>
    </w:p>
    <w:p w14:paraId="1AC87CDD" w14:textId="77777777" w:rsidR="00B177B3" w:rsidRDefault="007950D8" w:rsidP="003E6D1D">
      <w:pPr>
        <w:numPr>
          <w:ilvl w:val="0"/>
          <w:numId w:val="82"/>
        </w:numPr>
        <w:spacing w:before="160"/>
        <w:rPr>
          <w:rFonts w:eastAsia="Times New Roman"/>
          <w:lang w:val="en"/>
        </w:rPr>
      </w:pPr>
      <w:r>
        <w:rPr>
          <w:rFonts w:eastAsia="Times New Roman"/>
          <w:lang w:val="en"/>
        </w:rPr>
        <w:t>Pyyhi metalli- ja muoviosien ulkopinnat puuvillakankaalla. Älä käytä kemiallisesti aktiivisia aineita, liuottimia jne., sillä ne vahingoittavat maalia.</w:t>
      </w:r>
    </w:p>
    <w:p w14:paraId="186AEB8D" w14:textId="77777777" w:rsidR="00B177B3" w:rsidRDefault="007950D8" w:rsidP="003E6D1D">
      <w:pPr>
        <w:numPr>
          <w:ilvl w:val="0"/>
          <w:numId w:val="82"/>
        </w:numPr>
        <w:spacing w:before="160"/>
        <w:rPr>
          <w:rFonts w:eastAsia="Times New Roman"/>
          <w:lang w:val="en"/>
        </w:rPr>
      </w:pPr>
      <w:r>
        <w:rPr>
          <w:rFonts w:eastAsia="Times New Roman"/>
          <w:lang w:val="en"/>
        </w:rPr>
        <w:t>Puhdista akkupaketin ja laitteen akkukotelon sähköliittimet rasvattomalla orgaanisella liuottimella.</w:t>
      </w:r>
    </w:p>
    <w:p w14:paraId="58DB3BB7" w14:textId="77777777" w:rsidR="00B177B3" w:rsidRDefault="007950D8" w:rsidP="003E6D1D">
      <w:pPr>
        <w:numPr>
          <w:ilvl w:val="0"/>
          <w:numId w:val="82"/>
        </w:numPr>
        <w:spacing w:before="160"/>
        <w:rPr>
          <w:rFonts w:eastAsia="Times New Roman"/>
          <w:lang w:val="en"/>
        </w:rPr>
      </w:pPr>
      <w:r>
        <w:rPr>
          <w:rFonts w:eastAsia="Times New Roman"/>
          <w:lang w:val="en"/>
        </w:rPr>
        <w:t>Lataa akku tarvittaessa (normaalikäytössä suositellaan 50–80 %:n varaustasoa).</w:t>
      </w:r>
    </w:p>
    <w:p w14:paraId="6D8EBDDC" w14:textId="77777777" w:rsidR="00B177B3" w:rsidRDefault="007950D8" w:rsidP="003E6D1D">
      <w:pPr>
        <w:numPr>
          <w:ilvl w:val="0"/>
          <w:numId w:val="82"/>
        </w:numPr>
        <w:spacing w:before="160"/>
        <w:rPr>
          <w:rFonts w:eastAsia="Times New Roman"/>
          <w:lang w:val="en"/>
        </w:rPr>
      </w:pPr>
      <w:r>
        <w:rPr>
          <w:rFonts w:eastAsia="Times New Roman"/>
          <w:lang w:val="en"/>
        </w:rPr>
        <w:t>Tarkista seuraavien optisten komponenttien puhtaus ja vauriot:</w:t>
      </w:r>
    </w:p>
    <w:p w14:paraId="18168DB8" w14:textId="77777777" w:rsidR="00B177B3" w:rsidRDefault="007950D8" w:rsidP="003E6D1D">
      <w:pPr>
        <w:numPr>
          <w:ilvl w:val="0"/>
          <w:numId w:val="83"/>
        </w:numPr>
        <w:spacing w:before="160"/>
        <w:rPr>
          <w:rFonts w:eastAsia="Times New Roman"/>
          <w:lang w:val="en"/>
        </w:rPr>
      </w:pPr>
      <w:r>
        <w:rPr>
          <w:rFonts w:eastAsia="Times New Roman"/>
          <w:lang w:val="en"/>
        </w:rPr>
        <w:t>Okulaarilinssi</w:t>
      </w:r>
    </w:p>
    <w:p w14:paraId="34479BCB" w14:textId="77777777" w:rsidR="00B177B3" w:rsidRDefault="007950D8" w:rsidP="003E6D1D">
      <w:pPr>
        <w:numPr>
          <w:ilvl w:val="0"/>
          <w:numId w:val="84"/>
        </w:numPr>
        <w:spacing w:before="160"/>
        <w:rPr>
          <w:rFonts w:eastAsia="Times New Roman"/>
          <w:lang w:val="en"/>
        </w:rPr>
      </w:pPr>
      <w:r>
        <w:rPr>
          <w:rFonts w:eastAsia="Times New Roman"/>
          <w:lang w:val="en"/>
        </w:rPr>
        <w:t>Objektiivin linssi</w:t>
      </w:r>
    </w:p>
    <w:p w14:paraId="3A308D51" w14:textId="77777777" w:rsidR="00B177B3" w:rsidRDefault="007950D8" w:rsidP="003E6D1D">
      <w:pPr>
        <w:numPr>
          <w:ilvl w:val="0"/>
          <w:numId w:val="85"/>
        </w:numPr>
        <w:spacing w:before="160"/>
        <w:rPr>
          <w:rFonts w:eastAsia="Times New Roman"/>
          <w:lang w:val="en"/>
        </w:rPr>
      </w:pPr>
      <w:r>
        <w:rPr>
          <w:rFonts w:eastAsia="Times New Roman"/>
          <w:lang w:val="en"/>
        </w:rPr>
        <w:t>Laseretäisyysmittarin suojalasi</w:t>
      </w:r>
    </w:p>
    <w:p w14:paraId="73AA3CB5" w14:textId="77777777" w:rsidR="00B177B3" w:rsidRDefault="007950D8">
      <w:pPr>
        <w:pStyle w:val="NormaaliWWW"/>
        <w:rPr>
          <w:rFonts w:eastAsiaTheme="minorEastAsia"/>
          <w:lang w:val="en"/>
        </w:rPr>
      </w:pPr>
      <w:r>
        <w:rPr>
          <w:lang w:val="en"/>
        </w:rPr>
        <w:t>Poista tarvittaessa pöly ja hiekka mahdollisuuksien mukaan kosketuksettomalla menetelmällä.</w:t>
      </w:r>
      <w:r>
        <w:rPr>
          <w:lang w:val="en"/>
        </w:rPr>
        <w:br/>
        <w:t>Puhdista optiikan ulkopinnat vain optisille komponenteille tarkoitetuilla puhdistusaineilla</w:t>
      </w:r>
      <w:r>
        <w:rPr>
          <w:rStyle w:val="Voimakas"/>
          <w:lang w:val="en"/>
        </w:rPr>
        <w:t>.</w:t>
      </w:r>
    </w:p>
    <w:p w14:paraId="64E7D540" w14:textId="77777777" w:rsidR="00B177B3" w:rsidRDefault="007950D8" w:rsidP="003E6D1D">
      <w:pPr>
        <w:numPr>
          <w:ilvl w:val="0"/>
          <w:numId w:val="86"/>
        </w:numPr>
        <w:spacing w:before="160"/>
        <w:rPr>
          <w:rFonts w:eastAsia="Times New Roman"/>
          <w:lang w:val="en"/>
        </w:rPr>
      </w:pPr>
      <w:r>
        <w:rPr>
          <w:rFonts w:eastAsia="Times New Roman"/>
          <w:lang w:val="en"/>
        </w:rPr>
        <w:t>Varo, ettei hylkivää ainetta pääse laitteen koteloon. Se voi vahingoittaa kotelon pinnoitetta.</w:t>
      </w:r>
    </w:p>
    <w:p w14:paraId="172334CD" w14:textId="77777777" w:rsidR="001B69AC" w:rsidRDefault="001B69AC">
      <w:pPr>
        <w:spacing w:after="0" w:line="240" w:lineRule="auto"/>
        <w:rPr>
          <w:rFonts w:eastAsia="Times New Roman" w:cstheme="majorBidi"/>
          <w:b/>
          <w:sz w:val="40"/>
          <w:szCs w:val="40"/>
          <w:lang w:val="en"/>
        </w:rPr>
      </w:pPr>
      <w:r>
        <w:br w:type="page"/>
      </w:r>
    </w:p>
    <w:p w14:paraId="2CECEEDD" w14:textId="6B2C220D" w:rsidR="00B177B3" w:rsidRPr="001B69AC" w:rsidRDefault="007950D8" w:rsidP="001B69AC">
      <w:pPr>
        <w:pStyle w:val="Otsikko1"/>
      </w:pPr>
      <w:bookmarkStart w:id="111" w:name="_Toc232501781"/>
      <w:r w:rsidRPr="001B69AC">
        <w:lastRenderedPageBreak/>
        <w:t>Vianmääritys</w:t>
      </w:r>
      <w:bookmarkEnd w:id="111"/>
    </w:p>
    <w:p w14:paraId="18945C5E" w14:textId="373FC241" w:rsidR="00B177B3" w:rsidRDefault="007950D8">
      <w:pPr>
        <w:pStyle w:val="NormaaliWWW"/>
        <w:rPr>
          <w:rFonts w:eastAsiaTheme="minorEastAsia"/>
          <w:lang w:val="en"/>
        </w:rPr>
      </w:pPr>
      <w:r>
        <w:rPr>
          <w:lang w:val="en"/>
        </w:rPr>
        <w:t>Teknistä tukea varten ota yhteyttä osoitte</w:t>
      </w:r>
      <w:hyperlink r:id="rId204" w:tgtFrame="_blank" w:history="1">
        <w:r w:rsidRPr="00874C57">
          <w:rPr>
            <w:rStyle w:val="Hyperlinkki"/>
          </w:rPr>
          <w:t>eseen support@pulsar-vision.com</w:t>
        </w:r>
      </w:hyperlink>
      <w:r>
        <w:rPr>
          <w:lang w:val="en"/>
        </w:rPr>
        <w:t>.</w:t>
      </w:r>
    </w:p>
    <w:p w14:paraId="6A5C9BE9" w14:textId="77777777" w:rsidR="00B177B3" w:rsidRDefault="007950D8" w:rsidP="00AC0DB1">
      <w:pPr>
        <w:pStyle w:val="Otsikko3"/>
        <w:rPr>
          <w:rFonts w:eastAsia="Times New Roman"/>
          <w:lang w:val="en"/>
        </w:rPr>
      </w:pPr>
      <w:r>
        <w:rPr>
          <w:rFonts w:eastAsia="Times New Roman"/>
          <w:lang w:val="en"/>
        </w:rPr>
        <w:t>Laite ei käynnisty</w:t>
      </w:r>
    </w:p>
    <w:p w14:paraId="7DD6222B" w14:textId="77777777" w:rsidR="00B177B3" w:rsidRDefault="6A170B6F" w:rsidP="6A170B6F">
      <w:pPr>
        <w:pStyle w:val="NormaaliWWW"/>
        <w:rPr>
          <w:rFonts w:eastAsiaTheme="minorEastAsia"/>
          <w:lang w:val="en-US"/>
        </w:rPr>
      </w:pPr>
      <w:r w:rsidRPr="6A170B6F">
        <w:rPr>
          <w:rStyle w:val="Voimakas"/>
          <w:lang w:val="en-US"/>
        </w:rPr>
        <w:t>Mahdollinen syy</w:t>
      </w:r>
    </w:p>
    <w:p w14:paraId="1AE9B460" w14:textId="77777777" w:rsidR="00B177B3" w:rsidRDefault="007950D8">
      <w:pPr>
        <w:pStyle w:val="NormaaliWWW"/>
        <w:rPr>
          <w:lang w:val="en"/>
        </w:rPr>
      </w:pPr>
      <w:r>
        <w:rPr>
          <w:lang w:val="en"/>
        </w:rPr>
        <w:t>Akku on tyhjä</w:t>
      </w:r>
    </w:p>
    <w:p w14:paraId="12B977F5" w14:textId="77777777" w:rsidR="00B177B3" w:rsidRDefault="007950D8">
      <w:pPr>
        <w:pStyle w:val="NormaaliWWW"/>
        <w:rPr>
          <w:lang w:val="en"/>
        </w:rPr>
      </w:pPr>
      <w:r>
        <w:rPr>
          <w:rStyle w:val="Voimakas"/>
          <w:lang w:val="en"/>
        </w:rPr>
        <w:t>Ratkaisu</w:t>
      </w:r>
    </w:p>
    <w:p w14:paraId="703BA481" w14:textId="77777777" w:rsidR="00B177B3" w:rsidRDefault="007950D8">
      <w:pPr>
        <w:pStyle w:val="NormaaliWWW"/>
        <w:rPr>
          <w:lang w:val="en"/>
        </w:rPr>
      </w:pPr>
      <w:r>
        <w:rPr>
          <w:lang w:val="en"/>
        </w:rPr>
        <w:t>Lataa akku</w:t>
      </w:r>
    </w:p>
    <w:p w14:paraId="3B22D30A" w14:textId="77777777" w:rsidR="00B177B3" w:rsidRDefault="007950D8">
      <w:pPr>
        <w:pStyle w:val="NormaaliWWW"/>
        <w:rPr>
          <w:lang w:val="en"/>
        </w:rPr>
      </w:pPr>
      <w:r>
        <w:rPr>
          <w:lang w:val="en"/>
        </w:rPr>
        <w:t xml:space="preserve"> </w:t>
      </w:r>
    </w:p>
    <w:p w14:paraId="4206E8F2" w14:textId="77777777" w:rsidR="00B177B3" w:rsidRDefault="6A170B6F" w:rsidP="6A170B6F">
      <w:pPr>
        <w:pStyle w:val="Otsikko3"/>
        <w:rPr>
          <w:rFonts w:eastAsia="Times New Roman"/>
          <w:lang w:val="en-US"/>
        </w:rPr>
      </w:pPr>
      <w:r w:rsidRPr="6A170B6F">
        <w:rPr>
          <w:rFonts w:eastAsia="Times New Roman"/>
          <w:lang w:val="en-US"/>
        </w:rPr>
        <w:t>Laite ei toimi ulkoisesta virtalähteestä</w:t>
      </w:r>
    </w:p>
    <w:p w14:paraId="1E235C3D" w14:textId="77777777" w:rsidR="00B177B3" w:rsidRDefault="6A170B6F" w:rsidP="6A170B6F">
      <w:pPr>
        <w:pStyle w:val="NormaaliWWW"/>
        <w:rPr>
          <w:rFonts w:eastAsiaTheme="minorEastAsia"/>
          <w:lang w:val="en-US"/>
        </w:rPr>
      </w:pPr>
      <w:r w:rsidRPr="6A170B6F">
        <w:rPr>
          <w:rStyle w:val="Voimakas"/>
          <w:lang w:val="en-US"/>
        </w:rPr>
        <w:t>Mahdollinen syy</w:t>
      </w:r>
    </w:p>
    <w:p w14:paraId="4D965F36" w14:textId="77777777" w:rsidR="00B177B3" w:rsidRDefault="6A170B6F" w:rsidP="6A170B6F">
      <w:pPr>
        <w:pStyle w:val="NormaaliWWW"/>
        <w:rPr>
          <w:lang w:val="en-US"/>
        </w:rPr>
      </w:pPr>
      <w:r w:rsidRPr="6A170B6F">
        <w:rPr>
          <w:lang w:val="en-US"/>
        </w:rPr>
        <w:t>USB-kaapeli on vaurioitunut.</w:t>
      </w:r>
    </w:p>
    <w:p w14:paraId="1CCF664C" w14:textId="77777777" w:rsidR="00B177B3" w:rsidRDefault="007950D8">
      <w:pPr>
        <w:pStyle w:val="NormaaliWWW"/>
        <w:rPr>
          <w:lang w:val="en"/>
        </w:rPr>
      </w:pPr>
      <w:r>
        <w:rPr>
          <w:rStyle w:val="Voimakas"/>
          <w:lang w:val="en"/>
        </w:rPr>
        <w:t>Ratkaisu</w:t>
      </w:r>
    </w:p>
    <w:p w14:paraId="5B94369E" w14:textId="77777777" w:rsidR="00B177B3" w:rsidRDefault="6A170B6F" w:rsidP="6A170B6F">
      <w:pPr>
        <w:pStyle w:val="NormaaliWWW"/>
        <w:rPr>
          <w:lang w:val="en-US"/>
        </w:rPr>
      </w:pPr>
      <w:r w:rsidRPr="6A170B6F">
        <w:rPr>
          <w:lang w:val="en-US"/>
        </w:rPr>
        <w:t>Vaihda USB-kaapeli.</w:t>
      </w:r>
    </w:p>
    <w:p w14:paraId="60003066" w14:textId="77777777" w:rsidR="00B177B3" w:rsidRDefault="007950D8">
      <w:pPr>
        <w:pStyle w:val="NormaaliWWW"/>
        <w:rPr>
          <w:lang w:val="en"/>
        </w:rPr>
      </w:pPr>
      <w:r>
        <w:rPr>
          <w:lang w:val="en"/>
        </w:rPr>
        <w:t xml:space="preserve"> </w:t>
      </w:r>
    </w:p>
    <w:p w14:paraId="024DB391" w14:textId="77777777" w:rsidR="00B177B3" w:rsidRDefault="6A170B6F" w:rsidP="6A170B6F">
      <w:pPr>
        <w:pStyle w:val="NormaaliWWW"/>
        <w:rPr>
          <w:lang w:val="en-US"/>
        </w:rPr>
      </w:pPr>
      <w:r w:rsidRPr="6A170B6F">
        <w:rPr>
          <w:rStyle w:val="Voimakas"/>
          <w:lang w:val="en-US"/>
        </w:rPr>
        <w:t>Mahdollinen syy</w:t>
      </w:r>
    </w:p>
    <w:p w14:paraId="79EE7479" w14:textId="77777777" w:rsidR="00B177B3" w:rsidRDefault="007950D8">
      <w:pPr>
        <w:pStyle w:val="NormaaliWWW"/>
        <w:rPr>
          <w:lang w:val="en"/>
        </w:rPr>
      </w:pPr>
      <w:r>
        <w:rPr>
          <w:lang w:val="en"/>
        </w:rPr>
        <w:t>Ulkoinen virtalähde on tyhjä.</w:t>
      </w:r>
    </w:p>
    <w:p w14:paraId="4BF74C01" w14:textId="77777777" w:rsidR="00B177B3" w:rsidRDefault="007950D8">
      <w:pPr>
        <w:pStyle w:val="NormaaliWWW"/>
        <w:rPr>
          <w:lang w:val="en"/>
        </w:rPr>
      </w:pPr>
      <w:r>
        <w:rPr>
          <w:rStyle w:val="Voimakas"/>
          <w:lang w:val="en"/>
        </w:rPr>
        <w:t>Ratkaisu</w:t>
      </w:r>
    </w:p>
    <w:p w14:paraId="692BB17B" w14:textId="77777777" w:rsidR="00B177B3" w:rsidRDefault="007950D8">
      <w:pPr>
        <w:pStyle w:val="NormaaliWWW"/>
        <w:rPr>
          <w:lang w:val="en"/>
        </w:rPr>
      </w:pPr>
      <w:r>
        <w:rPr>
          <w:lang w:val="en"/>
        </w:rPr>
        <w:t>Lataa ulkoinen virtalähde.</w:t>
      </w:r>
    </w:p>
    <w:p w14:paraId="4C44A3D5" w14:textId="77777777" w:rsidR="00B177B3" w:rsidRDefault="007950D8">
      <w:pPr>
        <w:pStyle w:val="NormaaliWWW"/>
        <w:rPr>
          <w:lang w:val="en"/>
        </w:rPr>
      </w:pPr>
      <w:r>
        <w:rPr>
          <w:lang w:val="en"/>
        </w:rPr>
        <w:t xml:space="preserve"> </w:t>
      </w:r>
    </w:p>
    <w:p w14:paraId="004E0EA8" w14:textId="77777777" w:rsidR="00B177B3" w:rsidRDefault="6A170B6F" w:rsidP="6A170B6F">
      <w:pPr>
        <w:pStyle w:val="Otsikko3"/>
        <w:rPr>
          <w:rFonts w:eastAsia="Times New Roman"/>
          <w:lang w:val="en-US"/>
        </w:rPr>
      </w:pPr>
      <w:r w:rsidRPr="6A170B6F">
        <w:rPr>
          <w:rFonts w:eastAsia="Times New Roman"/>
          <w:lang w:val="en-US"/>
        </w:rPr>
        <w:t>Kuva on epäselvä. Kuvassa näkyy vääristymiä, kuten eri suuntiin ulottuvia, erilevyisiä raitoja tai erikokoisia ja -kirkkaisia pisteitä.</w:t>
      </w:r>
    </w:p>
    <w:p w14:paraId="4D94E233" w14:textId="77777777" w:rsidR="00B177B3" w:rsidRDefault="6A170B6F" w:rsidP="6A170B6F">
      <w:pPr>
        <w:pStyle w:val="NormaaliWWW"/>
        <w:rPr>
          <w:rFonts w:eastAsiaTheme="minorEastAsia"/>
          <w:lang w:val="en-US"/>
        </w:rPr>
      </w:pPr>
      <w:r w:rsidRPr="6A170B6F">
        <w:rPr>
          <w:rStyle w:val="Voimakas"/>
          <w:lang w:val="en-US"/>
        </w:rPr>
        <w:t>Mahdollinen syy</w:t>
      </w:r>
    </w:p>
    <w:p w14:paraId="63B6ADF2" w14:textId="77777777" w:rsidR="00B177B3" w:rsidRDefault="6A170B6F" w:rsidP="6A170B6F">
      <w:pPr>
        <w:pStyle w:val="NormaaliWWW"/>
        <w:rPr>
          <w:lang w:val="en-US"/>
        </w:rPr>
      </w:pPr>
      <w:r w:rsidRPr="6A170B6F">
        <w:rPr>
          <w:lang w:val="en-US"/>
        </w:rPr>
        <w:lastRenderedPageBreak/>
        <w:t>Laite on kalibroitava.</w:t>
      </w:r>
    </w:p>
    <w:p w14:paraId="723C08F5" w14:textId="77777777" w:rsidR="00B177B3" w:rsidRDefault="007950D8">
      <w:pPr>
        <w:pStyle w:val="NormaaliWWW"/>
        <w:rPr>
          <w:lang w:val="en"/>
        </w:rPr>
      </w:pPr>
      <w:r>
        <w:rPr>
          <w:rStyle w:val="Voimakas"/>
          <w:lang w:val="en"/>
        </w:rPr>
        <w:t>Ratkaisu</w:t>
      </w:r>
    </w:p>
    <w:p w14:paraId="04309C5D" w14:textId="66B155F0" w:rsidR="00B177B3" w:rsidRDefault="007950D8">
      <w:pPr>
        <w:pStyle w:val="NormaaliWWW"/>
        <w:rPr>
          <w:lang w:val="en"/>
        </w:rPr>
      </w:pPr>
      <w:r>
        <w:rPr>
          <w:lang w:val="en"/>
        </w:rPr>
        <w:t>Suorita kuvan kalibrointi Kalibrointi-osion ohjeiden mukaisesti.</w:t>
      </w:r>
    </w:p>
    <w:p w14:paraId="57EB4AEA" w14:textId="6EDF203C" w:rsidR="00B177B3" w:rsidRDefault="00B177B3">
      <w:pPr>
        <w:pStyle w:val="NormaaliWWW"/>
        <w:rPr>
          <w:lang w:val="en"/>
        </w:rPr>
      </w:pPr>
    </w:p>
    <w:p w14:paraId="78A5D682" w14:textId="77777777" w:rsidR="00B177B3" w:rsidRDefault="007950D8" w:rsidP="00AC0DB1">
      <w:pPr>
        <w:pStyle w:val="Otsikko3"/>
        <w:rPr>
          <w:rFonts w:eastAsia="Times New Roman"/>
          <w:lang w:val="en"/>
        </w:rPr>
      </w:pPr>
      <w:r>
        <w:rPr>
          <w:rFonts w:eastAsia="Times New Roman"/>
          <w:lang w:val="en"/>
        </w:rPr>
        <w:t>Musta näyttö kalibroinnin jälkeen</w:t>
      </w:r>
    </w:p>
    <w:p w14:paraId="0D2341D3" w14:textId="77777777" w:rsidR="00B177B3" w:rsidRDefault="007950D8">
      <w:pPr>
        <w:pStyle w:val="NormaaliWWW"/>
        <w:rPr>
          <w:rFonts w:eastAsiaTheme="minorEastAsia"/>
          <w:lang w:val="en"/>
        </w:rPr>
      </w:pPr>
      <w:r>
        <w:rPr>
          <w:rStyle w:val="Voimakas"/>
          <w:lang w:val="en"/>
        </w:rPr>
        <w:t>Ratkaisu</w:t>
      </w:r>
    </w:p>
    <w:p w14:paraId="1CA0F43A" w14:textId="77777777" w:rsidR="00B177B3" w:rsidRDefault="6A170B6F" w:rsidP="6A170B6F">
      <w:pPr>
        <w:pStyle w:val="NormaaliWWW"/>
        <w:rPr>
          <w:lang w:val="en-US"/>
        </w:rPr>
      </w:pPr>
      <w:r w:rsidRPr="6A170B6F">
        <w:rPr>
          <w:lang w:val="en-US"/>
        </w:rPr>
        <w:t>Jos kuva ei kirkastu kalibroinnin jälkeen, kalibrointi on suoritettava uudelleen.</w:t>
      </w:r>
    </w:p>
    <w:p w14:paraId="65C60DDD" w14:textId="77777777" w:rsidR="00B177B3" w:rsidRDefault="007950D8">
      <w:pPr>
        <w:pStyle w:val="NormaaliWWW"/>
        <w:rPr>
          <w:lang w:val="en"/>
        </w:rPr>
      </w:pPr>
      <w:r>
        <w:rPr>
          <w:lang w:val="en"/>
        </w:rPr>
        <w:t xml:space="preserve"> </w:t>
      </w:r>
    </w:p>
    <w:p w14:paraId="7A0ECB59" w14:textId="77777777" w:rsidR="00B177B3" w:rsidRDefault="6A170B6F" w:rsidP="6A170B6F">
      <w:pPr>
        <w:pStyle w:val="Otsikko3"/>
        <w:rPr>
          <w:rFonts w:eastAsia="Times New Roman"/>
          <w:lang w:val="en-US"/>
        </w:rPr>
      </w:pPr>
      <w:r w:rsidRPr="6A170B6F">
        <w:rPr>
          <w:rFonts w:eastAsia="Times New Roman"/>
          <w:lang w:val="en-US"/>
        </w:rPr>
        <w:t>Ristikko on epäselvä eikä sitä voi tarkentaa diopterirengasta käyttämällä</w:t>
      </w:r>
    </w:p>
    <w:p w14:paraId="249BFD09" w14:textId="77777777" w:rsidR="00B177B3" w:rsidRDefault="6A170B6F" w:rsidP="6A170B6F">
      <w:pPr>
        <w:pStyle w:val="NormaaliWWW"/>
        <w:rPr>
          <w:rFonts w:eastAsiaTheme="minorEastAsia"/>
          <w:lang w:val="en-US"/>
        </w:rPr>
      </w:pPr>
      <w:r w:rsidRPr="6A170B6F">
        <w:rPr>
          <w:rStyle w:val="Voimakas"/>
          <w:lang w:val="en-US"/>
        </w:rPr>
        <w:t>Mahdollinen syy</w:t>
      </w:r>
    </w:p>
    <w:p w14:paraId="0F4704BC" w14:textId="77777777" w:rsidR="00B177B3" w:rsidRDefault="6A170B6F" w:rsidP="6A170B6F">
      <w:pPr>
        <w:pStyle w:val="NormaaliWWW"/>
        <w:rPr>
          <w:lang w:val="en-US"/>
        </w:rPr>
      </w:pPr>
      <w:r w:rsidRPr="6A170B6F">
        <w:rPr>
          <w:lang w:val="en-US"/>
        </w:rPr>
        <w:t>Diopterisäätöalue ei riitä näkökykyäsi varten.</w:t>
      </w:r>
    </w:p>
    <w:p w14:paraId="328D5832" w14:textId="77777777" w:rsidR="00B177B3" w:rsidRDefault="007950D8">
      <w:pPr>
        <w:pStyle w:val="NormaaliWWW"/>
        <w:rPr>
          <w:lang w:val="en"/>
        </w:rPr>
      </w:pPr>
      <w:r>
        <w:rPr>
          <w:rStyle w:val="Voimakas"/>
          <w:lang w:val="en"/>
        </w:rPr>
        <w:t>Ratkaisu</w:t>
      </w:r>
    </w:p>
    <w:p w14:paraId="2698E8E3" w14:textId="73F95078" w:rsidR="00B177B3" w:rsidRDefault="007950D8">
      <w:pPr>
        <w:pStyle w:val="NormaaliWWW"/>
        <w:rPr>
          <w:lang w:val="en"/>
        </w:rPr>
      </w:pPr>
      <w:r>
        <w:rPr>
          <w:lang w:val="en"/>
        </w:rPr>
        <w:t>Jos käytät silmälaseja, joiden vahvuusalue on -5/+5, pidä silmälasit päässäsi, kun katsot okulaarin läpi.</w:t>
      </w:r>
    </w:p>
    <w:p w14:paraId="4957E9D6" w14:textId="77777777" w:rsidR="00B9149A" w:rsidRDefault="00B9149A">
      <w:pPr>
        <w:spacing w:after="0" w:line="240" w:lineRule="auto"/>
        <w:rPr>
          <w:rFonts w:ascii="Century Gothic" w:eastAsia="Times New Roman" w:hAnsi="Century Gothic" w:cstheme="majorBidi"/>
          <w:b/>
          <w:sz w:val="28"/>
          <w:szCs w:val="28"/>
          <w:lang w:val="en"/>
        </w:rPr>
      </w:pPr>
      <w:r>
        <w:rPr>
          <w:rFonts w:eastAsia="Times New Roman"/>
          <w:lang w:val="en"/>
        </w:rPr>
        <w:br w:type="page"/>
      </w:r>
    </w:p>
    <w:p w14:paraId="532B0A6E" w14:textId="0DBA90F6" w:rsidR="00B177B3" w:rsidRDefault="6A170B6F" w:rsidP="6A170B6F">
      <w:pPr>
        <w:pStyle w:val="Otsikko3"/>
        <w:rPr>
          <w:rFonts w:eastAsia="Times New Roman"/>
          <w:lang w:val="en-US"/>
        </w:rPr>
      </w:pPr>
      <w:r w:rsidRPr="6A170B6F">
        <w:rPr>
          <w:rFonts w:eastAsia="Times New Roman"/>
          <w:lang w:val="en-US"/>
        </w:rPr>
        <w:lastRenderedPageBreak/>
        <w:t>Näyttöön ilmestyi värillisiä viivoja tai kuva on kadonnut</w:t>
      </w:r>
    </w:p>
    <w:p w14:paraId="353C001E" w14:textId="77777777" w:rsidR="00B177B3" w:rsidRDefault="6A170B6F" w:rsidP="6A170B6F">
      <w:pPr>
        <w:pStyle w:val="NormaaliWWW"/>
        <w:rPr>
          <w:rFonts w:eastAsiaTheme="minorEastAsia"/>
          <w:lang w:val="en-US"/>
        </w:rPr>
      </w:pPr>
      <w:r w:rsidRPr="6A170B6F">
        <w:rPr>
          <w:rStyle w:val="Voimakas"/>
          <w:lang w:val="en-US"/>
        </w:rPr>
        <w:t>Mahdollinen syy</w:t>
      </w:r>
    </w:p>
    <w:p w14:paraId="59DD56CA" w14:textId="77777777" w:rsidR="00B177B3" w:rsidRDefault="007950D8">
      <w:pPr>
        <w:pStyle w:val="NormaaliWWW"/>
        <w:rPr>
          <w:lang w:val="en"/>
        </w:rPr>
      </w:pPr>
      <w:r>
        <w:rPr>
          <w:lang w:val="en"/>
        </w:rPr>
        <w:t>Laite on altistunut staattiselle sähkölle käytön aikana.</w:t>
      </w:r>
    </w:p>
    <w:p w14:paraId="1B575FB2" w14:textId="77777777" w:rsidR="00B177B3" w:rsidRDefault="007950D8">
      <w:pPr>
        <w:pStyle w:val="NormaaliWWW"/>
        <w:rPr>
          <w:lang w:val="en"/>
        </w:rPr>
      </w:pPr>
      <w:r>
        <w:rPr>
          <w:rStyle w:val="Voimakas"/>
          <w:lang w:val="en"/>
        </w:rPr>
        <w:t>Ratkaisu</w:t>
      </w:r>
    </w:p>
    <w:p w14:paraId="01FF011D" w14:textId="77777777" w:rsidR="00B177B3" w:rsidRDefault="6A170B6F" w:rsidP="6A170B6F">
      <w:pPr>
        <w:pStyle w:val="NormaaliWWW"/>
        <w:rPr>
          <w:lang w:val="en-US"/>
        </w:rPr>
      </w:pPr>
      <w:r w:rsidRPr="6A170B6F">
        <w:rPr>
          <w:lang w:val="en-US"/>
        </w:rPr>
        <w:t>Staattisen sähkön altistumisen jälkeen laite saattaa joko käynnistyä uudelleen automaattisesti tai se on sammutettava ja käynnistettävä uudelleen.</w:t>
      </w:r>
    </w:p>
    <w:p w14:paraId="2EDA7A05" w14:textId="77777777" w:rsidR="00B177B3" w:rsidRDefault="007950D8">
      <w:pPr>
        <w:pStyle w:val="NormaaliWWW"/>
        <w:rPr>
          <w:lang w:val="en"/>
        </w:rPr>
      </w:pPr>
      <w:r>
        <w:rPr>
          <w:lang w:val="en"/>
        </w:rPr>
        <w:t xml:space="preserve"> </w:t>
      </w:r>
    </w:p>
    <w:p w14:paraId="0E87EC69" w14:textId="77777777" w:rsidR="00B177B3" w:rsidRDefault="007950D8" w:rsidP="00AC0DB1">
      <w:pPr>
        <w:pStyle w:val="Otsikko3"/>
        <w:rPr>
          <w:rFonts w:eastAsia="Times New Roman"/>
          <w:lang w:val="en"/>
        </w:rPr>
      </w:pPr>
      <w:r>
        <w:rPr>
          <w:rFonts w:eastAsia="Times New Roman"/>
          <w:lang w:val="en"/>
        </w:rPr>
        <w:t>Kuva on liian tumma</w:t>
      </w:r>
    </w:p>
    <w:p w14:paraId="0F85336B" w14:textId="77777777" w:rsidR="00B177B3" w:rsidRDefault="6A170B6F" w:rsidP="6A170B6F">
      <w:pPr>
        <w:pStyle w:val="NormaaliWWW"/>
        <w:rPr>
          <w:rFonts w:eastAsiaTheme="minorEastAsia"/>
          <w:lang w:val="en-US"/>
        </w:rPr>
      </w:pPr>
      <w:r w:rsidRPr="6A170B6F">
        <w:rPr>
          <w:rStyle w:val="Voimakas"/>
          <w:lang w:val="en-US"/>
        </w:rPr>
        <w:t>Mahdollinen syy</w:t>
      </w:r>
    </w:p>
    <w:p w14:paraId="041236FD" w14:textId="77777777" w:rsidR="00B177B3" w:rsidRDefault="007950D8">
      <w:pPr>
        <w:pStyle w:val="NormaaliWWW"/>
        <w:rPr>
          <w:lang w:val="en"/>
        </w:rPr>
      </w:pPr>
      <w:r>
        <w:rPr>
          <w:lang w:val="en"/>
        </w:rPr>
        <w:t>Kirkkauden tai kontrastin taso on liian alhainen.</w:t>
      </w:r>
    </w:p>
    <w:p w14:paraId="49D43458" w14:textId="77777777" w:rsidR="00B177B3" w:rsidRDefault="007950D8">
      <w:pPr>
        <w:pStyle w:val="NormaaliWWW"/>
        <w:rPr>
          <w:lang w:val="en"/>
        </w:rPr>
      </w:pPr>
      <w:r>
        <w:rPr>
          <w:rStyle w:val="Voimakas"/>
          <w:lang w:val="en"/>
        </w:rPr>
        <w:t>Ratkaisu</w:t>
      </w:r>
    </w:p>
    <w:p w14:paraId="6CE8E2CA" w14:textId="4D70450C" w:rsidR="00B177B3" w:rsidRDefault="007950D8">
      <w:pPr>
        <w:pStyle w:val="NormaaliWWW"/>
        <w:rPr>
          <w:lang w:val="en"/>
        </w:rPr>
      </w:pPr>
      <w:r>
        <w:rPr>
          <w:lang w:val="en"/>
        </w:rPr>
        <w:t xml:space="preserve">Säädä kirkkautta tai kontrastia </w:t>
      </w:r>
      <w:hyperlink w:anchor="_Quick_Menu" w:history="1">
        <w:r>
          <w:rPr>
            <w:rStyle w:val="Voimakas"/>
            <w:color w:val="0000FF"/>
            <w:lang w:val="en"/>
          </w:rPr>
          <w:t>pik</w:t>
        </w:r>
      </w:hyperlink>
      <w:r>
        <w:rPr>
          <w:lang w:val="en"/>
        </w:rPr>
        <w:t>avalikosta</w:t>
      </w:r>
      <w:r>
        <w:rPr>
          <w:rStyle w:val="Voimakas"/>
          <w:lang w:val="en"/>
        </w:rPr>
        <w:t>.</w:t>
      </w:r>
    </w:p>
    <w:p w14:paraId="3D5162E2" w14:textId="77777777" w:rsidR="00B177B3" w:rsidRDefault="007950D8">
      <w:pPr>
        <w:pStyle w:val="NormaaliWWW"/>
        <w:rPr>
          <w:lang w:val="en"/>
        </w:rPr>
      </w:pPr>
      <w:r>
        <w:rPr>
          <w:lang w:val="en"/>
        </w:rPr>
        <w:t xml:space="preserve"> </w:t>
      </w:r>
    </w:p>
    <w:p w14:paraId="764B498C" w14:textId="77777777" w:rsidR="00B177B3" w:rsidRDefault="007950D8" w:rsidP="00AC0DB1">
      <w:pPr>
        <w:pStyle w:val="Otsikko3"/>
        <w:rPr>
          <w:rFonts w:eastAsia="Times New Roman"/>
          <w:lang w:val="en"/>
        </w:rPr>
      </w:pPr>
      <w:r>
        <w:rPr>
          <w:rFonts w:eastAsia="Times New Roman"/>
          <w:lang w:val="en"/>
        </w:rPr>
        <w:t>Ristikko on terävä, mutta vähintään 30 metrin päässä oleva kohde on epäselvä</w:t>
      </w:r>
    </w:p>
    <w:p w14:paraId="41516AB5" w14:textId="77777777" w:rsidR="00B177B3" w:rsidRDefault="6A170B6F" w:rsidP="6A170B6F">
      <w:pPr>
        <w:pStyle w:val="NormaaliWWW"/>
        <w:rPr>
          <w:rFonts w:eastAsiaTheme="minorEastAsia"/>
          <w:lang w:val="en-US"/>
        </w:rPr>
      </w:pPr>
      <w:r w:rsidRPr="6A170B6F">
        <w:rPr>
          <w:rStyle w:val="Voimakas"/>
          <w:lang w:val="en-US"/>
        </w:rPr>
        <w:t>Mahdollinen syy</w:t>
      </w:r>
    </w:p>
    <w:p w14:paraId="6B777C7D" w14:textId="77777777" w:rsidR="00B177B3" w:rsidRDefault="6A170B6F" w:rsidP="6A170B6F">
      <w:pPr>
        <w:pStyle w:val="NormaaliWWW"/>
        <w:rPr>
          <w:lang w:val="en-US"/>
        </w:rPr>
      </w:pPr>
      <w:r w:rsidRPr="6A170B6F">
        <w:rPr>
          <w:lang w:val="en-US"/>
        </w:rPr>
        <w:t>Pöly ja tiivistynyt kosteus peittävät optisten pintojen ulko- tai sisäpuolen.</w:t>
      </w:r>
    </w:p>
    <w:p w14:paraId="61EFC656" w14:textId="77777777" w:rsidR="00B177B3" w:rsidRDefault="007950D8">
      <w:pPr>
        <w:pStyle w:val="NormaaliWWW"/>
        <w:rPr>
          <w:lang w:val="en"/>
        </w:rPr>
      </w:pPr>
      <w:r>
        <w:rPr>
          <w:rStyle w:val="Voimakas"/>
          <w:lang w:val="en"/>
        </w:rPr>
        <w:t>Ratkaisu</w:t>
      </w:r>
    </w:p>
    <w:p w14:paraId="4698C60E" w14:textId="77777777" w:rsidR="00B177B3" w:rsidRDefault="007950D8">
      <w:pPr>
        <w:pStyle w:val="NormaaliWWW"/>
        <w:rPr>
          <w:lang w:val="en"/>
        </w:rPr>
      </w:pPr>
      <w:r>
        <w:rPr>
          <w:lang w:val="en"/>
        </w:rPr>
        <w:t>Pyyhi objektiivin ulkopinta pehmeällä puuvillakankaalla. Kuivaa kiikari. Anna sen seistä neljä tuntia lämpimässä huoneessa.</w:t>
      </w:r>
    </w:p>
    <w:p w14:paraId="1AB14A01" w14:textId="3EEEBB52" w:rsidR="00B177B3" w:rsidRDefault="6A170B6F" w:rsidP="6A170B6F">
      <w:pPr>
        <w:pStyle w:val="NormaaliWWW"/>
        <w:rPr>
          <w:lang w:val="en-US"/>
        </w:rPr>
      </w:pPr>
      <w:r w:rsidRPr="6A170B6F">
        <w:rPr>
          <w:rStyle w:val="Voimakas"/>
          <w:lang w:val="en-US"/>
        </w:rPr>
        <w:t>Mahdollinen syy</w:t>
      </w:r>
    </w:p>
    <w:p w14:paraId="1E70C415" w14:textId="77777777" w:rsidR="00B177B3" w:rsidRDefault="007950D8">
      <w:pPr>
        <w:pStyle w:val="NormaaliWWW"/>
        <w:rPr>
          <w:lang w:val="en"/>
        </w:rPr>
      </w:pPr>
      <w:r>
        <w:rPr>
          <w:lang w:val="en"/>
        </w:rPr>
        <w:t>Objektiivi ei ole tarkennettu.</w:t>
      </w:r>
    </w:p>
    <w:p w14:paraId="671F2A8D" w14:textId="77777777" w:rsidR="00B177B3" w:rsidRDefault="007950D8">
      <w:pPr>
        <w:pStyle w:val="NormaaliWWW"/>
        <w:rPr>
          <w:lang w:val="en"/>
        </w:rPr>
      </w:pPr>
      <w:r>
        <w:rPr>
          <w:rStyle w:val="Voimakas"/>
          <w:lang w:val="en"/>
        </w:rPr>
        <w:t>Ratkaisu</w:t>
      </w:r>
    </w:p>
    <w:p w14:paraId="31B043A8" w14:textId="77777777" w:rsidR="00B177B3" w:rsidRDefault="007950D8">
      <w:pPr>
        <w:pStyle w:val="NormaaliWWW"/>
        <w:rPr>
          <w:lang w:val="en"/>
        </w:rPr>
      </w:pPr>
      <w:r>
        <w:rPr>
          <w:lang w:val="en"/>
        </w:rPr>
        <w:lastRenderedPageBreak/>
        <w:t>Säädä kuvan terävyyttä kääntämällä objektiivin tarkennusruuvia.</w:t>
      </w:r>
    </w:p>
    <w:p w14:paraId="3D6DB4D1" w14:textId="77777777" w:rsidR="00B177B3" w:rsidRDefault="007950D8" w:rsidP="00AC0DB1">
      <w:pPr>
        <w:pStyle w:val="Otsikko3"/>
        <w:rPr>
          <w:rFonts w:eastAsia="Times New Roman"/>
          <w:lang w:val="en"/>
        </w:rPr>
      </w:pPr>
      <w:r>
        <w:rPr>
          <w:rFonts w:eastAsia="Times New Roman"/>
          <w:lang w:val="en"/>
        </w:rPr>
        <w:t>Osumapiste siirtyy laukaisun jälkeen</w:t>
      </w:r>
    </w:p>
    <w:p w14:paraId="34BE7EC2" w14:textId="77777777" w:rsidR="00B177B3" w:rsidRDefault="6A170B6F" w:rsidP="6A170B6F">
      <w:pPr>
        <w:pStyle w:val="NormaaliWWW"/>
        <w:rPr>
          <w:rFonts w:eastAsiaTheme="minorEastAsia"/>
          <w:lang w:val="en-US"/>
        </w:rPr>
      </w:pPr>
      <w:r w:rsidRPr="6A170B6F">
        <w:rPr>
          <w:rStyle w:val="Voimakas"/>
          <w:lang w:val="en-US"/>
        </w:rPr>
        <w:t>Mahdollinen syy</w:t>
      </w:r>
    </w:p>
    <w:p w14:paraId="0B11A13C" w14:textId="77777777" w:rsidR="00B177B3" w:rsidRDefault="6A170B6F" w:rsidP="6A170B6F">
      <w:pPr>
        <w:pStyle w:val="NormaaliWWW"/>
        <w:rPr>
          <w:lang w:val="en-US"/>
        </w:rPr>
      </w:pPr>
      <w:r w:rsidRPr="6A170B6F">
        <w:rPr>
          <w:lang w:val="en-US"/>
        </w:rPr>
        <w:t>Kiikari ei ole kiinnitetty kunnolla tai kiinnikettä ei ole kiinnitetty kierteiden tiivistysaineella.</w:t>
      </w:r>
    </w:p>
    <w:p w14:paraId="3E633C96" w14:textId="77777777" w:rsidR="00B177B3" w:rsidRDefault="007950D8">
      <w:pPr>
        <w:pStyle w:val="NormaaliWWW"/>
        <w:rPr>
          <w:lang w:val="en"/>
        </w:rPr>
      </w:pPr>
      <w:r>
        <w:rPr>
          <w:rStyle w:val="Voimakas"/>
          <w:lang w:val="en"/>
        </w:rPr>
        <w:t>Ratkaisu</w:t>
      </w:r>
    </w:p>
    <w:p w14:paraId="00180C68" w14:textId="77777777" w:rsidR="00B177B3" w:rsidRDefault="007950D8">
      <w:pPr>
        <w:pStyle w:val="NormaaliWWW"/>
        <w:rPr>
          <w:lang w:val="en"/>
        </w:rPr>
      </w:pPr>
      <w:r>
        <w:rPr>
          <w:lang w:val="en"/>
        </w:rPr>
        <w:t>Tarkista, että kiikaritähtäin on kiinnitetty tukevasti.</w:t>
      </w:r>
    </w:p>
    <w:p w14:paraId="35A090F4" w14:textId="77777777" w:rsidR="00B177B3" w:rsidRDefault="007950D8">
      <w:pPr>
        <w:pStyle w:val="NormaaliWWW"/>
        <w:rPr>
          <w:lang w:val="en"/>
        </w:rPr>
      </w:pPr>
      <w:r>
        <w:rPr>
          <w:lang w:val="en"/>
        </w:rPr>
        <w:t>Varmista, että käytät samaa patruunaa ja panosta kuin aseen ensimmäisen nollauksen yhteydessä.</w:t>
      </w:r>
    </w:p>
    <w:p w14:paraId="6BE5A9B2" w14:textId="77777777" w:rsidR="00B177B3" w:rsidRDefault="007950D8">
      <w:pPr>
        <w:pStyle w:val="NormaaliWWW"/>
        <w:rPr>
          <w:lang w:val="en"/>
        </w:rPr>
      </w:pPr>
      <w:r>
        <w:rPr>
          <w:lang w:val="en"/>
        </w:rPr>
        <w:t>Huomaa, että vuodenajan, vuorokaudenajan ja/tai lämpötilan muutokset voivat siirtää osumapistettä hieman. On suositeltavaa tarkistaa nollaus uudelleen ennen metsästystä.</w:t>
      </w:r>
    </w:p>
    <w:p w14:paraId="64ABFCF6" w14:textId="77777777" w:rsidR="00B177B3" w:rsidRDefault="007950D8">
      <w:pPr>
        <w:pStyle w:val="NormaaliWWW"/>
        <w:rPr>
          <w:lang w:val="en"/>
        </w:rPr>
      </w:pPr>
      <w:r>
        <w:rPr>
          <w:lang w:val="en"/>
        </w:rPr>
        <w:t xml:space="preserve"> </w:t>
      </w:r>
    </w:p>
    <w:p w14:paraId="35144767" w14:textId="77777777" w:rsidR="00B177B3" w:rsidRDefault="007950D8" w:rsidP="00AC0DB1">
      <w:pPr>
        <w:pStyle w:val="Otsikko3"/>
        <w:rPr>
          <w:rFonts w:eastAsia="Times New Roman"/>
          <w:lang w:val="en"/>
        </w:rPr>
      </w:pPr>
      <w:r>
        <w:rPr>
          <w:rFonts w:eastAsia="Times New Roman"/>
          <w:lang w:val="en"/>
        </w:rPr>
        <w:t>Kiikari ei tarkennu</w:t>
      </w:r>
    </w:p>
    <w:p w14:paraId="660412AE" w14:textId="77777777" w:rsidR="00B177B3" w:rsidRDefault="6A170B6F" w:rsidP="6A170B6F">
      <w:pPr>
        <w:pStyle w:val="NormaaliWWW"/>
        <w:rPr>
          <w:rFonts w:eastAsiaTheme="minorEastAsia"/>
          <w:lang w:val="en-US"/>
        </w:rPr>
      </w:pPr>
      <w:r w:rsidRPr="6A170B6F">
        <w:rPr>
          <w:rStyle w:val="Voimakas"/>
          <w:lang w:val="en-US"/>
        </w:rPr>
        <w:t>Mahdollinen syy</w:t>
      </w:r>
    </w:p>
    <w:p w14:paraId="454D9C5D" w14:textId="77777777" w:rsidR="00B177B3" w:rsidRDefault="007950D8">
      <w:pPr>
        <w:pStyle w:val="NormaaliWWW"/>
        <w:rPr>
          <w:lang w:val="en"/>
        </w:rPr>
      </w:pPr>
      <w:r>
        <w:rPr>
          <w:lang w:val="en"/>
        </w:rPr>
        <w:t>Väärät asetukset.</w:t>
      </w:r>
    </w:p>
    <w:p w14:paraId="4D747EFD" w14:textId="77777777" w:rsidR="00B177B3" w:rsidRDefault="007950D8">
      <w:pPr>
        <w:pStyle w:val="NormaaliWWW"/>
        <w:rPr>
          <w:lang w:val="en"/>
        </w:rPr>
      </w:pPr>
      <w:r>
        <w:rPr>
          <w:rStyle w:val="Voimakas"/>
          <w:lang w:val="en"/>
        </w:rPr>
        <w:t>Ratkaisu</w:t>
      </w:r>
    </w:p>
    <w:p w14:paraId="09389CA3" w14:textId="6839F3C4" w:rsidR="00B177B3" w:rsidRDefault="007950D8">
      <w:pPr>
        <w:pStyle w:val="NormaaliWWW"/>
        <w:rPr>
          <w:lang w:val="en"/>
        </w:rPr>
      </w:pPr>
      <w:r>
        <w:rPr>
          <w:lang w:val="en"/>
        </w:rPr>
        <w:t xml:space="preserve">Säädä kiikaritähtäin </w:t>
      </w:r>
      <w:hyperlink w:anchor="_Powering_on_and" w:history="1">
        <w:r>
          <w:rPr>
            <w:rStyle w:val="Voimakas"/>
            <w:color w:val="0000FF"/>
            <w:lang w:val="en"/>
          </w:rPr>
          <w:t>”Käynnistäminen ja kuvan asetukset”</w:t>
        </w:r>
      </w:hyperlink>
      <w:r>
        <w:rPr>
          <w:lang w:val="en"/>
        </w:rPr>
        <w:t xml:space="preserve"> -kohdan ohjeiden mukaisesti.</w:t>
      </w:r>
    </w:p>
    <w:p w14:paraId="5BDDBBD5" w14:textId="77777777" w:rsidR="00B177B3" w:rsidRDefault="6A170B6F" w:rsidP="6A170B6F">
      <w:pPr>
        <w:pStyle w:val="NormaaliWWW"/>
        <w:rPr>
          <w:lang w:val="en-US"/>
        </w:rPr>
      </w:pPr>
      <w:r w:rsidRPr="6A170B6F">
        <w:rPr>
          <w:lang w:val="en-US"/>
        </w:rPr>
        <w:t>Tarkista objektiivilinssien ja okulaarin ulkopinnat ja pyyhi tarvittaessa pois pöly, tiivistynyt kosteus, huurretta jne. Kylmällä säällä voit käyttää erityisiä huurtumista estäviä pinnoitteita (esim. samoja kuin silmälaseissa).</w:t>
      </w:r>
    </w:p>
    <w:p w14:paraId="647BB112" w14:textId="77777777" w:rsidR="00B177B3" w:rsidRDefault="007950D8">
      <w:pPr>
        <w:pStyle w:val="NormaaliWWW"/>
        <w:rPr>
          <w:lang w:val="en"/>
        </w:rPr>
      </w:pPr>
      <w:r>
        <w:rPr>
          <w:lang w:val="en"/>
        </w:rPr>
        <w:t xml:space="preserve"> </w:t>
      </w:r>
    </w:p>
    <w:p w14:paraId="5DD73731" w14:textId="77777777" w:rsidR="00B9149A" w:rsidRDefault="00B9149A">
      <w:pPr>
        <w:spacing w:after="0" w:line="240" w:lineRule="auto"/>
        <w:rPr>
          <w:rFonts w:ascii="Century Gothic" w:eastAsia="Times New Roman" w:hAnsi="Century Gothic" w:cstheme="majorBidi"/>
          <w:b/>
          <w:sz w:val="28"/>
          <w:szCs w:val="28"/>
          <w:lang w:val="en"/>
        </w:rPr>
      </w:pPr>
      <w:r>
        <w:rPr>
          <w:rFonts w:eastAsia="Times New Roman"/>
          <w:lang w:val="en"/>
        </w:rPr>
        <w:br w:type="page"/>
      </w:r>
    </w:p>
    <w:p w14:paraId="7844DF72" w14:textId="72A92401" w:rsidR="00B177B3" w:rsidRDefault="007950D8" w:rsidP="00AC0DB1">
      <w:pPr>
        <w:pStyle w:val="Otsikko3"/>
        <w:rPr>
          <w:rFonts w:eastAsia="Times New Roman"/>
          <w:lang w:val="en"/>
        </w:rPr>
      </w:pPr>
      <w:r>
        <w:rPr>
          <w:rFonts w:eastAsia="Times New Roman"/>
          <w:lang w:val="en"/>
        </w:rPr>
        <w:lastRenderedPageBreak/>
        <w:t>Älypuhelinta tai tablettia ei voi yhdistää laitteeseen</w:t>
      </w:r>
    </w:p>
    <w:p w14:paraId="053D0570" w14:textId="77777777" w:rsidR="00B177B3" w:rsidRDefault="6A170B6F" w:rsidP="6A170B6F">
      <w:pPr>
        <w:pStyle w:val="NormaaliWWW"/>
        <w:rPr>
          <w:rFonts w:eastAsiaTheme="minorEastAsia"/>
          <w:lang w:val="en-US"/>
        </w:rPr>
      </w:pPr>
      <w:r w:rsidRPr="6A170B6F">
        <w:rPr>
          <w:rStyle w:val="Voimakas"/>
          <w:lang w:val="en-US"/>
        </w:rPr>
        <w:t>Mahdollinen syy</w:t>
      </w:r>
    </w:p>
    <w:p w14:paraId="11065841" w14:textId="77777777" w:rsidR="00B177B3" w:rsidRDefault="6A170B6F" w:rsidP="6A170B6F">
      <w:pPr>
        <w:pStyle w:val="NormaaliWWW"/>
        <w:rPr>
          <w:lang w:val="en-US"/>
        </w:rPr>
      </w:pPr>
      <w:r w:rsidRPr="6A170B6F">
        <w:rPr>
          <w:lang w:val="en-US"/>
        </w:rPr>
        <w:t>Kiikarin salasana on vaihdettu.</w:t>
      </w:r>
    </w:p>
    <w:p w14:paraId="3B7482CA" w14:textId="77777777" w:rsidR="00B177B3" w:rsidRDefault="007950D8">
      <w:pPr>
        <w:pStyle w:val="NormaaliWWW"/>
        <w:rPr>
          <w:lang w:val="en"/>
        </w:rPr>
      </w:pPr>
      <w:r>
        <w:rPr>
          <w:rStyle w:val="Voimakas"/>
          <w:lang w:val="en"/>
        </w:rPr>
        <w:t>Ratkaisu</w:t>
      </w:r>
    </w:p>
    <w:p w14:paraId="7FCA5CAA" w14:textId="77777777" w:rsidR="00B177B3" w:rsidRDefault="007950D8">
      <w:pPr>
        <w:pStyle w:val="NormaaliWWW"/>
        <w:rPr>
          <w:lang w:val="en"/>
        </w:rPr>
      </w:pPr>
      <w:r>
        <w:rPr>
          <w:lang w:val="en"/>
        </w:rPr>
        <w:t>Poista verkko ja muodosta yhteys uudelleen syöttämällä kiikaritähtäimeen tallennettu salasana.</w:t>
      </w:r>
    </w:p>
    <w:p w14:paraId="1151EB6F" w14:textId="77777777" w:rsidR="00B177B3" w:rsidRDefault="007950D8">
      <w:pPr>
        <w:pStyle w:val="NormaaliWWW"/>
        <w:rPr>
          <w:lang w:val="en"/>
        </w:rPr>
      </w:pPr>
      <w:r>
        <w:rPr>
          <w:lang w:val="en"/>
        </w:rPr>
        <w:t xml:space="preserve"> </w:t>
      </w:r>
    </w:p>
    <w:p w14:paraId="0EC1B69A" w14:textId="77777777" w:rsidR="00B177B3" w:rsidRDefault="6A170B6F" w:rsidP="6A170B6F">
      <w:pPr>
        <w:pStyle w:val="NormaaliWWW"/>
        <w:rPr>
          <w:lang w:val="en-US"/>
        </w:rPr>
      </w:pPr>
      <w:r w:rsidRPr="6A170B6F">
        <w:rPr>
          <w:rStyle w:val="Voimakas"/>
          <w:lang w:val="en-US"/>
        </w:rPr>
        <w:t>Mahdollinen syy</w:t>
      </w:r>
    </w:p>
    <w:p w14:paraId="3886EB0B" w14:textId="77777777" w:rsidR="00B177B3" w:rsidRDefault="6A170B6F" w:rsidP="6A170B6F">
      <w:pPr>
        <w:pStyle w:val="NormaaliWWW"/>
        <w:rPr>
          <w:lang w:val="en-US"/>
        </w:rPr>
      </w:pPr>
      <w:r w:rsidRPr="6A170B6F">
        <w:rPr>
          <w:lang w:val="en-US"/>
        </w:rPr>
        <w:t>Kiikaritähtäimen sijaintialueella on liian monta Wi-Fi-verkkoa, mikä voi aiheuttaa signaalihäiriöitä.</w:t>
      </w:r>
    </w:p>
    <w:p w14:paraId="2AF3C835" w14:textId="77777777" w:rsidR="00B177B3" w:rsidRDefault="007950D8">
      <w:pPr>
        <w:pStyle w:val="NormaaliWWW"/>
        <w:rPr>
          <w:lang w:val="en"/>
        </w:rPr>
      </w:pPr>
      <w:r>
        <w:rPr>
          <w:rStyle w:val="Voimakas"/>
          <w:lang w:val="en"/>
        </w:rPr>
        <w:t>Ratkaisu</w:t>
      </w:r>
    </w:p>
    <w:p w14:paraId="65547078" w14:textId="77777777" w:rsidR="00B177B3" w:rsidRDefault="007950D8">
      <w:pPr>
        <w:pStyle w:val="NormaaliWWW"/>
        <w:rPr>
          <w:lang w:val="en"/>
        </w:rPr>
      </w:pPr>
      <w:r>
        <w:rPr>
          <w:lang w:val="en"/>
        </w:rPr>
        <w:t>Varmistaaksesi vakaan Wi-Fi-yhteyden, siirrä kiikaritähtäin alueelle, jossa on vain vähän tai ei lainkaan Wi-Fi-verkkoja.</w:t>
      </w:r>
    </w:p>
    <w:p w14:paraId="736B95EA" w14:textId="77777777" w:rsidR="00B177B3" w:rsidRDefault="007950D8">
      <w:pPr>
        <w:pStyle w:val="NormaaliWWW"/>
        <w:rPr>
          <w:lang w:val="en"/>
        </w:rPr>
      </w:pPr>
      <w:r>
        <w:rPr>
          <w:rStyle w:val="Voimakas"/>
          <w:lang w:val="en"/>
        </w:rPr>
        <w:t>Ratkaisu</w:t>
      </w:r>
    </w:p>
    <w:p w14:paraId="0163288C" w14:textId="6D80A8FA" w:rsidR="00B177B3" w:rsidRDefault="007950D8">
      <w:pPr>
        <w:pStyle w:val="NormaaliWWW"/>
        <w:rPr>
          <w:lang w:val="en"/>
        </w:rPr>
      </w:pPr>
      <w:hyperlink w:anchor="_Wi-Fi_Band" w:history="1">
        <w:r w:rsidRPr="00FB0F79">
          <w:rPr>
            <w:rStyle w:val="Hyperlinkki"/>
          </w:rPr>
          <w:t>Vaihda</w:t>
        </w:r>
      </w:hyperlink>
      <w:r>
        <w:rPr>
          <w:lang w:val="en"/>
        </w:rPr>
        <w:t xml:space="preserve"> laitteen Wi-Fi-kaistanleveyttä.</w:t>
      </w:r>
    </w:p>
    <w:p w14:paraId="5417441F" w14:textId="77777777" w:rsidR="00B177B3" w:rsidRDefault="007950D8">
      <w:pPr>
        <w:pStyle w:val="NormaaliWWW"/>
        <w:rPr>
          <w:lang w:val="en"/>
        </w:rPr>
      </w:pPr>
      <w:r>
        <w:rPr>
          <w:lang w:val="en"/>
        </w:rPr>
        <w:t xml:space="preserve"> </w:t>
      </w:r>
    </w:p>
    <w:p w14:paraId="1B9D3B1F" w14:textId="77777777" w:rsidR="00B177B3" w:rsidRDefault="6A170B6F" w:rsidP="6A170B6F">
      <w:pPr>
        <w:pStyle w:val="NormaaliWWW"/>
        <w:rPr>
          <w:lang w:val="en-US"/>
        </w:rPr>
      </w:pPr>
      <w:r w:rsidRPr="6A170B6F">
        <w:rPr>
          <w:rStyle w:val="Voimakas"/>
          <w:lang w:val="en-US"/>
        </w:rPr>
        <w:t>Mahdollinen syy</w:t>
      </w:r>
    </w:p>
    <w:p w14:paraId="79F1DBBD" w14:textId="77777777" w:rsidR="00B177B3" w:rsidRDefault="007950D8">
      <w:pPr>
        <w:pStyle w:val="NormaaliWWW"/>
        <w:rPr>
          <w:lang w:val="en"/>
        </w:rPr>
      </w:pPr>
      <w:r>
        <w:rPr>
          <w:lang w:val="en"/>
        </w:rPr>
        <w:t>Laitteessa on käytössä 5 GHz:n verkko, mutta älypuhelin tukee vain 2,4 GHz:n taajuutta.</w:t>
      </w:r>
    </w:p>
    <w:p w14:paraId="4E87ECCD" w14:textId="77777777" w:rsidR="00B177B3" w:rsidRDefault="007950D8">
      <w:pPr>
        <w:pStyle w:val="NormaaliWWW"/>
        <w:rPr>
          <w:lang w:val="en"/>
        </w:rPr>
      </w:pPr>
      <w:r>
        <w:rPr>
          <w:rStyle w:val="Voimakas"/>
          <w:lang w:val="en"/>
        </w:rPr>
        <w:t>Ratkaisu</w:t>
      </w:r>
    </w:p>
    <w:p w14:paraId="4F945A26" w14:textId="23A427DE" w:rsidR="00B177B3" w:rsidRDefault="007950D8">
      <w:pPr>
        <w:pStyle w:val="NormaaliWWW"/>
        <w:rPr>
          <w:lang w:val="en"/>
        </w:rPr>
      </w:pPr>
      <w:hyperlink w:anchor="_Wi-Fi_Band" w:history="1">
        <w:r w:rsidRPr="00FB0F79">
          <w:rPr>
            <w:rStyle w:val="Hyperlinkki"/>
          </w:rPr>
          <w:t>Vaihda</w:t>
        </w:r>
      </w:hyperlink>
      <w:r>
        <w:rPr>
          <w:lang w:val="en"/>
        </w:rPr>
        <w:t xml:space="preserve"> laitteen Wi-Fi-kaistanleveys 2,4 GHz:iin.</w:t>
      </w:r>
    </w:p>
    <w:p w14:paraId="0953504E" w14:textId="77777777" w:rsidR="00B177B3" w:rsidRDefault="007950D8">
      <w:pPr>
        <w:pStyle w:val="NormaaliWWW"/>
        <w:rPr>
          <w:lang w:val="en"/>
        </w:rPr>
      </w:pPr>
      <w:r>
        <w:rPr>
          <w:lang w:val="en"/>
        </w:rPr>
        <w:t xml:space="preserve">Lisätietoja Stream Vision 2 -yhteysongelmien ratkaisemisesta löydät seuraavasta </w:t>
      </w:r>
      <w:hyperlink r:id="rId205" w:tgtFrame="_blank" w:history="1">
        <w:r w:rsidRPr="00874C57">
          <w:rPr>
            <w:rStyle w:val="Hyperlinkki"/>
          </w:rPr>
          <w:t>linkistä</w:t>
        </w:r>
      </w:hyperlink>
      <w:r>
        <w:rPr>
          <w:lang w:val="en"/>
        </w:rPr>
        <w:t>.</w:t>
      </w:r>
    </w:p>
    <w:p w14:paraId="5C3C7469" w14:textId="77777777" w:rsidR="00B177B3" w:rsidRDefault="007950D8">
      <w:pPr>
        <w:pStyle w:val="NormaaliWWW"/>
        <w:rPr>
          <w:lang w:val="en"/>
        </w:rPr>
      </w:pPr>
      <w:r>
        <w:rPr>
          <w:lang w:val="en"/>
        </w:rPr>
        <w:t xml:space="preserve"> </w:t>
      </w:r>
    </w:p>
    <w:p w14:paraId="164AC334" w14:textId="77777777" w:rsidR="00B177B3" w:rsidRDefault="007950D8" w:rsidP="00AC0DB1">
      <w:pPr>
        <w:pStyle w:val="Otsikko3"/>
        <w:rPr>
          <w:rFonts w:eastAsia="Times New Roman"/>
          <w:lang w:val="en"/>
        </w:rPr>
      </w:pPr>
      <w:r>
        <w:rPr>
          <w:rFonts w:eastAsia="Times New Roman"/>
          <w:lang w:val="en"/>
        </w:rPr>
        <w:t>Wi-Fi-signaali puuttuu tai katkeilee</w:t>
      </w:r>
    </w:p>
    <w:p w14:paraId="4D2F5A50" w14:textId="77777777" w:rsidR="00B177B3" w:rsidRDefault="6A170B6F" w:rsidP="6A170B6F">
      <w:pPr>
        <w:pStyle w:val="NormaaliWWW"/>
        <w:rPr>
          <w:rFonts w:eastAsiaTheme="minorEastAsia"/>
          <w:lang w:val="en-US"/>
        </w:rPr>
      </w:pPr>
      <w:r w:rsidRPr="6A170B6F">
        <w:rPr>
          <w:rStyle w:val="Voimakas"/>
          <w:lang w:val="en-US"/>
        </w:rPr>
        <w:t>Mahdollinen syy</w:t>
      </w:r>
    </w:p>
    <w:p w14:paraId="2CA88049" w14:textId="77777777" w:rsidR="00B177B3" w:rsidRDefault="007950D8">
      <w:pPr>
        <w:pStyle w:val="NormaaliWWW"/>
        <w:rPr>
          <w:lang w:val="en"/>
        </w:rPr>
      </w:pPr>
      <w:r>
        <w:rPr>
          <w:lang w:val="en"/>
        </w:rPr>
        <w:lastRenderedPageBreak/>
        <w:t>Älypuhelin tai tabletti on vahvan Wi-Fi-signaalin kantaman ulkopuolella. Laitteen ja älypuhelimen tai tabletin välissä on esteitä (esim. betoniseinät).</w:t>
      </w:r>
    </w:p>
    <w:p w14:paraId="574E4676" w14:textId="77777777" w:rsidR="00B177B3" w:rsidRDefault="007950D8">
      <w:pPr>
        <w:pStyle w:val="NormaaliWWW"/>
        <w:rPr>
          <w:lang w:val="en"/>
        </w:rPr>
      </w:pPr>
      <w:r>
        <w:rPr>
          <w:rStyle w:val="Voimakas"/>
          <w:lang w:val="en"/>
        </w:rPr>
        <w:t>Ratkaisu</w:t>
      </w:r>
    </w:p>
    <w:p w14:paraId="70F203D1" w14:textId="77777777" w:rsidR="00B177B3" w:rsidRDefault="6A170B6F" w:rsidP="6A170B6F">
      <w:pPr>
        <w:pStyle w:val="NormaaliWWW"/>
        <w:rPr>
          <w:lang w:val="en-US"/>
        </w:rPr>
      </w:pPr>
      <w:r w:rsidRPr="6A170B6F">
        <w:rPr>
          <w:lang w:val="en-US"/>
        </w:rPr>
        <w:t>Siirrä älypuhelin tai tabletti Wi-Fi-signaalin kantaman sisälle.</w:t>
      </w:r>
    </w:p>
    <w:p w14:paraId="0F8958CC" w14:textId="77777777" w:rsidR="00B177B3" w:rsidRDefault="007950D8">
      <w:pPr>
        <w:pStyle w:val="NormaaliWWW"/>
        <w:rPr>
          <w:lang w:val="en"/>
        </w:rPr>
      </w:pPr>
      <w:r>
        <w:rPr>
          <w:lang w:val="en"/>
        </w:rPr>
        <w:t xml:space="preserve"> </w:t>
      </w:r>
    </w:p>
    <w:p w14:paraId="232044EE" w14:textId="77777777" w:rsidR="00B177B3" w:rsidRDefault="6A170B6F" w:rsidP="6A170B6F">
      <w:pPr>
        <w:pStyle w:val="Otsikko3"/>
        <w:rPr>
          <w:rFonts w:eastAsia="Times New Roman"/>
          <w:lang w:val="en-US"/>
        </w:rPr>
      </w:pPr>
      <w:r w:rsidRPr="6A170B6F">
        <w:rPr>
          <w:rFonts w:eastAsia="Times New Roman"/>
          <w:lang w:val="en-US"/>
        </w:rPr>
        <w:t>Tarkkailtavan kohteen kuva puuttuu</w:t>
      </w:r>
    </w:p>
    <w:p w14:paraId="2801287E" w14:textId="77777777" w:rsidR="00B177B3" w:rsidRDefault="6A170B6F" w:rsidP="6A170B6F">
      <w:pPr>
        <w:pStyle w:val="NormaaliWWW"/>
        <w:rPr>
          <w:rFonts w:eastAsiaTheme="minorEastAsia"/>
          <w:lang w:val="en-US"/>
        </w:rPr>
      </w:pPr>
      <w:r w:rsidRPr="6A170B6F">
        <w:rPr>
          <w:rStyle w:val="Voimakas"/>
          <w:lang w:val="en-US"/>
        </w:rPr>
        <w:t>Mahdollinen syy</w:t>
      </w:r>
    </w:p>
    <w:p w14:paraId="4F7B2EEE" w14:textId="77777777" w:rsidR="00B177B3" w:rsidRDefault="007950D8">
      <w:pPr>
        <w:pStyle w:val="NormaaliWWW"/>
        <w:rPr>
          <w:lang w:val="en"/>
        </w:rPr>
      </w:pPr>
      <w:r>
        <w:rPr>
          <w:lang w:val="en"/>
        </w:rPr>
        <w:t>Kohde on lasin takana, mikä estää lämpökuvauksen.</w:t>
      </w:r>
    </w:p>
    <w:p w14:paraId="43C45367" w14:textId="77777777" w:rsidR="00B177B3" w:rsidRDefault="007950D8">
      <w:pPr>
        <w:pStyle w:val="NormaaliWWW"/>
        <w:rPr>
          <w:lang w:val="en"/>
        </w:rPr>
      </w:pPr>
      <w:r>
        <w:rPr>
          <w:rStyle w:val="Voimakas"/>
          <w:lang w:val="en"/>
        </w:rPr>
        <w:t>Ratkaisu</w:t>
      </w:r>
    </w:p>
    <w:p w14:paraId="5DC06252" w14:textId="77777777" w:rsidR="00B177B3" w:rsidRDefault="007950D8">
      <w:pPr>
        <w:pStyle w:val="NormaaliWWW"/>
        <w:rPr>
          <w:lang w:val="en"/>
        </w:rPr>
      </w:pPr>
      <w:r>
        <w:rPr>
          <w:lang w:val="en"/>
        </w:rPr>
        <w:t>Poista lasi.</w:t>
      </w:r>
    </w:p>
    <w:p w14:paraId="3888BDB4" w14:textId="77777777" w:rsidR="00B177B3" w:rsidRDefault="007950D8">
      <w:pPr>
        <w:pStyle w:val="NormaaliWWW"/>
        <w:rPr>
          <w:lang w:val="en"/>
        </w:rPr>
      </w:pPr>
      <w:r>
        <w:rPr>
          <w:lang w:val="en"/>
        </w:rPr>
        <w:t xml:space="preserve"> </w:t>
      </w:r>
    </w:p>
    <w:p w14:paraId="70E27B07" w14:textId="77777777" w:rsidR="00B177B3" w:rsidRDefault="007950D8" w:rsidP="00AC0DB1">
      <w:pPr>
        <w:pStyle w:val="Otsikko3"/>
        <w:rPr>
          <w:rFonts w:eastAsia="Times New Roman"/>
          <w:lang w:val="en"/>
        </w:rPr>
      </w:pPr>
      <w:r>
        <w:rPr>
          <w:rFonts w:eastAsia="Times New Roman"/>
          <w:lang w:val="en"/>
        </w:rPr>
        <w:t>Huono kuvanlaatu / Lyhentynyt havaitsemisetäisyys</w:t>
      </w:r>
    </w:p>
    <w:p w14:paraId="3B96B72D" w14:textId="77777777" w:rsidR="00B177B3" w:rsidRDefault="6A170B6F" w:rsidP="6A170B6F">
      <w:pPr>
        <w:pStyle w:val="NormaaliWWW"/>
        <w:rPr>
          <w:rFonts w:eastAsiaTheme="minorEastAsia"/>
          <w:lang w:val="en-US"/>
        </w:rPr>
      </w:pPr>
      <w:r w:rsidRPr="6A170B6F">
        <w:rPr>
          <w:rStyle w:val="Voimakas"/>
          <w:lang w:val="en-US"/>
        </w:rPr>
        <w:t>Mahdollinen syy</w:t>
      </w:r>
    </w:p>
    <w:p w14:paraId="1FFE0819" w14:textId="77777777" w:rsidR="00B177B3" w:rsidRDefault="6A170B6F" w:rsidP="6A170B6F">
      <w:pPr>
        <w:pStyle w:val="NormaaliWWW"/>
        <w:rPr>
          <w:lang w:val="en-US"/>
        </w:rPr>
      </w:pPr>
      <w:r w:rsidRPr="6A170B6F">
        <w:rPr>
          <w:lang w:val="en-US"/>
        </w:rPr>
        <w:t>Näitä ongelmia voi ilmetä havainnoita suoritettaessa epäsuotuisissa sääolosuhteissa (lumi, sade, sumu jne.).</w:t>
      </w:r>
    </w:p>
    <w:p w14:paraId="6F897D3F" w14:textId="77777777" w:rsidR="00B177B3" w:rsidRDefault="007950D8">
      <w:pPr>
        <w:pStyle w:val="NormaaliWWW"/>
        <w:rPr>
          <w:lang w:val="en"/>
        </w:rPr>
      </w:pPr>
      <w:r>
        <w:rPr>
          <w:lang w:val="en"/>
        </w:rPr>
        <w:t xml:space="preserve"> </w:t>
      </w:r>
    </w:p>
    <w:p w14:paraId="0896D5BF" w14:textId="77777777" w:rsidR="00B177B3" w:rsidRDefault="007950D8" w:rsidP="00AC0DB1">
      <w:pPr>
        <w:pStyle w:val="Otsikko3"/>
        <w:rPr>
          <w:rFonts w:eastAsia="Times New Roman"/>
          <w:lang w:val="en"/>
        </w:rPr>
      </w:pPr>
      <w:r>
        <w:rPr>
          <w:rFonts w:eastAsia="Times New Roman"/>
          <w:lang w:val="en"/>
        </w:rPr>
        <w:t>Kiikarin näytöllä tai mikrobolometrissä näkyy useita vaaleita tai mustia pisteitä (pikseleitä)</w:t>
      </w:r>
    </w:p>
    <w:p w14:paraId="1D92BD9B" w14:textId="77777777" w:rsidR="00B177B3" w:rsidRDefault="007950D8">
      <w:pPr>
        <w:pStyle w:val="NormaaliWWW"/>
        <w:rPr>
          <w:rFonts w:eastAsiaTheme="minorEastAsia"/>
          <w:lang w:val="en"/>
        </w:rPr>
      </w:pPr>
      <w:r>
        <w:rPr>
          <w:rStyle w:val="Voimakas"/>
          <w:lang w:val="en"/>
        </w:rPr>
        <w:t>Ratkaisu</w:t>
      </w:r>
    </w:p>
    <w:p w14:paraId="2180A626" w14:textId="77777777" w:rsidR="00B177B3" w:rsidRDefault="007950D8">
      <w:pPr>
        <w:pStyle w:val="NormaaliWWW"/>
        <w:rPr>
          <w:lang w:val="en"/>
        </w:rPr>
      </w:pPr>
      <w:r>
        <w:rPr>
          <w:lang w:val="en"/>
        </w:rPr>
        <w:t>Pisteiden esiintyminen johtuu mikrobolometrin tai näytön valmistustekniikan erityispiirteistä, eikä se ole vika.</w:t>
      </w:r>
    </w:p>
    <w:p w14:paraId="5F72B42E" w14:textId="77777777" w:rsidR="00B177B3" w:rsidRDefault="007950D8">
      <w:pPr>
        <w:pStyle w:val="NormaaliWWW"/>
        <w:rPr>
          <w:lang w:val="en"/>
        </w:rPr>
      </w:pPr>
      <w:r>
        <w:rPr>
          <w:lang w:val="en"/>
        </w:rPr>
        <w:t xml:space="preserve"> </w:t>
      </w:r>
    </w:p>
    <w:p w14:paraId="4E772147" w14:textId="77777777" w:rsidR="00B177B3" w:rsidRDefault="6A170B6F" w:rsidP="6A170B6F">
      <w:pPr>
        <w:pStyle w:val="Otsikko3"/>
        <w:rPr>
          <w:rFonts w:eastAsia="Times New Roman"/>
          <w:lang w:val="en-US"/>
        </w:rPr>
      </w:pPr>
      <w:r w:rsidRPr="6A170B6F">
        <w:rPr>
          <w:rFonts w:eastAsia="Times New Roman"/>
          <w:lang w:val="en-US"/>
        </w:rPr>
        <w:lastRenderedPageBreak/>
        <w:t>Kun laitetta käytetään alhaisissa lämpötiloissa, kuvanlaatu on huonompi kuin positiivisissa lämpötiloissa.</w:t>
      </w:r>
    </w:p>
    <w:p w14:paraId="4B446F18" w14:textId="77777777" w:rsidR="00B177B3" w:rsidRDefault="6A170B6F" w:rsidP="6A170B6F">
      <w:pPr>
        <w:pStyle w:val="NormaaliWWW"/>
        <w:rPr>
          <w:rFonts w:eastAsiaTheme="minorEastAsia"/>
          <w:lang w:val="en-US"/>
        </w:rPr>
      </w:pPr>
      <w:r w:rsidRPr="6A170B6F">
        <w:rPr>
          <w:rStyle w:val="Voimakas"/>
          <w:lang w:val="en-US"/>
        </w:rPr>
        <w:t>Mahdollinen syy</w:t>
      </w:r>
    </w:p>
    <w:p w14:paraId="1B66BE71" w14:textId="77777777" w:rsidR="00B177B3" w:rsidRDefault="6A170B6F" w:rsidP="6A170B6F">
      <w:pPr>
        <w:pStyle w:val="NormaaliWWW"/>
        <w:rPr>
          <w:lang w:val="en-US"/>
        </w:rPr>
      </w:pPr>
      <w:r w:rsidRPr="6A170B6F">
        <w:rPr>
          <w:lang w:val="en-US"/>
        </w:rPr>
        <w:t>Lämpimässä ilmastossa lämpökuvan taustalla olevat kohteet lämpenevät eri tavoin lämmönjohtavuuden vuoksi, mikä tuottaa suuren lämpötilakontrastin ja terävämmän lämpökuvan.</w:t>
      </w:r>
    </w:p>
    <w:p w14:paraId="4FA4BCE8" w14:textId="77777777" w:rsidR="00B177B3" w:rsidRDefault="6A170B6F" w:rsidP="6A170B6F">
      <w:pPr>
        <w:pStyle w:val="NormaaliWWW"/>
        <w:rPr>
          <w:lang w:val="en-US"/>
        </w:rPr>
      </w:pPr>
      <w:r w:rsidRPr="6A170B6F">
        <w:rPr>
          <w:lang w:val="en-US"/>
        </w:rPr>
        <w:t>Kylmissä olosuhteissa lämpökuvan taustalla olevat kohteet jäähtyvät suunnilleen samaan lämpötilaan, mikä johtaa huomattavasti pienempään lämpötilakontrastiin ja heikentyneeseen kuvanlaatuun. Tämä on normaalia kaikille lämpökameroille.</w:t>
      </w:r>
    </w:p>
    <w:p w14:paraId="78271E70" w14:textId="77777777" w:rsidR="00326163" w:rsidRPr="00326163" w:rsidRDefault="00326163" w:rsidP="00326163">
      <w:pPr>
        <w:pStyle w:val="Otsikko3"/>
        <w:spacing w:before="0" w:after="120"/>
      </w:pPr>
      <w:r w:rsidRPr="00326163">
        <w:t>Kiikaritähtäin sammuu itsestään</w:t>
      </w:r>
    </w:p>
    <w:p w14:paraId="0FC7A766" w14:textId="77777777" w:rsidR="00326163" w:rsidRPr="00326163" w:rsidRDefault="6A170B6F" w:rsidP="6A170B6F">
      <w:pPr>
        <w:spacing w:after="120" w:line="240" w:lineRule="auto"/>
        <w:rPr>
          <w:b/>
          <w:bCs/>
          <w:lang w:val="en-US"/>
        </w:rPr>
      </w:pPr>
      <w:r w:rsidRPr="6A170B6F">
        <w:rPr>
          <w:b/>
          <w:bCs/>
          <w:lang w:val="en-US"/>
        </w:rPr>
        <w:t>Mahdollinen syy</w:t>
      </w:r>
    </w:p>
    <w:p w14:paraId="796DBF81" w14:textId="368ECC51" w:rsidR="00326163" w:rsidRPr="00326163" w:rsidRDefault="6A170B6F" w:rsidP="6A170B6F">
      <w:pPr>
        <w:spacing w:after="120" w:line="240" w:lineRule="auto"/>
        <w:rPr>
          <w:lang w:val="en-US"/>
        </w:rPr>
      </w:pPr>
      <w:r w:rsidRPr="6A170B6F">
        <w:rPr>
          <w:lang w:val="en-US"/>
        </w:rPr>
        <w:t>Tilt Power Off -</w:t>
      </w:r>
      <w:r w:rsidR="00326163">
        <w:rPr>
          <w:noProof/>
        </w:rPr>
        <w:drawing>
          <wp:inline distT="0" distB="0" distL="0" distR="0" wp14:anchorId="2EBA2830" wp14:editId="3782C1BE">
            <wp:extent cx="257175" cy="257175"/>
            <wp:effectExtent l="0" t="0" r="9525" b="9525"/>
            <wp:docPr id="157044064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6A170B6F">
        <w:rPr>
          <w:lang w:val="en-US"/>
        </w:rPr>
        <w:t xml:space="preserve"> -toiminto on käytössä. Tämä toiminto sammuttaa kiikarin automaattisesti, jos se pysyy kallistettuna (yli 70° ylös/alas tai 45° vasemmalle/oikealle) asetetun ajan (1, 3 tai 5 minuuttia). Ajastin nollautuu, jos laitetta liikutetaan tai painiketta painetaan.</w:t>
      </w:r>
    </w:p>
    <w:p w14:paraId="0258B4B3" w14:textId="77777777" w:rsidR="00326163" w:rsidRPr="00326163" w:rsidRDefault="00326163" w:rsidP="00326163">
      <w:pPr>
        <w:spacing w:after="120" w:line="240" w:lineRule="auto"/>
        <w:rPr>
          <w:b/>
          <w:bCs/>
          <w:lang w:val="en"/>
        </w:rPr>
      </w:pPr>
      <w:r w:rsidRPr="00326163">
        <w:rPr>
          <w:b/>
          <w:bCs/>
          <w:lang w:val="en"/>
        </w:rPr>
        <w:t>Ratkaisu</w:t>
      </w:r>
    </w:p>
    <w:p w14:paraId="2018DBD2" w14:textId="7A2DCC15" w:rsidR="00326163" w:rsidRPr="00326163" w:rsidRDefault="6A170B6F" w:rsidP="6A170B6F">
      <w:pPr>
        <w:spacing w:after="120" w:line="240" w:lineRule="auto"/>
        <w:rPr>
          <w:lang w:val="en-US"/>
        </w:rPr>
      </w:pPr>
      <w:r w:rsidRPr="6A170B6F">
        <w:rPr>
          <w:lang w:val="en-US"/>
        </w:rPr>
        <w:t>Poista tämä toiminto käytöstä Laiteasetukset-valik</w:t>
      </w:r>
      <w:r w:rsidR="00326163">
        <w:rPr>
          <w:noProof/>
        </w:rPr>
        <w:drawing>
          <wp:inline distT="0" distB="0" distL="0" distR="0" wp14:anchorId="36A47515" wp14:editId="3CFD361A">
            <wp:extent cx="208598" cy="257175"/>
            <wp:effectExtent l="0" t="0" r="1270" b="0"/>
            <wp:docPr id="202468439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08598" cy="257175"/>
                    </a:xfrm>
                    <a:prstGeom prst="rect">
                      <a:avLst/>
                    </a:prstGeom>
                    <a:noFill/>
                    <a:ln>
                      <a:noFill/>
                    </a:ln>
                  </pic:spPr>
                </pic:pic>
              </a:graphicData>
            </a:graphic>
          </wp:inline>
        </w:drawing>
      </w:r>
      <w:r w:rsidRPr="6A170B6F">
        <w:rPr>
          <w:lang w:val="en-US"/>
        </w:rPr>
        <w:t xml:space="preserve"> -osiossa, jos et tarvitse automaattista sammutusta.</w:t>
      </w:r>
    </w:p>
    <w:p w14:paraId="74B5C1E2" w14:textId="77777777" w:rsidR="00326163" w:rsidRPr="00326163" w:rsidRDefault="6A170B6F" w:rsidP="6A170B6F">
      <w:pPr>
        <w:spacing w:after="120" w:line="240" w:lineRule="auto"/>
        <w:rPr>
          <w:b/>
          <w:bCs/>
          <w:lang w:val="en-US"/>
        </w:rPr>
      </w:pPr>
      <w:r w:rsidRPr="6A170B6F">
        <w:rPr>
          <w:b/>
          <w:bCs/>
          <w:lang w:val="en-US"/>
        </w:rPr>
        <w:t>Mahdollinen syy</w:t>
      </w:r>
    </w:p>
    <w:p w14:paraId="7BDBED97" w14:textId="2B4509DB" w:rsidR="00326163" w:rsidRPr="00326163" w:rsidRDefault="6A170B6F" w:rsidP="6A170B6F">
      <w:pPr>
        <w:spacing w:after="120" w:line="240" w:lineRule="auto"/>
        <w:rPr>
          <w:lang w:val="en-US"/>
        </w:rPr>
      </w:pPr>
      <w:r w:rsidRPr="6A170B6F">
        <w:rPr>
          <w:lang w:val="en-US"/>
        </w:rPr>
        <w:t>”No Use Shutdown” -toiminto (</w:t>
      </w:r>
      <w:r w:rsidR="00326163">
        <w:rPr>
          <w:noProof/>
        </w:rPr>
        <w:drawing>
          <wp:inline distT="0" distB="0" distL="0" distR="0" wp14:anchorId="5E2C7095" wp14:editId="208C0DEE">
            <wp:extent cx="223838" cy="257175"/>
            <wp:effectExtent l="0" t="0" r="5080" b="0"/>
            <wp:docPr id="95061866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223838" cy="257175"/>
                    </a:xfrm>
                    <a:prstGeom prst="rect">
                      <a:avLst/>
                    </a:prstGeom>
                    <a:noFill/>
                    <a:ln>
                      <a:noFill/>
                    </a:ln>
                  </pic:spPr>
                </pic:pic>
              </a:graphicData>
            </a:graphic>
          </wp:inline>
        </w:drawing>
      </w:r>
      <w:r w:rsidRPr="6A170B6F">
        <w:rPr>
          <w:lang w:val="en-US"/>
        </w:rPr>
        <w:t xml:space="preserve"> ) on käytössä. Toiminto sammuttaa laitteen automaattisesti, kun se on ollut käyttämättömänä 30 minuuttia näytön sammuttutilassa. Jos painikkeita ei paineta eikä mitään toimintoja suoriteta tänä aikana, laite sammuu akun säästämiseksi.</w:t>
      </w:r>
    </w:p>
    <w:p w14:paraId="3F36A8AD" w14:textId="77777777" w:rsidR="00326163" w:rsidRPr="00326163" w:rsidRDefault="00326163" w:rsidP="00326163">
      <w:pPr>
        <w:spacing w:after="120" w:line="240" w:lineRule="auto"/>
        <w:rPr>
          <w:b/>
          <w:bCs/>
          <w:lang w:val="en"/>
        </w:rPr>
      </w:pPr>
      <w:r w:rsidRPr="00326163">
        <w:rPr>
          <w:b/>
          <w:bCs/>
          <w:lang w:val="en"/>
        </w:rPr>
        <w:t>Ratkaisu</w:t>
      </w:r>
    </w:p>
    <w:p w14:paraId="2EF1C133" w14:textId="39B51998" w:rsidR="00326163" w:rsidRPr="00326163" w:rsidRDefault="6A170B6F" w:rsidP="6A170B6F">
      <w:pPr>
        <w:spacing w:after="120" w:line="240" w:lineRule="auto"/>
        <w:rPr>
          <w:lang w:val="en-US"/>
        </w:rPr>
      </w:pPr>
      <w:r w:rsidRPr="6A170B6F">
        <w:rPr>
          <w:lang w:val="en-US"/>
        </w:rPr>
        <w:t>Poista tämä toiminto käytöstä laitteen asetusten</w:t>
      </w:r>
      <w:r w:rsidR="00326163">
        <w:rPr>
          <w:noProof/>
        </w:rPr>
        <w:drawing>
          <wp:inline distT="0" distB="0" distL="0" distR="0" wp14:anchorId="69E7E8AE" wp14:editId="0527CCF4">
            <wp:extent cx="208598" cy="257175"/>
            <wp:effectExtent l="0" t="0" r="1270" b="0"/>
            <wp:docPr id="186088184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08598" cy="257175"/>
                    </a:xfrm>
                    <a:prstGeom prst="rect">
                      <a:avLst/>
                    </a:prstGeom>
                    <a:noFill/>
                    <a:ln>
                      <a:noFill/>
                    </a:ln>
                  </pic:spPr>
                </pic:pic>
              </a:graphicData>
            </a:graphic>
          </wp:inline>
        </w:drawing>
      </w:r>
      <w:r w:rsidRPr="6A170B6F">
        <w:rPr>
          <w:lang w:val="en-US"/>
        </w:rPr>
        <w:t xml:space="preserve"> -osiossa, jos et halua, että laite sammuu automaattisesti.</w:t>
      </w:r>
    </w:p>
    <w:p w14:paraId="0B8D9EE4" w14:textId="77777777" w:rsidR="00326163" w:rsidRPr="00326163" w:rsidRDefault="00326163" w:rsidP="00326163">
      <w:pPr>
        <w:pStyle w:val="Otsikko3"/>
        <w:spacing w:before="0" w:after="120"/>
        <w:rPr>
          <w:lang w:val="en"/>
        </w:rPr>
      </w:pPr>
      <w:r w:rsidRPr="00326163">
        <w:rPr>
          <w:lang w:val="en"/>
        </w:rPr>
        <w:t>Näyttö kytkeytyy päälle ja pois päältä itsestään</w:t>
      </w:r>
    </w:p>
    <w:p w14:paraId="531550BE" w14:textId="77777777" w:rsidR="00326163" w:rsidRPr="00326163" w:rsidRDefault="6A170B6F" w:rsidP="6A170B6F">
      <w:pPr>
        <w:spacing w:after="120" w:line="240" w:lineRule="auto"/>
        <w:rPr>
          <w:b/>
          <w:bCs/>
          <w:lang w:val="en-US"/>
        </w:rPr>
      </w:pPr>
      <w:r w:rsidRPr="6A170B6F">
        <w:rPr>
          <w:b/>
          <w:bCs/>
          <w:lang w:val="en-US"/>
        </w:rPr>
        <w:t>Mahdollinen syy</w:t>
      </w:r>
    </w:p>
    <w:p w14:paraId="73C76089" w14:textId="42BA6326" w:rsidR="00326163" w:rsidRPr="00326163" w:rsidRDefault="00326163" w:rsidP="00326163">
      <w:pPr>
        <w:spacing w:after="120" w:line="240" w:lineRule="auto"/>
        <w:rPr>
          <w:lang w:val="en"/>
        </w:rPr>
      </w:pPr>
      <w:r w:rsidRPr="00326163">
        <w:rPr>
          <w:lang w:val="en"/>
        </w:rPr>
        <w:t>Läheisyysanturi</w:t>
      </w:r>
      <w:r w:rsidRPr="00326163">
        <w:rPr>
          <w:noProof/>
          <w:lang w:val="en"/>
        </w:rPr>
        <w:drawing>
          <wp:inline distT="0" distB="0" distL="0" distR="0" wp14:anchorId="00D65247" wp14:editId="0586D452">
            <wp:extent cx="304800" cy="257175"/>
            <wp:effectExtent l="0" t="0" r="0" b="9525"/>
            <wp:docPr id="1114436618"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sidRPr="00326163">
        <w:rPr>
          <w:lang w:val="en"/>
        </w:rPr>
        <w:t xml:space="preserve"> on käytössä. Tämän ominaisuuden avulla voit poistaa käytöstä tai ottaa käyttöön näytön automaattisen sammumisen, kun laite siirtyy pois käyttäjän kasvojen edestä.</w:t>
      </w:r>
    </w:p>
    <w:p w14:paraId="42CF6DF7" w14:textId="77777777" w:rsidR="00326163" w:rsidRPr="00326163" w:rsidRDefault="00326163" w:rsidP="00326163">
      <w:pPr>
        <w:spacing w:after="120" w:line="240" w:lineRule="auto"/>
        <w:rPr>
          <w:b/>
          <w:bCs/>
          <w:lang w:val="en"/>
        </w:rPr>
      </w:pPr>
      <w:r w:rsidRPr="00326163">
        <w:rPr>
          <w:b/>
          <w:bCs/>
          <w:lang w:val="en"/>
        </w:rPr>
        <w:t>Ratkaisu</w:t>
      </w:r>
    </w:p>
    <w:p w14:paraId="077859E9" w14:textId="125E9AE0" w:rsidR="001B69AC" w:rsidRPr="00326163" w:rsidRDefault="6A170B6F" w:rsidP="6A170B6F">
      <w:pPr>
        <w:spacing w:after="120" w:line="240" w:lineRule="auto"/>
        <w:rPr>
          <w:lang w:val="en-US"/>
        </w:rPr>
      </w:pPr>
      <w:r w:rsidRPr="6A170B6F">
        <w:rPr>
          <w:lang w:val="en-US"/>
        </w:rPr>
        <w:t>Poista tämä ominaisuus käytöstä Laiteasetukset-kohdassa</w:t>
      </w:r>
      <w:r w:rsidR="00326163">
        <w:rPr>
          <w:noProof/>
        </w:rPr>
        <w:drawing>
          <wp:inline distT="0" distB="0" distL="0" distR="0" wp14:anchorId="391F12F5" wp14:editId="24B72231">
            <wp:extent cx="208598" cy="257175"/>
            <wp:effectExtent l="0" t="0" r="1270" b="0"/>
            <wp:docPr id="135513256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08598" cy="257175"/>
                    </a:xfrm>
                    <a:prstGeom prst="rect">
                      <a:avLst/>
                    </a:prstGeom>
                    <a:noFill/>
                    <a:ln>
                      <a:noFill/>
                    </a:ln>
                  </pic:spPr>
                </pic:pic>
              </a:graphicData>
            </a:graphic>
          </wp:inline>
        </w:drawing>
      </w:r>
      <w:r w:rsidRPr="6A170B6F">
        <w:rPr>
          <w:lang w:val="en-US"/>
        </w:rPr>
        <w:t xml:space="preserve"> , jos et halua näytön kytkeytyvän päälle tai pois päältä automaattisesti.</w:t>
      </w:r>
    </w:p>
    <w:p w14:paraId="7DEFF189" w14:textId="15736863" w:rsidR="00B177B3" w:rsidRPr="001B69AC" w:rsidRDefault="007950D8" w:rsidP="001B69AC">
      <w:pPr>
        <w:pStyle w:val="Otsikko1"/>
      </w:pPr>
      <w:bookmarkStart w:id="112" w:name="_Toc232501782"/>
      <w:r w:rsidRPr="001B69AC">
        <w:lastRenderedPageBreak/>
        <w:t>Lainsäädännön noudattaminen ja vastuuvapauslausekkeet</w:t>
      </w:r>
      <w:bookmarkEnd w:id="112"/>
    </w:p>
    <w:p w14:paraId="79120C21" w14:textId="77777777" w:rsidR="00B177B3" w:rsidRDefault="007950D8">
      <w:pPr>
        <w:pStyle w:val="NormaaliWWW"/>
        <w:rPr>
          <w:rFonts w:eastAsiaTheme="minorEastAsia"/>
          <w:lang w:val="en"/>
        </w:rPr>
      </w:pPr>
      <w:r>
        <w:rPr>
          <w:rStyle w:val="Voimakas"/>
          <w:lang w:val="en"/>
        </w:rPr>
        <w:t xml:space="preserve">Huomio! </w:t>
      </w:r>
      <w:r>
        <w:rPr>
          <w:lang w:val="en"/>
        </w:rPr>
        <w:t>Thermion-lämpökamerakivääritähtäimien vienti maan ulkopuolelle edellyttää lupaa.</w:t>
      </w:r>
    </w:p>
    <w:p w14:paraId="44683577" w14:textId="77777777" w:rsidR="00B177B3" w:rsidRDefault="6A170B6F" w:rsidP="6A170B6F">
      <w:pPr>
        <w:pStyle w:val="NormaaliWWW"/>
        <w:rPr>
          <w:lang w:val="en-US"/>
        </w:rPr>
      </w:pPr>
      <w:r w:rsidRPr="6A170B6F">
        <w:rPr>
          <w:rStyle w:val="Voimakas"/>
          <w:lang w:val="en-US"/>
        </w:rPr>
        <w:t xml:space="preserve">Sähkömagneettinen yhteensopivuus. </w:t>
      </w:r>
      <w:r w:rsidRPr="6A170B6F">
        <w:rPr>
          <w:lang w:val="en-US"/>
        </w:rPr>
        <w:t>Tämä tuote täyttää eurooppalaisen standardin EN 55032:2015, luokka A, vaatimukset.</w:t>
      </w:r>
    </w:p>
    <w:p w14:paraId="6CD7EA39" w14:textId="77777777" w:rsidR="00B177B3" w:rsidRDefault="6A170B6F" w:rsidP="6A170B6F">
      <w:pPr>
        <w:pStyle w:val="NormaaliWWW"/>
        <w:rPr>
          <w:lang w:val="en-US"/>
        </w:rPr>
      </w:pPr>
      <w:r w:rsidRPr="6A170B6F">
        <w:rPr>
          <w:rStyle w:val="Voimakas"/>
          <w:lang w:val="en-US"/>
        </w:rPr>
        <w:t xml:space="preserve">Varoitus: </w:t>
      </w:r>
      <w:r w:rsidRPr="6A170B6F">
        <w:rPr>
          <w:lang w:val="en-US"/>
        </w:rPr>
        <w:t>tämän tuotteen käyttö asuinalueella voi aiheuttaa radiohäiriöitä.</w:t>
      </w:r>
    </w:p>
    <w:p w14:paraId="32417E4D" w14:textId="77777777" w:rsidR="00B177B3" w:rsidRDefault="007950D8" w:rsidP="003A01FF">
      <w:pPr>
        <w:pStyle w:val="NormaaliWWW"/>
        <w:jc w:val="center"/>
        <w:rPr>
          <w:lang w:val="en"/>
        </w:rPr>
      </w:pPr>
      <w:r>
        <w:rPr>
          <w:noProof/>
          <w:lang w:val="en"/>
        </w:rPr>
        <w:drawing>
          <wp:inline distT="0" distB="0" distL="0" distR="0" wp14:anchorId="158BA966" wp14:editId="29EE704B">
            <wp:extent cx="3048000" cy="2857500"/>
            <wp:effectExtent l="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link="rId209">
                      <a:extLst>
                        <a:ext uri="{28A0092B-C50C-407E-A947-70E740481C1C}">
                          <a14:useLocalDpi xmlns:a14="http://schemas.microsoft.com/office/drawing/2010/main" val="0"/>
                        </a:ext>
                      </a:extLst>
                    </a:blip>
                    <a:srcRect/>
                    <a:stretch>
                      <a:fillRect/>
                    </a:stretch>
                  </pic:blipFill>
                  <pic:spPr bwMode="auto">
                    <a:xfrm>
                      <a:off x="0" y="0"/>
                      <a:ext cx="3048000" cy="2857500"/>
                    </a:xfrm>
                    <a:prstGeom prst="rect">
                      <a:avLst/>
                    </a:prstGeom>
                    <a:noFill/>
                    <a:ln>
                      <a:noFill/>
                    </a:ln>
                  </pic:spPr>
                </pic:pic>
              </a:graphicData>
            </a:graphic>
          </wp:inline>
        </w:drawing>
      </w:r>
    </w:p>
    <w:p w14:paraId="1597118A" w14:textId="77777777" w:rsidR="00B177B3" w:rsidRDefault="6A170B6F" w:rsidP="6A170B6F">
      <w:pPr>
        <w:pStyle w:val="NormaaliWWW"/>
        <w:rPr>
          <w:lang w:val="en-US"/>
        </w:rPr>
      </w:pPr>
      <w:r w:rsidRPr="6A170B6F">
        <w:rPr>
          <w:rStyle w:val="Voimakas"/>
          <w:lang w:val="en-US"/>
        </w:rPr>
        <w:t xml:space="preserve">Varoitus: </w:t>
      </w:r>
      <w:r w:rsidRPr="6A170B6F">
        <w:rPr>
          <w:lang w:val="en-US"/>
        </w:rPr>
        <w:t>muiden kuin tässä ohjeessa määriteltyjen säätimien tai säätöjen käyttö tai muiden kuin tässä ohjeessa määriteltyjen toimenpiteiden suorittaminen voi johtaa vaaralliseen säteilyaltistukseen.</w:t>
      </w:r>
    </w:p>
    <w:p w14:paraId="5F888C22" w14:textId="77777777" w:rsidR="00B177B3" w:rsidRDefault="6A170B6F" w:rsidP="6A170B6F">
      <w:pPr>
        <w:pStyle w:val="NormaaliWWW"/>
        <w:rPr>
          <w:lang w:val="en-US"/>
        </w:rPr>
      </w:pPr>
      <w:r w:rsidRPr="6A170B6F">
        <w:rPr>
          <w:rStyle w:val="Voimakas"/>
          <w:lang w:val="en-US"/>
        </w:rPr>
        <w:t xml:space="preserve">Tuotteen päivitykset. </w:t>
      </w:r>
      <w:r w:rsidRPr="6A170B6F">
        <w:rPr>
          <w:lang w:val="en-US"/>
        </w:rPr>
        <w:t>Valmistaja pidättää oikeuden tehdä milloin tahansa, ilman velvollisuutta ilmoittaa asiasta asiakkaalle etukäteen, muutoksia pakkauksen sisältöön (sovellettavien lakien mukaisesti, mikäli sellaisia on), muotoiluun ja ominaisuuksiin, jotka eivät heikennä tuotteen laatua.</w:t>
      </w:r>
    </w:p>
    <w:p w14:paraId="1474EC9D" w14:textId="77777777" w:rsidR="00B177B3" w:rsidRDefault="007950D8">
      <w:pPr>
        <w:pStyle w:val="NormaaliWWW"/>
        <w:rPr>
          <w:lang w:val="en"/>
        </w:rPr>
      </w:pPr>
      <w:r>
        <w:rPr>
          <w:rStyle w:val="Voimakas"/>
          <w:lang w:val="en"/>
        </w:rPr>
        <w:t>Korjaus</w:t>
      </w:r>
      <w:r>
        <w:rPr>
          <w:lang w:val="en"/>
        </w:rPr>
        <w:t>. Tuotteen korjauspalvelu on käytettävissä viiden vuoden ajan tuotteen ostopäivästä lukien.</w:t>
      </w:r>
    </w:p>
    <w:p w14:paraId="64A60AF7" w14:textId="77777777" w:rsidR="00B177B3" w:rsidRDefault="6A170B6F" w:rsidP="6A170B6F">
      <w:pPr>
        <w:pStyle w:val="NormaaliWWW"/>
        <w:rPr>
          <w:lang w:val="en-US"/>
        </w:rPr>
      </w:pPr>
      <w:r w:rsidRPr="6A170B6F">
        <w:rPr>
          <w:rStyle w:val="Voimakas"/>
          <w:lang w:val="en-US"/>
        </w:rPr>
        <w:t xml:space="preserve">Vastuurajoitus. </w:t>
      </w:r>
      <w:r w:rsidRPr="6A170B6F">
        <w:rPr>
          <w:lang w:val="en-US"/>
        </w:rPr>
        <w:t xml:space="preserve">Sovellettavien lakien ja määräysten mukaisesti valmistaja ei ole vastuussa mistään vaatimuksista, kanteista, oikeudenkäynneistä, menettelyistä, kustannuksista, kuluista, vahingoista tai vastuista (jos sellaisia on), jotka johtuvat tämän tuotteen käytöstä. Tuotteen käyttö ja käsittely ovat yksinomaan asiakkaan vastuulla. Valmistajan ainoa velvoite rajoittuu tuotteen tai tuotteiden sekä niihin liittyvien palvelujen toimittamiseen sovittujen kauppaehtojen </w:t>
      </w:r>
      <w:r w:rsidRPr="6A170B6F">
        <w:rPr>
          <w:lang w:val="en-US"/>
        </w:rPr>
        <w:lastRenderedPageBreak/>
        <w:t>mukaisesti, mukaan lukien takuuehdoissa määritellyt määräykset. Valmistajan asiakkaalle myymien tuotteiden ja suorittamien palvelujen toimittamista ei saa tulkita, ymmärtää tai pitää, ei nimenomaisesti eikä epäsuorasti, kolmannen osapuolen (muun kuin jakelijan, jälleenmyyjän tai ostajan) eduksi tai sellaista velvoitetta kolmatta osapuolta kohtaan luovana. Valmistajan vastuu vahingonkorvauksista tämän sopimuksen nojalla, riippumatta vahingon muodosta tai oikeustoimesta, ei saa ylittää valmistajalle tuotteista ja/tai palveluista maksettuja maksuja tai muita kuluja.</w:t>
      </w:r>
    </w:p>
    <w:p w14:paraId="50FF8DF4" w14:textId="77777777" w:rsidR="00B177B3" w:rsidRDefault="007950D8">
      <w:pPr>
        <w:pStyle w:val="NormaaliWWW"/>
        <w:rPr>
          <w:lang w:val="en"/>
        </w:rPr>
      </w:pPr>
      <w:r>
        <w:rPr>
          <w:lang w:val="en"/>
        </w:rPr>
        <w:t>VALMISTAJA EI OLE VASTUUSSA TULOJEN MENETYKSISTÄ TAI EPÄSUORISTA, ERITYISISTÄ, SATUNNAISISTA, SEURAUKSELLISISTA, ESIMERKILLISISTÄ TAI RANGAISTAVISTA VAHINGOISTA, VAIKKA VALMISTAJA OLISI TIENNYT TAI HÄNEN OLISI PITÄNYT TIETÄÄ, ETTÄ TÄLLAISET VAHINGOT OLIVAT MAHDOLLISIA, JA VAIKKA SUORAT VAHINGOT EIVÄT RITÄ KORVAUKSEKSI.</w:t>
      </w:r>
    </w:p>
    <w:p w14:paraId="76F5BCE1" w14:textId="77777777" w:rsidR="009B780D" w:rsidRDefault="007950D8" w:rsidP="003A01FF">
      <w:pPr>
        <w:pStyle w:val="NormaaliWWW"/>
        <w:jc w:val="center"/>
        <w:rPr>
          <w:lang w:val="en"/>
        </w:rPr>
      </w:pPr>
      <w:r>
        <w:rPr>
          <w:noProof/>
          <w:lang w:val="en"/>
        </w:rPr>
        <w:drawing>
          <wp:inline distT="0" distB="0" distL="0" distR="0" wp14:anchorId="3B56B69A" wp14:editId="08A8051F">
            <wp:extent cx="2857500" cy="768350"/>
            <wp:effectExtent l="0" t="0" r="0" b="1270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link="rId210">
                      <a:extLst>
                        <a:ext uri="{28A0092B-C50C-407E-A947-70E740481C1C}">
                          <a14:useLocalDpi xmlns:a14="http://schemas.microsoft.com/office/drawing/2010/main" val="0"/>
                        </a:ext>
                      </a:extLst>
                    </a:blip>
                    <a:srcRect/>
                    <a:stretch>
                      <a:fillRect/>
                    </a:stretch>
                  </pic:blipFill>
                  <pic:spPr bwMode="auto">
                    <a:xfrm>
                      <a:off x="0" y="0"/>
                      <a:ext cx="2857500" cy="768350"/>
                    </a:xfrm>
                    <a:prstGeom prst="rect">
                      <a:avLst/>
                    </a:prstGeom>
                    <a:noFill/>
                    <a:ln>
                      <a:noFill/>
                    </a:ln>
                  </pic:spPr>
                </pic:pic>
              </a:graphicData>
            </a:graphic>
          </wp:inline>
        </w:drawing>
      </w:r>
    </w:p>
    <w:sectPr w:rsidR="009B780D">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8" w:author="Aliaksandr Karabyin" w:date="2026-10-14T10:23:00Z" w:initials="AK">
    <w:p w14:paraId="43A13746" w14:textId="77777777" w:rsidR="005B04DF" w:rsidRPr="005B04DF" w:rsidRDefault="005B04DF" w:rsidP="005B04DF">
      <w:pPr>
        <w:pStyle w:val="Kommentinteksti"/>
        <w:rPr>
          <w:lang w:val="en-US"/>
        </w:rPr>
      </w:pPr>
      <w:r>
        <w:rPr>
          <w:rStyle w:val="Kommentinviite"/>
        </w:rPr>
        <w:annotationRef/>
      </w:r>
      <w:r>
        <w:rPr>
          <w:lang w:val="en-US"/>
        </w:rPr>
        <w:t xml:space="preserve">Tämä osio </w:t>
      </w:r>
      <w:r>
        <w:t>päivitetään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43A137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F3ED519" w16cex:dateUtc="2026-10-14T07: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43A13746" w16cid:durableId="1F3ED5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nter">
    <w:altName w:val="Calibri"/>
    <w:panose1 w:val="020B0604020202020204"/>
    <w:charset w:val="CC"/>
    <w:family w:val="auto"/>
    <w:pitch w:val="variable"/>
    <w:sig w:usb0="E0000AFF" w:usb1="5200A1FF" w:usb2="00000021" w:usb3="00000000" w:csb0="0000019F"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ar(--font-family)">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entury Gothic ExtraBold">
    <w:altName w:val="Calibri"/>
    <w:panose1 w:val="020B0604020202020204"/>
    <w:charset w:val="00"/>
    <w:family w:val="swiss"/>
    <w:notTrueType/>
    <w:pitch w:val="variable"/>
    <w:sig w:usb0="A00002FF" w:usb1="4000205B" w:usb2="00000008"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34F8D"/>
    <w:multiLevelType w:val="multilevel"/>
    <w:tmpl w:val="40BCF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4F0D4C"/>
    <w:multiLevelType w:val="multilevel"/>
    <w:tmpl w:val="7D46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C10297"/>
    <w:multiLevelType w:val="multilevel"/>
    <w:tmpl w:val="1EC4A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E12F5E"/>
    <w:multiLevelType w:val="multilevel"/>
    <w:tmpl w:val="D2D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91ABA"/>
    <w:multiLevelType w:val="multilevel"/>
    <w:tmpl w:val="0B6A5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952334"/>
    <w:multiLevelType w:val="multilevel"/>
    <w:tmpl w:val="6FFEC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D3E7D"/>
    <w:multiLevelType w:val="multilevel"/>
    <w:tmpl w:val="2A3C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0B1D0B"/>
    <w:multiLevelType w:val="multilevel"/>
    <w:tmpl w:val="EF82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7C623A"/>
    <w:multiLevelType w:val="multilevel"/>
    <w:tmpl w:val="088C4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990D0A"/>
    <w:multiLevelType w:val="multilevel"/>
    <w:tmpl w:val="EE32A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2601C51"/>
    <w:multiLevelType w:val="multilevel"/>
    <w:tmpl w:val="1FBA8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3F0DE5"/>
    <w:multiLevelType w:val="multilevel"/>
    <w:tmpl w:val="9A76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3491109"/>
    <w:multiLevelType w:val="multilevel"/>
    <w:tmpl w:val="73EA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12756F"/>
    <w:multiLevelType w:val="multilevel"/>
    <w:tmpl w:val="F88A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A53B5D"/>
    <w:multiLevelType w:val="multilevel"/>
    <w:tmpl w:val="59BCE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87A46C2"/>
    <w:multiLevelType w:val="multilevel"/>
    <w:tmpl w:val="AA44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9871817"/>
    <w:multiLevelType w:val="multilevel"/>
    <w:tmpl w:val="B5E2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9977300"/>
    <w:multiLevelType w:val="multilevel"/>
    <w:tmpl w:val="4252C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F162C3"/>
    <w:multiLevelType w:val="multilevel"/>
    <w:tmpl w:val="38D48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FC09D8"/>
    <w:multiLevelType w:val="multilevel"/>
    <w:tmpl w:val="AF1A0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D6562B3"/>
    <w:multiLevelType w:val="multilevel"/>
    <w:tmpl w:val="4D9E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112BE1"/>
    <w:multiLevelType w:val="multilevel"/>
    <w:tmpl w:val="1C84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EB25C94"/>
    <w:multiLevelType w:val="multilevel"/>
    <w:tmpl w:val="C764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0383483"/>
    <w:multiLevelType w:val="multilevel"/>
    <w:tmpl w:val="7B54C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1F2705F"/>
    <w:multiLevelType w:val="multilevel"/>
    <w:tmpl w:val="8028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37F7EFC"/>
    <w:multiLevelType w:val="multilevel"/>
    <w:tmpl w:val="ABDE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3DB441E"/>
    <w:multiLevelType w:val="multilevel"/>
    <w:tmpl w:val="DCBC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45D3704"/>
    <w:multiLevelType w:val="multilevel"/>
    <w:tmpl w:val="A8EA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97607D"/>
    <w:multiLevelType w:val="multilevel"/>
    <w:tmpl w:val="EF0E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52E1C2A"/>
    <w:multiLevelType w:val="multilevel"/>
    <w:tmpl w:val="78C8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6CC10E9"/>
    <w:multiLevelType w:val="multilevel"/>
    <w:tmpl w:val="CA546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BDC5FED"/>
    <w:multiLevelType w:val="multilevel"/>
    <w:tmpl w:val="9D381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C4332D5"/>
    <w:multiLevelType w:val="multilevel"/>
    <w:tmpl w:val="AABC8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DE3091F"/>
    <w:multiLevelType w:val="multilevel"/>
    <w:tmpl w:val="399CA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E09447C"/>
    <w:multiLevelType w:val="multilevel"/>
    <w:tmpl w:val="33C6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E53636A"/>
    <w:multiLevelType w:val="multilevel"/>
    <w:tmpl w:val="4F16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F3948A7"/>
    <w:multiLevelType w:val="multilevel"/>
    <w:tmpl w:val="E3DE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FAC0FA4"/>
    <w:multiLevelType w:val="multilevel"/>
    <w:tmpl w:val="7564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3870B9E"/>
    <w:multiLevelType w:val="multilevel"/>
    <w:tmpl w:val="D668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4252CFA"/>
    <w:multiLevelType w:val="multilevel"/>
    <w:tmpl w:val="46BC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7033637"/>
    <w:multiLevelType w:val="multilevel"/>
    <w:tmpl w:val="23BC5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86F47BB"/>
    <w:multiLevelType w:val="multilevel"/>
    <w:tmpl w:val="3710A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8780C83"/>
    <w:multiLevelType w:val="multilevel"/>
    <w:tmpl w:val="3926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94305C1"/>
    <w:multiLevelType w:val="multilevel"/>
    <w:tmpl w:val="D6D6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9786513"/>
    <w:multiLevelType w:val="multilevel"/>
    <w:tmpl w:val="A58EB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9F23698"/>
    <w:multiLevelType w:val="multilevel"/>
    <w:tmpl w:val="5BA89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C20490B"/>
    <w:multiLevelType w:val="multilevel"/>
    <w:tmpl w:val="E6004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EA6322C"/>
    <w:multiLevelType w:val="multilevel"/>
    <w:tmpl w:val="D8B2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0040D2B"/>
    <w:multiLevelType w:val="multilevel"/>
    <w:tmpl w:val="D696E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1CF5B3C"/>
    <w:multiLevelType w:val="multilevel"/>
    <w:tmpl w:val="C0F2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302699B"/>
    <w:multiLevelType w:val="multilevel"/>
    <w:tmpl w:val="B84C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31A0939"/>
    <w:multiLevelType w:val="multilevel"/>
    <w:tmpl w:val="E1CC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3F854D4"/>
    <w:multiLevelType w:val="multilevel"/>
    <w:tmpl w:val="18863D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40D58CA"/>
    <w:multiLevelType w:val="multilevel"/>
    <w:tmpl w:val="E810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80D6B1A"/>
    <w:multiLevelType w:val="multilevel"/>
    <w:tmpl w:val="19D2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9D83339"/>
    <w:multiLevelType w:val="multilevel"/>
    <w:tmpl w:val="7AAC9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B246209"/>
    <w:multiLevelType w:val="multilevel"/>
    <w:tmpl w:val="A0A8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BF36BEE"/>
    <w:multiLevelType w:val="multilevel"/>
    <w:tmpl w:val="C044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CF643BE"/>
    <w:multiLevelType w:val="multilevel"/>
    <w:tmpl w:val="488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D43545A"/>
    <w:multiLevelType w:val="multilevel"/>
    <w:tmpl w:val="9E7C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E3761EA"/>
    <w:multiLevelType w:val="multilevel"/>
    <w:tmpl w:val="16983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16E3FEE"/>
    <w:multiLevelType w:val="multilevel"/>
    <w:tmpl w:val="B3D2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1D358D4"/>
    <w:multiLevelType w:val="multilevel"/>
    <w:tmpl w:val="2AEC0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37573E3"/>
    <w:multiLevelType w:val="multilevel"/>
    <w:tmpl w:val="21D65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4C551F7"/>
    <w:multiLevelType w:val="multilevel"/>
    <w:tmpl w:val="6132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51C6CB2"/>
    <w:multiLevelType w:val="multilevel"/>
    <w:tmpl w:val="868E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60545A5"/>
    <w:multiLevelType w:val="multilevel"/>
    <w:tmpl w:val="09D81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7797AE7"/>
    <w:multiLevelType w:val="multilevel"/>
    <w:tmpl w:val="6338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87C436E"/>
    <w:multiLevelType w:val="multilevel"/>
    <w:tmpl w:val="4694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B534912"/>
    <w:multiLevelType w:val="multilevel"/>
    <w:tmpl w:val="E6C24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DF1244B"/>
    <w:multiLevelType w:val="multilevel"/>
    <w:tmpl w:val="2D90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0AA2C73"/>
    <w:multiLevelType w:val="multilevel"/>
    <w:tmpl w:val="C69E5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1070456"/>
    <w:multiLevelType w:val="multilevel"/>
    <w:tmpl w:val="0326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1FC534E"/>
    <w:multiLevelType w:val="multilevel"/>
    <w:tmpl w:val="57E8D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3411326"/>
    <w:multiLevelType w:val="multilevel"/>
    <w:tmpl w:val="BBD4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3853B1B"/>
    <w:multiLevelType w:val="multilevel"/>
    <w:tmpl w:val="6D44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70B68DA"/>
    <w:multiLevelType w:val="multilevel"/>
    <w:tmpl w:val="806E9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9EE0AFC"/>
    <w:multiLevelType w:val="multilevel"/>
    <w:tmpl w:val="1AF8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A0802EA"/>
    <w:multiLevelType w:val="multilevel"/>
    <w:tmpl w:val="075CA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33052E3"/>
    <w:multiLevelType w:val="multilevel"/>
    <w:tmpl w:val="23EA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3FB3506"/>
    <w:multiLevelType w:val="hybridMultilevel"/>
    <w:tmpl w:val="AE6CEED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1" w15:restartNumberingAfterBreak="0">
    <w:nsid w:val="74F2332A"/>
    <w:multiLevelType w:val="multilevel"/>
    <w:tmpl w:val="08E6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54B1046"/>
    <w:multiLevelType w:val="multilevel"/>
    <w:tmpl w:val="0344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83A1648"/>
    <w:multiLevelType w:val="multilevel"/>
    <w:tmpl w:val="EFE4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87034B8"/>
    <w:multiLevelType w:val="multilevel"/>
    <w:tmpl w:val="5E9C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9EC1EE9"/>
    <w:multiLevelType w:val="multilevel"/>
    <w:tmpl w:val="F510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B3331C0"/>
    <w:multiLevelType w:val="multilevel"/>
    <w:tmpl w:val="BC68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F3F654F"/>
    <w:multiLevelType w:val="multilevel"/>
    <w:tmpl w:val="82B8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93725463">
    <w:abstractNumId w:val="50"/>
  </w:num>
  <w:num w:numId="2" w16cid:durableId="1627465298">
    <w:abstractNumId w:val="6"/>
  </w:num>
  <w:num w:numId="3" w16cid:durableId="1254163070">
    <w:abstractNumId w:val="54"/>
  </w:num>
  <w:num w:numId="4" w16cid:durableId="160237669">
    <w:abstractNumId w:val="61"/>
  </w:num>
  <w:num w:numId="5" w16cid:durableId="1353914759">
    <w:abstractNumId w:val="58"/>
  </w:num>
  <w:num w:numId="6" w16cid:durableId="1669090761">
    <w:abstractNumId w:val="13"/>
  </w:num>
  <w:num w:numId="7" w16cid:durableId="797189093">
    <w:abstractNumId w:val="53"/>
  </w:num>
  <w:num w:numId="8" w16cid:durableId="8413425">
    <w:abstractNumId w:val="10"/>
  </w:num>
  <w:num w:numId="9" w16cid:durableId="1133593109">
    <w:abstractNumId w:val="73"/>
  </w:num>
  <w:num w:numId="10" w16cid:durableId="1289971263">
    <w:abstractNumId w:val="18"/>
  </w:num>
  <w:num w:numId="11" w16cid:durableId="1994486373">
    <w:abstractNumId w:val="5"/>
  </w:num>
  <w:num w:numId="12" w16cid:durableId="989359161">
    <w:abstractNumId w:val="23"/>
  </w:num>
  <w:num w:numId="13" w16cid:durableId="583998515">
    <w:abstractNumId w:val="85"/>
  </w:num>
  <w:num w:numId="14" w16cid:durableId="268968661">
    <w:abstractNumId w:val="11"/>
  </w:num>
  <w:num w:numId="15" w16cid:durableId="1607808204">
    <w:abstractNumId w:val="2"/>
  </w:num>
  <w:num w:numId="16" w16cid:durableId="1903565976">
    <w:abstractNumId w:val="45"/>
  </w:num>
  <w:num w:numId="17" w16cid:durableId="1278954051">
    <w:abstractNumId w:val="20"/>
  </w:num>
  <w:num w:numId="18" w16cid:durableId="1462501894">
    <w:abstractNumId w:val="36"/>
  </w:num>
  <w:num w:numId="19" w16cid:durableId="1783068141">
    <w:abstractNumId w:val="70"/>
  </w:num>
  <w:num w:numId="20" w16cid:durableId="791703229">
    <w:abstractNumId w:val="75"/>
  </w:num>
  <w:num w:numId="21" w16cid:durableId="609166281">
    <w:abstractNumId w:val="37"/>
  </w:num>
  <w:num w:numId="22" w16cid:durableId="1107579805">
    <w:abstractNumId w:val="19"/>
  </w:num>
  <w:num w:numId="23" w16cid:durableId="1813790357">
    <w:abstractNumId w:val="60"/>
  </w:num>
  <w:num w:numId="24" w16cid:durableId="514153419">
    <w:abstractNumId w:val="9"/>
  </w:num>
  <w:num w:numId="25" w16cid:durableId="1731881251">
    <w:abstractNumId w:val="52"/>
  </w:num>
  <w:num w:numId="26" w16cid:durableId="2120097911">
    <w:abstractNumId w:val="46"/>
  </w:num>
  <w:num w:numId="27" w16cid:durableId="2044480186">
    <w:abstractNumId w:val="25"/>
  </w:num>
  <w:num w:numId="28" w16cid:durableId="293289161">
    <w:abstractNumId w:val="14"/>
  </w:num>
  <w:num w:numId="29" w16cid:durableId="2083868240">
    <w:abstractNumId w:val="42"/>
  </w:num>
  <w:num w:numId="30" w16cid:durableId="927034505">
    <w:abstractNumId w:val="66"/>
  </w:num>
  <w:num w:numId="31" w16cid:durableId="1225868748">
    <w:abstractNumId w:val="0"/>
  </w:num>
  <w:num w:numId="32" w16cid:durableId="302779052">
    <w:abstractNumId w:val="67"/>
  </w:num>
  <w:num w:numId="33" w16cid:durableId="1133980981">
    <w:abstractNumId w:val="1"/>
  </w:num>
  <w:num w:numId="34" w16cid:durableId="123475116">
    <w:abstractNumId w:val="86"/>
  </w:num>
  <w:num w:numId="35" w16cid:durableId="1437942498">
    <w:abstractNumId w:val="48"/>
  </w:num>
  <w:num w:numId="36" w16cid:durableId="1362585548">
    <w:abstractNumId w:val="32"/>
  </w:num>
  <w:num w:numId="37" w16cid:durableId="729309574">
    <w:abstractNumId w:val="55"/>
  </w:num>
  <w:num w:numId="38" w16cid:durableId="2121219671">
    <w:abstractNumId w:val="57"/>
  </w:num>
  <w:num w:numId="39" w16cid:durableId="1993363854">
    <w:abstractNumId w:val="59"/>
  </w:num>
  <w:num w:numId="40" w16cid:durableId="1215193578">
    <w:abstractNumId w:val="77"/>
  </w:num>
  <w:num w:numId="41" w16cid:durableId="1315257968">
    <w:abstractNumId w:val="30"/>
  </w:num>
  <w:num w:numId="42" w16cid:durableId="830603466">
    <w:abstractNumId w:val="15"/>
  </w:num>
  <w:num w:numId="43" w16cid:durableId="93089945">
    <w:abstractNumId w:val="69"/>
  </w:num>
  <w:num w:numId="44" w16cid:durableId="1511214166">
    <w:abstractNumId w:val="44"/>
  </w:num>
  <w:num w:numId="45" w16cid:durableId="1084305676">
    <w:abstractNumId w:val="56"/>
  </w:num>
  <w:num w:numId="46" w16cid:durableId="1120799716">
    <w:abstractNumId w:val="17"/>
  </w:num>
  <w:num w:numId="47" w16cid:durableId="350912280">
    <w:abstractNumId w:val="63"/>
  </w:num>
  <w:num w:numId="48" w16cid:durableId="32578865">
    <w:abstractNumId w:val="21"/>
  </w:num>
  <w:num w:numId="49" w16cid:durableId="2111389886">
    <w:abstractNumId w:val="26"/>
  </w:num>
  <w:num w:numId="50" w16cid:durableId="982664045">
    <w:abstractNumId w:val="43"/>
  </w:num>
  <w:num w:numId="51" w16cid:durableId="257950463">
    <w:abstractNumId w:val="76"/>
  </w:num>
  <w:num w:numId="52" w16cid:durableId="921332834">
    <w:abstractNumId w:val="24"/>
  </w:num>
  <w:num w:numId="53" w16cid:durableId="1309242213">
    <w:abstractNumId w:val="47"/>
  </w:num>
  <w:num w:numId="54" w16cid:durableId="1028529534">
    <w:abstractNumId w:val="78"/>
  </w:num>
  <w:num w:numId="55" w16cid:durableId="1793012089">
    <w:abstractNumId w:val="35"/>
  </w:num>
  <w:num w:numId="56" w16cid:durableId="621494727">
    <w:abstractNumId w:val="64"/>
  </w:num>
  <w:num w:numId="57" w16cid:durableId="6955318">
    <w:abstractNumId w:val="39"/>
  </w:num>
  <w:num w:numId="58" w16cid:durableId="2039161236">
    <w:abstractNumId w:val="81"/>
  </w:num>
  <w:num w:numId="59" w16cid:durableId="1045299532">
    <w:abstractNumId w:val="29"/>
  </w:num>
  <w:num w:numId="60" w16cid:durableId="793400249">
    <w:abstractNumId w:val="84"/>
  </w:num>
  <w:num w:numId="61" w16cid:durableId="1627618155">
    <w:abstractNumId w:val="38"/>
  </w:num>
  <w:num w:numId="62" w16cid:durableId="1664581078">
    <w:abstractNumId w:val="87"/>
  </w:num>
  <w:num w:numId="63" w16cid:durableId="328169562">
    <w:abstractNumId w:val="4"/>
  </w:num>
  <w:num w:numId="64" w16cid:durableId="17318768">
    <w:abstractNumId w:val="65"/>
  </w:num>
  <w:num w:numId="65" w16cid:durableId="819080519">
    <w:abstractNumId w:val="72"/>
  </w:num>
  <w:num w:numId="66" w16cid:durableId="602692991">
    <w:abstractNumId w:val="34"/>
  </w:num>
  <w:num w:numId="67" w16cid:durableId="393553907">
    <w:abstractNumId w:val="7"/>
  </w:num>
  <w:num w:numId="68" w16cid:durableId="162742970">
    <w:abstractNumId w:val="12"/>
  </w:num>
  <w:num w:numId="69" w16cid:durableId="1946115273">
    <w:abstractNumId w:val="8"/>
  </w:num>
  <w:num w:numId="70" w16cid:durableId="1169439782">
    <w:abstractNumId w:val="71"/>
  </w:num>
  <w:num w:numId="71" w16cid:durableId="1575385440">
    <w:abstractNumId w:val="31"/>
  </w:num>
  <w:num w:numId="72" w16cid:durableId="1895384272">
    <w:abstractNumId w:val="28"/>
  </w:num>
  <w:num w:numId="73" w16cid:durableId="1260328454">
    <w:abstractNumId w:val="16"/>
  </w:num>
  <w:num w:numId="74" w16cid:durableId="965425428">
    <w:abstractNumId w:val="27"/>
  </w:num>
  <w:num w:numId="75" w16cid:durableId="1037467028">
    <w:abstractNumId w:val="74"/>
  </w:num>
  <w:num w:numId="76" w16cid:durableId="1189761005">
    <w:abstractNumId w:val="83"/>
  </w:num>
  <w:num w:numId="77" w16cid:durableId="1929194181">
    <w:abstractNumId w:val="3"/>
  </w:num>
  <w:num w:numId="78" w16cid:durableId="1518081624">
    <w:abstractNumId w:val="82"/>
  </w:num>
  <w:num w:numId="79" w16cid:durableId="733898349">
    <w:abstractNumId w:val="40"/>
  </w:num>
  <w:num w:numId="80" w16cid:durableId="331297917">
    <w:abstractNumId w:val="49"/>
  </w:num>
  <w:num w:numId="81" w16cid:durableId="2081980337">
    <w:abstractNumId w:val="68"/>
  </w:num>
  <w:num w:numId="82" w16cid:durableId="36706169">
    <w:abstractNumId w:val="33"/>
  </w:num>
  <w:num w:numId="83" w16cid:durableId="2098868751">
    <w:abstractNumId w:val="51"/>
  </w:num>
  <w:num w:numId="84" w16cid:durableId="766578063">
    <w:abstractNumId w:val="41"/>
  </w:num>
  <w:num w:numId="85" w16cid:durableId="191770750">
    <w:abstractNumId w:val="62"/>
  </w:num>
  <w:num w:numId="86" w16cid:durableId="1688017196">
    <w:abstractNumId w:val="22"/>
  </w:num>
  <w:num w:numId="87" w16cid:durableId="1370303022">
    <w:abstractNumId w:val="80"/>
  </w:num>
  <w:num w:numId="88" w16cid:durableId="1742017309">
    <w:abstractNumId w:val="79"/>
  </w:num>
  <w:numIdMacAtCleanup w:val="8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liaksandr Karabyin">
    <w15:presenceInfo w15:providerId="AD" w15:userId="S::a.karabyin@yukonww.com::0a98d756-6cc7-4ed2-9e61-d87b034f904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attachedTemplate r:id="rId1"/>
  <w:linkStyles/>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614"/>
    <w:rsid w:val="00027F58"/>
    <w:rsid w:val="000407D9"/>
    <w:rsid w:val="000556A8"/>
    <w:rsid w:val="00080C0B"/>
    <w:rsid w:val="000A00E7"/>
    <w:rsid w:val="000D4E99"/>
    <w:rsid w:val="000E5469"/>
    <w:rsid w:val="000F4BA1"/>
    <w:rsid w:val="000F6CCD"/>
    <w:rsid w:val="00100B1A"/>
    <w:rsid w:val="00117CD8"/>
    <w:rsid w:val="00125219"/>
    <w:rsid w:val="00156713"/>
    <w:rsid w:val="00163279"/>
    <w:rsid w:val="0017239C"/>
    <w:rsid w:val="0017275F"/>
    <w:rsid w:val="00187732"/>
    <w:rsid w:val="001A7514"/>
    <w:rsid w:val="001B0F4A"/>
    <w:rsid w:val="001B69AC"/>
    <w:rsid w:val="001C45CE"/>
    <w:rsid w:val="001F3DC6"/>
    <w:rsid w:val="00211C2C"/>
    <w:rsid w:val="00250B43"/>
    <w:rsid w:val="00261C02"/>
    <w:rsid w:val="002744BA"/>
    <w:rsid w:val="002C61F8"/>
    <w:rsid w:val="00324262"/>
    <w:rsid w:val="00326163"/>
    <w:rsid w:val="003331D3"/>
    <w:rsid w:val="003509E5"/>
    <w:rsid w:val="003641C7"/>
    <w:rsid w:val="003A01FF"/>
    <w:rsid w:val="003A33C3"/>
    <w:rsid w:val="003B45D4"/>
    <w:rsid w:val="003C56C9"/>
    <w:rsid w:val="003D19C0"/>
    <w:rsid w:val="003E6D1D"/>
    <w:rsid w:val="0043128F"/>
    <w:rsid w:val="00453F2D"/>
    <w:rsid w:val="00461858"/>
    <w:rsid w:val="00494847"/>
    <w:rsid w:val="004963C5"/>
    <w:rsid w:val="004D1886"/>
    <w:rsid w:val="004D20EC"/>
    <w:rsid w:val="004F39F9"/>
    <w:rsid w:val="004F7455"/>
    <w:rsid w:val="00505D80"/>
    <w:rsid w:val="0050731B"/>
    <w:rsid w:val="00507D26"/>
    <w:rsid w:val="00527614"/>
    <w:rsid w:val="00591C99"/>
    <w:rsid w:val="005A0A10"/>
    <w:rsid w:val="005A0F61"/>
    <w:rsid w:val="005B04DF"/>
    <w:rsid w:val="005C17A1"/>
    <w:rsid w:val="005E680D"/>
    <w:rsid w:val="00613CEE"/>
    <w:rsid w:val="00617C1B"/>
    <w:rsid w:val="0063512E"/>
    <w:rsid w:val="0065182C"/>
    <w:rsid w:val="0067221E"/>
    <w:rsid w:val="006845FA"/>
    <w:rsid w:val="00691963"/>
    <w:rsid w:val="00693D59"/>
    <w:rsid w:val="006B50B9"/>
    <w:rsid w:val="006C6D84"/>
    <w:rsid w:val="006D7BB9"/>
    <w:rsid w:val="007078B4"/>
    <w:rsid w:val="00737F46"/>
    <w:rsid w:val="007514A8"/>
    <w:rsid w:val="007626AF"/>
    <w:rsid w:val="00772BF0"/>
    <w:rsid w:val="007950D8"/>
    <w:rsid w:val="00796A93"/>
    <w:rsid w:val="007A0A39"/>
    <w:rsid w:val="007A57D3"/>
    <w:rsid w:val="007C640A"/>
    <w:rsid w:val="008013BE"/>
    <w:rsid w:val="0083769B"/>
    <w:rsid w:val="00850B19"/>
    <w:rsid w:val="00874C57"/>
    <w:rsid w:val="008807FD"/>
    <w:rsid w:val="0089682A"/>
    <w:rsid w:val="008D1E83"/>
    <w:rsid w:val="008D479C"/>
    <w:rsid w:val="00906672"/>
    <w:rsid w:val="00913538"/>
    <w:rsid w:val="00913EC3"/>
    <w:rsid w:val="00916950"/>
    <w:rsid w:val="00922301"/>
    <w:rsid w:val="009277CA"/>
    <w:rsid w:val="0093390A"/>
    <w:rsid w:val="009345E6"/>
    <w:rsid w:val="009573C0"/>
    <w:rsid w:val="00957B9E"/>
    <w:rsid w:val="009A375D"/>
    <w:rsid w:val="009A4AC8"/>
    <w:rsid w:val="009B3713"/>
    <w:rsid w:val="009B780D"/>
    <w:rsid w:val="00A06D9F"/>
    <w:rsid w:val="00A47461"/>
    <w:rsid w:val="00A47F0B"/>
    <w:rsid w:val="00A6472D"/>
    <w:rsid w:val="00AA346F"/>
    <w:rsid w:val="00AA5FD9"/>
    <w:rsid w:val="00AC0DB1"/>
    <w:rsid w:val="00B177B3"/>
    <w:rsid w:val="00B22F9E"/>
    <w:rsid w:val="00B448D2"/>
    <w:rsid w:val="00B529E3"/>
    <w:rsid w:val="00B56779"/>
    <w:rsid w:val="00B77C61"/>
    <w:rsid w:val="00B86406"/>
    <w:rsid w:val="00B9149A"/>
    <w:rsid w:val="00BA0BC0"/>
    <w:rsid w:val="00BE723B"/>
    <w:rsid w:val="00C51DFA"/>
    <w:rsid w:val="00C70EF4"/>
    <w:rsid w:val="00C73AE9"/>
    <w:rsid w:val="00C819F1"/>
    <w:rsid w:val="00CB26B8"/>
    <w:rsid w:val="00CE6BF6"/>
    <w:rsid w:val="00D229F0"/>
    <w:rsid w:val="00D77D5C"/>
    <w:rsid w:val="00D8133C"/>
    <w:rsid w:val="00D81EA7"/>
    <w:rsid w:val="00D93265"/>
    <w:rsid w:val="00DA7ACD"/>
    <w:rsid w:val="00DF3DA8"/>
    <w:rsid w:val="00E147DF"/>
    <w:rsid w:val="00E21D2F"/>
    <w:rsid w:val="00E50057"/>
    <w:rsid w:val="00E77784"/>
    <w:rsid w:val="00E81124"/>
    <w:rsid w:val="00EA6B71"/>
    <w:rsid w:val="00EC523D"/>
    <w:rsid w:val="00EC5F1C"/>
    <w:rsid w:val="00ED797E"/>
    <w:rsid w:val="00EE1012"/>
    <w:rsid w:val="00EE7D0D"/>
    <w:rsid w:val="00F23E7A"/>
    <w:rsid w:val="00F26009"/>
    <w:rsid w:val="00F478FD"/>
    <w:rsid w:val="00F51F72"/>
    <w:rsid w:val="00F72658"/>
    <w:rsid w:val="00FB0F79"/>
    <w:rsid w:val="00FC6B22"/>
    <w:rsid w:val="00FD754F"/>
    <w:rsid w:val="00FE2F93"/>
    <w:rsid w:val="6A170B6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35F8ECF5"/>
  <w15:chartTrackingRefBased/>
  <w15:docId w15:val="{3441F1F2-640A-422A-977A-5A7390BA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C73AE9"/>
    <w:pPr>
      <w:spacing w:after="160" w:line="278" w:lineRule="auto"/>
    </w:pPr>
    <w:rPr>
      <w:rFonts w:ascii="Inter" w:eastAsiaTheme="minorHAnsi" w:hAnsi="Inter" w:cstheme="minorBidi"/>
      <w:kern w:val="2"/>
      <w:sz w:val="24"/>
      <w:szCs w:val="24"/>
      <w:lang w:eastAsia="en-US"/>
      <w14:ligatures w14:val="standardContextual"/>
    </w:rPr>
  </w:style>
  <w:style w:type="paragraph" w:styleId="Otsikko1">
    <w:name w:val="heading 1"/>
    <w:basedOn w:val="Normaali"/>
    <w:next w:val="Normaali"/>
    <w:link w:val="Otsikko1Char"/>
    <w:autoRedefine/>
    <w:uiPriority w:val="9"/>
    <w:qFormat/>
    <w:rsid w:val="00C73AE9"/>
    <w:pPr>
      <w:keepNext/>
      <w:keepLines/>
      <w:spacing w:before="360" w:after="80"/>
      <w:outlineLvl w:val="0"/>
    </w:pPr>
    <w:rPr>
      <w:rFonts w:ascii="Century Gothic" w:eastAsiaTheme="majorEastAsia" w:hAnsi="Century Gothic" w:cstheme="majorBidi"/>
      <w:b/>
      <w:sz w:val="40"/>
      <w:szCs w:val="40"/>
    </w:rPr>
  </w:style>
  <w:style w:type="paragraph" w:styleId="Otsikko2">
    <w:name w:val="heading 2"/>
    <w:basedOn w:val="Normaali"/>
    <w:next w:val="Normaali"/>
    <w:link w:val="Otsikko2Char"/>
    <w:uiPriority w:val="9"/>
    <w:unhideWhenUsed/>
    <w:qFormat/>
    <w:rsid w:val="00C73AE9"/>
    <w:pPr>
      <w:keepNext/>
      <w:keepLines/>
      <w:spacing w:before="160" w:after="80"/>
      <w:outlineLvl w:val="1"/>
    </w:pPr>
    <w:rPr>
      <w:rFonts w:ascii="Century Gothic" w:eastAsiaTheme="majorEastAsia" w:hAnsi="Century Gothic" w:cstheme="majorBidi"/>
      <w:b/>
      <w:sz w:val="32"/>
      <w:szCs w:val="32"/>
    </w:rPr>
  </w:style>
  <w:style w:type="paragraph" w:styleId="Otsikko3">
    <w:name w:val="heading 3"/>
    <w:basedOn w:val="Normaali"/>
    <w:next w:val="Normaali"/>
    <w:link w:val="Otsikko3Char"/>
    <w:uiPriority w:val="9"/>
    <w:unhideWhenUsed/>
    <w:qFormat/>
    <w:rsid w:val="00C73AE9"/>
    <w:pPr>
      <w:keepNext/>
      <w:keepLines/>
      <w:spacing w:before="160" w:after="80"/>
      <w:outlineLvl w:val="2"/>
    </w:pPr>
    <w:rPr>
      <w:rFonts w:ascii="Century Gothic" w:eastAsiaTheme="majorEastAsia" w:hAnsi="Century Gothic" w:cstheme="majorBidi"/>
      <w:b/>
      <w:sz w:val="28"/>
      <w:szCs w:val="28"/>
    </w:rPr>
  </w:style>
  <w:style w:type="paragraph" w:styleId="Otsikko4">
    <w:name w:val="heading 4"/>
    <w:basedOn w:val="Normaali"/>
    <w:next w:val="Normaali"/>
    <w:link w:val="Otsikko4Char"/>
    <w:uiPriority w:val="9"/>
    <w:unhideWhenUsed/>
    <w:qFormat/>
    <w:rsid w:val="00C73AE9"/>
    <w:pPr>
      <w:keepNext/>
      <w:keepLines/>
      <w:spacing w:before="80" w:after="40"/>
      <w:outlineLvl w:val="3"/>
    </w:pPr>
    <w:rPr>
      <w:rFonts w:ascii="Century Gothic" w:eastAsiaTheme="majorEastAsia" w:hAnsi="Century Gothic" w:cstheme="majorBidi"/>
      <w:i/>
      <w:iCs/>
    </w:rPr>
  </w:style>
  <w:style w:type="paragraph" w:styleId="Otsikko5">
    <w:name w:val="heading 5"/>
    <w:basedOn w:val="Normaali"/>
    <w:next w:val="Normaali"/>
    <w:link w:val="Otsikko5Char"/>
    <w:uiPriority w:val="9"/>
    <w:semiHidden/>
    <w:unhideWhenUsed/>
    <w:qFormat/>
    <w:rsid w:val="00C73AE9"/>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C73AE9"/>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C73AE9"/>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C73AE9"/>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C73AE9"/>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qFormat/>
    <w:rsid w:val="00C73AE9"/>
    <w:rPr>
      <w:rFonts w:ascii="Inter" w:hAnsi="Inter"/>
      <w:color w:val="0B43D1"/>
      <w:u w:val="single"/>
    </w:rPr>
  </w:style>
  <w:style w:type="character" w:styleId="AvattuHyperlinkki">
    <w:name w:val="FollowedHyperlink"/>
    <w:basedOn w:val="Kappaleenoletusfontti"/>
    <w:uiPriority w:val="99"/>
    <w:unhideWhenUsed/>
    <w:qFormat/>
    <w:rsid w:val="00C73AE9"/>
    <w:rPr>
      <w:rFonts w:ascii="Inter" w:hAnsi="Inter"/>
      <w:color w:val="713D9E"/>
      <w:u w:val="single"/>
    </w:rPr>
  </w:style>
  <w:style w:type="character" w:styleId="HTML-koodi">
    <w:name w:val="HTML Code"/>
    <w:basedOn w:val="Kappaleenoletusfontti"/>
    <w:uiPriority w:val="99"/>
    <w:semiHidden/>
    <w:unhideWhenUsed/>
    <w:rPr>
      <w:rFonts w:ascii="Consolas" w:eastAsiaTheme="minorEastAsia" w:hAnsi="Consolas" w:cs="Courier New" w:hint="default"/>
      <w:sz w:val="24"/>
      <w:szCs w:val="24"/>
    </w:rPr>
  </w:style>
  <w:style w:type="character" w:styleId="Korostus">
    <w:name w:val="Emphasis"/>
    <w:basedOn w:val="Kappaleenoletusfontti"/>
    <w:uiPriority w:val="20"/>
    <w:qFormat/>
    <w:rPr>
      <w:rFonts w:ascii="Inter" w:hAnsi="Inter" w:hint="default"/>
      <w:i/>
      <w:iCs/>
      <w:sz w:val="24"/>
      <w:szCs w:val="24"/>
    </w:rPr>
  </w:style>
  <w:style w:type="character" w:customStyle="1" w:styleId="Otsikko2Char">
    <w:name w:val="Otsikko 2 Char"/>
    <w:basedOn w:val="Kappaleenoletusfontti"/>
    <w:link w:val="Otsikko2"/>
    <w:uiPriority w:val="9"/>
    <w:rsid w:val="00C73AE9"/>
    <w:rPr>
      <w:rFonts w:ascii="Century Gothic" w:eastAsiaTheme="majorEastAsia" w:hAnsi="Century Gothic" w:cstheme="majorBidi"/>
      <w:b/>
      <w:kern w:val="2"/>
      <w:sz w:val="32"/>
      <w:szCs w:val="32"/>
      <w:lang w:eastAsia="en-US"/>
      <w14:ligatures w14:val="standardContextual"/>
    </w:rPr>
  </w:style>
  <w:style w:type="character" w:customStyle="1" w:styleId="Otsikko3Char">
    <w:name w:val="Otsikko 3 Char"/>
    <w:basedOn w:val="Kappaleenoletusfontti"/>
    <w:link w:val="Otsikko3"/>
    <w:uiPriority w:val="9"/>
    <w:rsid w:val="00C73AE9"/>
    <w:rPr>
      <w:rFonts w:ascii="Century Gothic" w:eastAsiaTheme="majorEastAsia" w:hAnsi="Century Gothic" w:cstheme="majorBidi"/>
      <w:b/>
      <w:kern w:val="2"/>
      <w:sz w:val="28"/>
      <w:szCs w:val="28"/>
      <w:lang w:eastAsia="en-US"/>
      <w14:ligatures w14:val="standardContextual"/>
    </w:rPr>
  </w:style>
  <w:style w:type="character" w:customStyle="1" w:styleId="Otsikko4Char">
    <w:name w:val="Otsikko 4 Char"/>
    <w:basedOn w:val="Kappaleenoletusfontti"/>
    <w:link w:val="Otsikko4"/>
    <w:uiPriority w:val="9"/>
    <w:rsid w:val="00C73AE9"/>
    <w:rPr>
      <w:rFonts w:ascii="Century Gothic" w:eastAsiaTheme="majorEastAsia" w:hAnsi="Century Gothic" w:cstheme="majorBidi"/>
      <w:i/>
      <w:iCs/>
      <w:kern w:val="2"/>
      <w:sz w:val="24"/>
      <w:szCs w:val="24"/>
      <w:lang w:eastAsia="en-US"/>
      <w14:ligatures w14:val="standardContextual"/>
    </w:rPr>
  </w:style>
  <w:style w:type="character" w:styleId="HTML-nppimist">
    <w:name w:val="HTML Keyboard"/>
    <w:basedOn w:val="Kappaleenoletusfontti"/>
    <w:uiPriority w:val="99"/>
    <w:semiHidden/>
    <w:unhideWhenUsed/>
    <w:rPr>
      <w:rFonts w:ascii="Consolas" w:eastAsiaTheme="minorEastAsia" w:hAnsi="Consolas" w:cs="Courier New" w:hint="default"/>
      <w:sz w:val="24"/>
      <w:szCs w:val="24"/>
    </w:rPr>
  </w:style>
  <w:style w:type="paragraph" w:styleId="HTML-esimuotoiltu">
    <w:name w:val="HTML Preformatted"/>
    <w:basedOn w:val="Normaali"/>
    <w:link w:val="HTML-esimuotoiltu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cs="Courier New"/>
    </w:rPr>
  </w:style>
  <w:style w:type="character" w:customStyle="1" w:styleId="HTML-esimuotoiltuChar">
    <w:name w:val="HTML-esimuotoiltu Char"/>
    <w:basedOn w:val="Kappaleenoletusfontti"/>
    <w:link w:val="HTML-esimuotoiltu"/>
    <w:uiPriority w:val="99"/>
    <w:semiHidden/>
    <w:rPr>
      <w:rFonts w:ascii="Consolas" w:eastAsiaTheme="minorEastAsia" w:hAnsi="Consolas"/>
    </w:rPr>
  </w:style>
  <w:style w:type="character" w:styleId="HTML-malli">
    <w:name w:val="HTML Sample"/>
    <w:basedOn w:val="Kappaleenoletusfontti"/>
    <w:uiPriority w:val="99"/>
    <w:semiHidden/>
    <w:unhideWhenUsed/>
    <w:rPr>
      <w:rFonts w:ascii="Consolas" w:eastAsiaTheme="minorEastAsia" w:hAnsi="Consolas" w:cs="Courier New" w:hint="default"/>
      <w:sz w:val="24"/>
      <w:szCs w:val="24"/>
    </w:rPr>
  </w:style>
  <w:style w:type="character" w:styleId="Voimakas">
    <w:name w:val="Strong"/>
    <w:basedOn w:val="Kappaleenoletusfontti"/>
    <w:uiPriority w:val="22"/>
    <w:qFormat/>
    <w:rPr>
      <w:rFonts w:ascii="Inter" w:hAnsi="Inter" w:hint="default"/>
      <w:b/>
      <w:bCs/>
      <w:sz w:val="24"/>
      <w:szCs w:val="24"/>
    </w:rPr>
  </w:style>
  <w:style w:type="paragraph" w:customStyle="1" w:styleId="msonormal0">
    <w:name w:val="msonormal"/>
    <w:basedOn w:val="Normaali"/>
    <w:pPr>
      <w:spacing w:before="100" w:beforeAutospacing="1" w:after="320"/>
    </w:pPr>
  </w:style>
  <w:style w:type="paragraph" w:styleId="NormaaliWWW">
    <w:name w:val="Normal (Web)"/>
    <w:basedOn w:val="Normaali"/>
    <w:uiPriority w:val="99"/>
    <w:unhideWhenUsed/>
    <w:pPr>
      <w:spacing w:before="100" w:beforeAutospacing="1" w:after="320"/>
    </w:pPr>
  </w:style>
  <w:style w:type="paragraph" w:customStyle="1" w:styleId="tb-close-icon">
    <w:name w:val="tb-close-icon"/>
    <w:basedOn w:val="Normaali"/>
    <w:pPr>
      <w:spacing w:before="100" w:beforeAutospacing="1" w:after="100" w:afterAutospacing="1" w:line="435" w:lineRule="atLeast"/>
      <w:jc w:val="center"/>
    </w:pPr>
    <w:rPr>
      <w:color w:val="666666"/>
    </w:rPr>
  </w:style>
  <w:style w:type="paragraph" w:customStyle="1" w:styleId="wpml-status-bar">
    <w:name w:val="wpml-status-bar"/>
    <w:basedOn w:val="Normaali"/>
    <w:pPr>
      <w:shd w:val="clear" w:color="auto" w:fill="474C4F"/>
      <w:spacing w:before="100" w:beforeAutospacing="1" w:after="100" w:afterAutospacing="1"/>
    </w:pPr>
  </w:style>
  <w:style w:type="paragraph" w:customStyle="1" w:styleId="ant-col-24">
    <w:name w:val="ant-col-24"/>
    <w:basedOn w:val="Normaali"/>
    <w:pPr>
      <w:spacing w:before="100" w:beforeAutospacing="1" w:after="100" w:afterAutospacing="1"/>
    </w:pPr>
  </w:style>
  <w:style w:type="paragraph" w:customStyle="1" w:styleId="ant-col-offset-24">
    <w:name w:val="ant-col-offset-24"/>
    <w:basedOn w:val="Normaali"/>
    <w:pPr>
      <w:spacing w:before="100" w:beforeAutospacing="1" w:after="100" w:afterAutospacing="1"/>
      <w:ind w:left="11906"/>
    </w:pPr>
  </w:style>
  <w:style w:type="paragraph" w:customStyle="1" w:styleId="ant-col-23">
    <w:name w:val="ant-col-23"/>
    <w:basedOn w:val="Normaali"/>
    <w:pPr>
      <w:spacing w:before="100" w:beforeAutospacing="1" w:after="100" w:afterAutospacing="1"/>
    </w:pPr>
  </w:style>
  <w:style w:type="paragraph" w:customStyle="1" w:styleId="ant-col-offset-23">
    <w:name w:val="ant-col-offset-23"/>
    <w:basedOn w:val="Normaali"/>
    <w:pPr>
      <w:spacing w:before="100" w:beforeAutospacing="1" w:after="100" w:afterAutospacing="1"/>
      <w:ind w:left="11310"/>
    </w:pPr>
  </w:style>
  <w:style w:type="paragraph" w:customStyle="1" w:styleId="ant-col-22">
    <w:name w:val="ant-col-22"/>
    <w:basedOn w:val="Normaali"/>
    <w:pPr>
      <w:spacing w:before="100" w:beforeAutospacing="1" w:after="100" w:afterAutospacing="1"/>
    </w:pPr>
  </w:style>
  <w:style w:type="paragraph" w:customStyle="1" w:styleId="ant-col-offset-22">
    <w:name w:val="ant-col-offset-22"/>
    <w:basedOn w:val="Normaali"/>
    <w:pPr>
      <w:spacing w:before="100" w:beforeAutospacing="1" w:after="100" w:afterAutospacing="1"/>
      <w:ind w:left="10834"/>
    </w:pPr>
  </w:style>
  <w:style w:type="paragraph" w:customStyle="1" w:styleId="ant-col-21">
    <w:name w:val="ant-col-21"/>
    <w:basedOn w:val="Normaali"/>
    <w:pPr>
      <w:spacing w:before="100" w:beforeAutospacing="1" w:after="100" w:afterAutospacing="1"/>
    </w:pPr>
  </w:style>
  <w:style w:type="paragraph" w:customStyle="1" w:styleId="ant-col-offset-21">
    <w:name w:val="ant-col-offset-21"/>
    <w:basedOn w:val="Normaali"/>
    <w:pPr>
      <w:spacing w:before="100" w:beforeAutospacing="1" w:after="100" w:afterAutospacing="1"/>
      <w:ind w:left="10358"/>
    </w:pPr>
  </w:style>
  <w:style w:type="paragraph" w:customStyle="1" w:styleId="ant-col-20">
    <w:name w:val="ant-col-20"/>
    <w:basedOn w:val="Normaali"/>
    <w:pPr>
      <w:spacing w:before="100" w:beforeAutospacing="1" w:after="100" w:afterAutospacing="1"/>
    </w:pPr>
  </w:style>
  <w:style w:type="paragraph" w:customStyle="1" w:styleId="ant-col-offset-20">
    <w:name w:val="ant-col-offset-20"/>
    <w:basedOn w:val="Normaali"/>
    <w:pPr>
      <w:spacing w:before="100" w:beforeAutospacing="1" w:after="100" w:afterAutospacing="1"/>
      <w:ind w:left="9881"/>
    </w:pPr>
  </w:style>
  <w:style w:type="paragraph" w:customStyle="1" w:styleId="ant-col-19">
    <w:name w:val="ant-col-19"/>
    <w:basedOn w:val="Normaali"/>
    <w:pPr>
      <w:spacing w:before="100" w:beforeAutospacing="1" w:after="100" w:afterAutospacing="1"/>
    </w:pPr>
  </w:style>
  <w:style w:type="paragraph" w:customStyle="1" w:styleId="ant-col-offset-19">
    <w:name w:val="ant-col-offset-19"/>
    <w:basedOn w:val="Normaali"/>
    <w:pPr>
      <w:spacing w:before="100" w:beforeAutospacing="1" w:after="100" w:afterAutospacing="1"/>
      <w:ind w:left="9405"/>
    </w:pPr>
  </w:style>
  <w:style w:type="paragraph" w:customStyle="1" w:styleId="ant-col-18">
    <w:name w:val="ant-col-18"/>
    <w:basedOn w:val="Normaali"/>
    <w:pPr>
      <w:spacing w:before="100" w:beforeAutospacing="1" w:after="100" w:afterAutospacing="1"/>
    </w:pPr>
  </w:style>
  <w:style w:type="paragraph" w:customStyle="1" w:styleId="ant-col-offset-18">
    <w:name w:val="ant-col-offset-18"/>
    <w:basedOn w:val="Normaali"/>
    <w:pPr>
      <w:spacing w:before="100" w:beforeAutospacing="1" w:after="100" w:afterAutospacing="1"/>
      <w:ind w:left="8929"/>
    </w:pPr>
  </w:style>
  <w:style w:type="paragraph" w:customStyle="1" w:styleId="ant-col-17">
    <w:name w:val="ant-col-17"/>
    <w:basedOn w:val="Normaali"/>
    <w:pPr>
      <w:spacing w:before="100" w:beforeAutospacing="1" w:after="100" w:afterAutospacing="1"/>
    </w:pPr>
  </w:style>
  <w:style w:type="paragraph" w:customStyle="1" w:styleId="ant-col-offset-17">
    <w:name w:val="ant-col-offset-17"/>
    <w:basedOn w:val="Normaali"/>
    <w:pPr>
      <w:spacing w:before="100" w:beforeAutospacing="1" w:after="100" w:afterAutospacing="1"/>
      <w:ind w:left="8334"/>
    </w:pPr>
  </w:style>
  <w:style w:type="paragraph" w:customStyle="1" w:styleId="ant-col-16">
    <w:name w:val="ant-col-16"/>
    <w:basedOn w:val="Normaali"/>
    <w:pPr>
      <w:spacing w:before="100" w:beforeAutospacing="1" w:after="100" w:afterAutospacing="1"/>
    </w:pPr>
  </w:style>
  <w:style w:type="paragraph" w:customStyle="1" w:styleId="ant-col-offset-16">
    <w:name w:val="ant-col-offset-16"/>
    <w:basedOn w:val="Normaali"/>
    <w:pPr>
      <w:spacing w:before="100" w:beforeAutospacing="1" w:after="100" w:afterAutospacing="1"/>
      <w:ind w:left="7857"/>
    </w:pPr>
  </w:style>
  <w:style w:type="paragraph" w:customStyle="1" w:styleId="ant-col-15">
    <w:name w:val="ant-col-15"/>
    <w:basedOn w:val="Normaali"/>
    <w:pPr>
      <w:spacing w:before="100" w:beforeAutospacing="1" w:after="100" w:afterAutospacing="1"/>
    </w:pPr>
  </w:style>
  <w:style w:type="paragraph" w:customStyle="1" w:styleId="ant-col-offset-15">
    <w:name w:val="ant-col-offset-15"/>
    <w:basedOn w:val="Normaali"/>
    <w:pPr>
      <w:spacing w:before="100" w:beforeAutospacing="1" w:after="100" w:afterAutospacing="1"/>
      <w:ind w:left="7381"/>
    </w:pPr>
  </w:style>
  <w:style w:type="paragraph" w:customStyle="1" w:styleId="ant-col-14">
    <w:name w:val="ant-col-14"/>
    <w:basedOn w:val="Normaali"/>
    <w:pPr>
      <w:spacing w:before="100" w:beforeAutospacing="1" w:after="100" w:afterAutospacing="1"/>
    </w:pPr>
  </w:style>
  <w:style w:type="paragraph" w:customStyle="1" w:styleId="ant-col-offset-14">
    <w:name w:val="ant-col-offset-14"/>
    <w:basedOn w:val="Normaali"/>
    <w:pPr>
      <w:spacing w:before="100" w:beforeAutospacing="1" w:after="100" w:afterAutospacing="1"/>
      <w:ind w:left="6905"/>
    </w:pPr>
  </w:style>
  <w:style w:type="paragraph" w:customStyle="1" w:styleId="ant-col-13">
    <w:name w:val="ant-col-13"/>
    <w:basedOn w:val="Normaali"/>
    <w:pPr>
      <w:spacing w:before="100" w:beforeAutospacing="1" w:after="100" w:afterAutospacing="1"/>
    </w:pPr>
  </w:style>
  <w:style w:type="paragraph" w:customStyle="1" w:styleId="ant-col-offset-13">
    <w:name w:val="ant-col-offset-13"/>
    <w:basedOn w:val="Normaali"/>
    <w:pPr>
      <w:spacing w:before="100" w:beforeAutospacing="1" w:after="100" w:afterAutospacing="1"/>
      <w:ind w:left="6429"/>
    </w:pPr>
  </w:style>
  <w:style w:type="paragraph" w:customStyle="1" w:styleId="ant-col-12">
    <w:name w:val="ant-col-12"/>
    <w:basedOn w:val="Normaali"/>
    <w:pPr>
      <w:spacing w:before="100" w:beforeAutospacing="1" w:after="100" w:afterAutospacing="1"/>
    </w:pPr>
  </w:style>
  <w:style w:type="paragraph" w:customStyle="1" w:styleId="ant-col-offset-12">
    <w:name w:val="ant-col-offset-12"/>
    <w:basedOn w:val="Normaali"/>
    <w:pPr>
      <w:spacing w:before="100" w:beforeAutospacing="1" w:after="100" w:afterAutospacing="1"/>
      <w:ind w:left="5953"/>
    </w:pPr>
  </w:style>
  <w:style w:type="paragraph" w:customStyle="1" w:styleId="ant-col-11">
    <w:name w:val="ant-col-11"/>
    <w:basedOn w:val="Normaali"/>
    <w:pPr>
      <w:spacing w:before="100" w:beforeAutospacing="1" w:after="100" w:afterAutospacing="1"/>
    </w:pPr>
  </w:style>
  <w:style w:type="paragraph" w:customStyle="1" w:styleId="ant-col-offset-11">
    <w:name w:val="ant-col-offset-11"/>
    <w:basedOn w:val="Normaali"/>
    <w:pPr>
      <w:spacing w:before="100" w:beforeAutospacing="1" w:after="100" w:afterAutospacing="1"/>
      <w:ind w:left="5357"/>
    </w:pPr>
  </w:style>
  <w:style w:type="paragraph" w:customStyle="1" w:styleId="ant-col-10">
    <w:name w:val="ant-col-10"/>
    <w:basedOn w:val="Normaali"/>
    <w:pPr>
      <w:spacing w:before="100" w:beforeAutospacing="1" w:after="100" w:afterAutospacing="1"/>
    </w:pPr>
  </w:style>
  <w:style w:type="paragraph" w:customStyle="1" w:styleId="ant-col-offset-10">
    <w:name w:val="ant-col-offset-10"/>
    <w:basedOn w:val="Normaali"/>
    <w:pPr>
      <w:spacing w:before="100" w:beforeAutospacing="1" w:after="100" w:afterAutospacing="1"/>
      <w:ind w:left="4881"/>
    </w:pPr>
  </w:style>
  <w:style w:type="paragraph" w:customStyle="1" w:styleId="ant-col-9">
    <w:name w:val="ant-col-9"/>
    <w:basedOn w:val="Normaali"/>
    <w:pPr>
      <w:spacing w:before="100" w:beforeAutospacing="1" w:after="100" w:afterAutospacing="1"/>
    </w:pPr>
  </w:style>
  <w:style w:type="paragraph" w:customStyle="1" w:styleId="ant-col-offset-9">
    <w:name w:val="ant-col-offset-9"/>
    <w:basedOn w:val="Normaali"/>
    <w:pPr>
      <w:spacing w:before="100" w:beforeAutospacing="1" w:after="100" w:afterAutospacing="1"/>
      <w:ind w:left="4405"/>
    </w:pPr>
  </w:style>
  <w:style w:type="paragraph" w:customStyle="1" w:styleId="ant-col-8">
    <w:name w:val="ant-col-8"/>
    <w:basedOn w:val="Normaali"/>
    <w:pPr>
      <w:spacing w:before="100" w:beforeAutospacing="1" w:after="100" w:afterAutospacing="1"/>
    </w:pPr>
  </w:style>
  <w:style w:type="paragraph" w:customStyle="1" w:styleId="ant-col-offset-8">
    <w:name w:val="ant-col-offset-8"/>
    <w:basedOn w:val="Normaali"/>
    <w:pPr>
      <w:spacing w:before="100" w:beforeAutospacing="1" w:after="100" w:afterAutospacing="1"/>
      <w:ind w:left="3928"/>
    </w:pPr>
  </w:style>
  <w:style w:type="paragraph" w:customStyle="1" w:styleId="ant-col-7">
    <w:name w:val="ant-col-7"/>
    <w:basedOn w:val="Normaali"/>
    <w:pPr>
      <w:spacing w:before="100" w:beforeAutospacing="1" w:after="100" w:afterAutospacing="1"/>
    </w:pPr>
  </w:style>
  <w:style w:type="paragraph" w:customStyle="1" w:styleId="ant-col-offset-7">
    <w:name w:val="ant-col-offset-7"/>
    <w:basedOn w:val="Normaali"/>
    <w:pPr>
      <w:spacing w:before="100" w:beforeAutospacing="1" w:after="100" w:afterAutospacing="1"/>
      <w:ind w:left="3452"/>
    </w:pPr>
  </w:style>
  <w:style w:type="paragraph" w:customStyle="1" w:styleId="ant-col-6">
    <w:name w:val="ant-col-6"/>
    <w:basedOn w:val="Normaali"/>
    <w:pPr>
      <w:spacing w:before="100" w:beforeAutospacing="1" w:after="100" w:afterAutospacing="1"/>
    </w:pPr>
  </w:style>
  <w:style w:type="paragraph" w:customStyle="1" w:styleId="ant-col-offset-6">
    <w:name w:val="ant-col-offset-6"/>
    <w:basedOn w:val="Normaali"/>
    <w:pPr>
      <w:spacing w:before="100" w:beforeAutospacing="1" w:after="100" w:afterAutospacing="1"/>
      <w:ind w:left="2976"/>
    </w:pPr>
  </w:style>
  <w:style w:type="paragraph" w:customStyle="1" w:styleId="ant-col-5">
    <w:name w:val="ant-col-5"/>
    <w:basedOn w:val="Normaali"/>
    <w:pPr>
      <w:spacing w:before="100" w:beforeAutospacing="1" w:after="100" w:afterAutospacing="1"/>
    </w:pPr>
  </w:style>
  <w:style w:type="paragraph" w:customStyle="1" w:styleId="ant-col-offset-5">
    <w:name w:val="ant-col-offset-5"/>
    <w:basedOn w:val="Normaali"/>
    <w:pPr>
      <w:spacing w:before="100" w:beforeAutospacing="1" w:after="100" w:afterAutospacing="1"/>
      <w:ind w:left="2381"/>
    </w:pPr>
  </w:style>
  <w:style w:type="paragraph" w:customStyle="1" w:styleId="ant-col-4">
    <w:name w:val="ant-col-4"/>
    <w:basedOn w:val="Normaali"/>
    <w:pPr>
      <w:spacing w:before="100" w:beforeAutospacing="1" w:after="100" w:afterAutospacing="1"/>
    </w:pPr>
  </w:style>
  <w:style w:type="paragraph" w:customStyle="1" w:styleId="ant-col-offset-4">
    <w:name w:val="ant-col-offset-4"/>
    <w:basedOn w:val="Normaali"/>
    <w:pPr>
      <w:spacing w:before="100" w:beforeAutospacing="1" w:after="100" w:afterAutospacing="1"/>
      <w:ind w:left="1904"/>
    </w:pPr>
  </w:style>
  <w:style w:type="paragraph" w:customStyle="1" w:styleId="ant-col-3">
    <w:name w:val="ant-col-3"/>
    <w:basedOn w:val="Normaali"/>
    <w:pPr>
      <w:spacing w:before="100" w:beforeAutospacing="1" w:after="100" w:afterAutospacing="1"/>
    </w:pPr>
  </w:style>
  <w:style w:type="paragraph" w:customStyle="1" w:styleId="ant-col-offset-3">
    <w:name w:val="ant-col-offset-3"/>
    <w:basedOn w:val="Normaali"/>
    <w:pPr>
      <w:spacing w:before="100" w:beforeAutospacing="1" w:after="100" w:afterAutospacing="1"/>
      <w:ind w:left="1428"/>
    </w:pPr>
  </w:style>
  <w:style w:type="paragraph" w:customStyle="1" w:styleId="ant-col-2">
    <w:name w:val="ant-col-2"/>
    <w:basedOn w:val="Normaali"/>
    <w:pPr>
      <w:spacing w:before="100" w:beforeAutospacing="1" w:after="100" w:afterAutospacing="1"/>
    </w:pPr>
  </w:style>
  <w:style w:type="paragraph" w:customStyle="1" w:styleId="ant-col-offset-2">
    <w:name w:val="ant-col-offset-2"/>
    <w:basedOn w:val="Normaali"/>
    <w:pPr>
      <w:spacing w:before="100" w:beforeAutospacing="1" w:after="100" w:afterAutospacing="1"/>
      <w:ind w:left="952"/>
    </w:pPr>
  </w:style>
  <w:style w:type="paragraph" w:customStyle="1" w:styleId="ant-col-1">
    <w:name w:val="ant-col-1"/>
    <w:basedOn w:val="Normaali"/>
    <w:pPr>
      <w:spacing w:before="100" w:beforeAutospacing="1" w:after="100" w:afterAutospacing="1"/>
    </w:pPr>
  </w:style>
  <w:style w:type="paragraph" w:customStyle="1" w:styleId="ant-col-offset-1">
    <w:name w:val="ant-col-offset-1"/>
    <w:basedOn w:val="Normaali"/>
    <w:pPr>
      <w:spacing w:before="100" w:beforeAutospacing="1" w:after="100" w:afterAutospacing="1"/>
      <w:ind w:left="476"/>
    </w:pPr>
  </w:style>
  <w:style w:type="paragraph" w:customStyle="1" w:styleId="ant-col-0">
    <w:name w:val="ant-col-0"/>
    <w:basedOn w:val="Normaali"/>
    <w:pPr>
      <w:spacing w:before="100" w:beforeAutospacing="1" w:after="100" w:afterAutospacing="1"/>
    </w:pPr>
    <w:rPr>
      <w:vanish/>
    </w:rPr>
  </w:style>
  <w:style w:type="paragraph" w:customStyle="1" w:styleId="ant-col-offset-0">
    <w:name w:val="ant-col-offset-0"/>
    <w:basedOn w:val="Normaali"/>
    <w:pPr>
      <w:spacing w:before="100" w:beforeAutospacing="1" w:after="100" w:afterAutospacing="1"/>
    </w:pPr>
  </w:style>
  <w:style w:type="paragraph" w:customStyle="1" w:styleId="ant-col-xs-24">
    <w:name w:val="ant-col-xs-24"/>
    <w:basedOn w:val="Normaali"/>
    <w:pPr>
      <w:spacing w:before="100" w:beforeAutospacing="1" w:after="100" w:afterAutospacing="1"/>
    </w:pPr>
  </w:style>
  <w:style w:type="paragraph" w:customStyle="1" w:styleId="ant-col-xs-offset-24">
    <w:name w:val="ant-col-xs-offset-24"/>
    <w:basedOn w:val="Normaali"/>
    <w:pPr>
      <w:spacing w:before="100" w:beforeAutospacing="1" w:after="100" w:afterAutospacing="1"/>
      <w:ind w:left="11906"/>
    </w:pPr>
  </w:style>
  <w:style w:type="paragraph" w:customStyle="1" w:styleId="ant-col-xs-23">
    <w:name w:val="ant-col-xs-23"/>
    <w:basedOn w:val="Normaali"/>
    <w:pPr>
      <w:spacing w:before="100" w:beforeAutospacing="1" w:after="100" w:afterAutospacing="1"/>
    </w:pPr>
  </w:style>
  <w:style w:type="paragraph" w:customStyle="1" w:styleId="ant-col-xs-offset-23">
    <w:name w:val="ant-col-xs-offset-23"/>
    <w:basedOn w:val="Normaali"/>
    <w:pPr>
      <w:spacing w:before="100" w:beforeAutospacing="1" w:after="100" w:afterAutospacing="1"/>
      <w:ind w:left="11310"/>
    </w:pPr>
  </w:style>
  <w:style w:type="paragraph" w:customStyle="1" w:styleId="ant-col-xs-22">
    <w:name w:val="ant-col-xs-22"/>
    <w:basedOn w:val="Normaali"/>
    <w:pPr>
      <w:spacing w:before="100" w:beforeAutospacing="1" w:after="100" w:afterAutospacing="1"/>
    </w:pPr>
  </w:style>
  <w:style w:type="paragraph" w:customStyle="1" w:styleId="ant-col-xs-offset-22">
    <w:name w:val="ant-col-xs-offset-22"/>
    <w:basedOn w:val="Normaali"/>
    <w:pPr>
      <w:spacing w:before="100" w:beforeAutospacing="1" w:after="100" w:afterAutospacing="1"/>
      <w:ind w:left="10834"/>
    </w:pPr>
  </w:style>
  <w:style w:type="paragraph" w:customStyle="1" w:styleId="ant-col-xs-21">
    <w:name w:val="ant-col-xs-21"/>
    <w:basedOn w:val="Normaali"/>
    <w:pPr>
      <w:spacing w:before="100" w:beforeAutospacing="1" w:after="100" w:afterAutospacing="1"/>
    </w:pPr>
  </w:style>
  <w:style w:type="paragraph" w:customStyle="1" w:styleId="ant-col-xs-offset-21">
    <w:name w:val="ant-col-xs-offset-21"/>
    <w:basedOn w:val="Normaali"/>
    <w:pPr>
      <w:spacing w:before="100" w:beforeAutospacing="1" w:after="100" w:afterAutospacing="1"/>
      <w:ind w:left="10358"/>
    </w:pPr>
  </w:style>
  <w:style w:type="paragraph" w:customStyle="1" w:styleId="ant-col-xs-20">
    <w:name w:val="ant-col-xs-20"/>
    <w:basedOn w:val="Normaali"/>
    <w:pPr>
      <w:spacing w:before="100" w:beforeAutospacing="1" w:after="100" w:afterAutospacing="1"/>
    </w:pPr>
  </w:style>
  <w:style w:type="paragraph" w:customStyle="1" w:styleId="ant-col-xs-offset-20">
    <w:name w:val="ant-col-xs-offset-20"/>
    <w:basedOn w:val="Normaali"/>
    <w:pPr>
      <w:spacing w:before="100" w:beforeAutospacing="1" w:after="100" w:afterAutospacing="1"/>
      <w:ind w:left="9881"/>
    </w:pPr>
  </w:style>
  <w:style w:type="paragraph" w:customStyle="1" w:styleId="ant-col-xs-19">
    <w:name w:val="ant-col-xs-19"/>
    <w:basedOn w:val="Normaali"/>
    <w:pPr>
      <w:spacing w:before="100" w:beforeAutospacing="1" w:after="100" w:afterAutospacing="1"/>
    </w:pPr>
  </w:style>
  <w:style w:type="paragraph" w:customStyle="1" w:styleId="ant-col-xs-offset-19">
    <w:name w:val="ant-col-xs-offset-19"/>
    <w:basedOn w:val="Normaali"/>
    <w:pPr>
      <w:spacing w:before="100" w:beforeAutospacing="1" w:after="100" w:afterAutospacing="1"/>
      <w:ind w:left="9405"/>
    </w:pPr>
  </w:style>
  <w:style w:type="paragraph" w:customStyle="1" w:styleId="ant-col-xs-18">
    <w:name w:val="ant-col-xs-18"/>
    <w:basedOn w:val="Normaali"/>
    <w:pPr>
      <w:spacing w:before="100" w:beforeAutospacing="1" w:after="100" w:afterAutospacing="1"/>
    </w:pPr>
  </w:style>
  <w:style w:type="paragraph" w:customStyle="1" w:styleId="ant-col-xs-offset-18">
    <w:name w:val="ant-col-xs-offset-18"/>
    <w:basedOn w:val="Normaali"/>
    <w:pPr>
      <w:spacing w:before="100" w:beforeAutospacing="1" w:after="100" w:afterAutospacing="1"/>
      <w:ind w:left="8929"/>
    </w:pPr>
  </w:style>
  <w:style w:type="paragraph" w:customStyle="1" w:styleId="ant-col-xs-17">
    <w:name w:val="ant-col-xs-17"/>
    <w:basedOn w:val="Normaali"/>
    <w:pPr>
      <w:spacing w:before="100" w:beforeAutospacing="1" w:after="100" w:afterAutospacing="1"/>
    </w:pPr>
  </w:style>
  <w:style w:type="paragraph" w:customStyle="1" w:styleId="ant-col-xs-offset-17">
    <w:name w:val="ant-col-xs-offset-17"/>
    <w:basedOn w:val="Normaali"/>
    <w:pPr>
      <w:spacing w:before="100" w:beforeAutospacing="1" w:after="100" w:afterAutospacing="1"/>
      <w:ind w:left="8334"/>
    </w:pPr>
  </w:style>
  <w:style w:type="paragraph" w:customStyle="1" w:styleId="ant-col-xs-16">
    <w:name w:val="ant-col-xs-16"/>
    <w:basedOn w:val="Normaali"/>
    <w:pPr>
      <w:spacing w:before="100" w:beforeAutospacing="1" w:after="100" w:afterAutospacing="1"/>
    </w:pPr>
  </w:style>
  <w:style w:type="paragraph" w:customStyle="1" w:styleId="ant-col-xs-offset-16">
    <w:name w:val="ant-col-xs-offset-16"/>
    <w:basedOn w:val="Normaali"/>
    <w:pPr>
      <w:spacing w:before="100" w:beforeAutospacing="1" w:after="100" w:afterAutospacing="1"/>
      <w:ind w:left="7857"/>
    </w:pPr>
  </w:style>
  <w:style w:type="paragraph" w:customStyle="1" w:styleId="ant-col-xs-15">
    <w:name w:val="ant-col-xs-15"/>
    <w:basedOn w:val="Normaali"/>
    <w:pPr>
      <w:spacing w:before="100" w:beforeAutospacing="1" w:after="100" w:afterAutospacing="1"/>
    </w:pPr>
  </w:style>
  <w:style w:type="paragraph" w:customStyle="1" w:styleId="ant-col-xs-offset-15">
    <w:name w:val="ant-col-xs-offset-15"/>
    <w:basedOn w:val="Normaali"/>
    <w:pPr>
      <w:spacing w:before="100" w:beforeAutospacing="1" w:after="100" w:afterAutospacing="1"/>
      <w:ind w:left="7381"/>
    </w:pPr>
  </w:style>
  <w:style w:type="paragraph" w:customStyle="1" w:styleId="ant-col-xs-14">
    <w:name w:val="ant-col-xs-14"/>
    <w:basedOn w:val="Normaali"/>
    <w:pPr>
      <w:spacing w:before="100" w:beforeAutospacing="1" w:after="100" w:afterAutospacing="1"/>
    </w:pPr>
  </w:style>
  <w:style w:type="paragraph" w:customStyle="1" w:styleId="ant-col-xs-offset-14">
    <w:name w:val="ant-col-xs-offset-14"/>
    <w:basedOn w:val="Normaali"/>
    <w:pPr>
      <w:spacing w:before="100" w:beforeAutospacing="1" w:after="100" w:afterAutospacing="1"/>
      <w:ind w:left="6905"/>
    </w:pPr>
  </w:style>
  <w:style w:type="paragraph" w:customStyle="1" w:styleId="ant-col-xs-13">
    <w:name w:val="ant-col-xs-13"/>
    <w:basedOn w:val="Normaali"/>
    <w:pPr>
      <w:spacing w:before="100" w:beforeAutospacing="1" w:after="100" w:afterAutospacing="1"/>
    </w:pPr>
  </w:style>
  <w:style w:type="paragraph" w:customStyle="1" w:styleId="ant-col-xs-offset-13">
    <w:name w:val="ant-col-xs-offset-13"/>
    <w:basedOn w:val="Normaali"/>
    <w:pPr>
      <w:spacing w:before="100" w:beforeAutospacing="1" w:after="100" w:afterAutospacing="1"/>
      <w:ind w:left="6429"/>
    </w:pPr>
  </w:style>
  <w:style w:type="paragraph" w:customStyle="1" w:styleId="ant-col-xs-12">
    <w:name w:val="ant-col-xs-12"/>
    <w:basedOn w:val="Normaali"/>
    <w:pPr>
      <w:spacing w:before="100" w:beforeAutospacing="1" w:after="100" w:afterAutospacing="1"/>
    </w:pPr>
  </w:style>
  <w:style w:type="paragraph" w:customStyle="1" w:styleId="ant-col-xs-offset-12">
    <w:name w:val="ant-col-xs-offset-12"/>
    <w:basedOn w:val="Normaali"/>
    <w:pPr>
      <w:spacing w:before="100" w:beforeAutospacing="1" w:after="100" w:afterAutospacing="1"/>
      <w:ind w:left="5953"/>
    </w:pPr>
  </w:style>
  <w:style w:type="paragraph" w:customStyle="1" w:styleId="ant-col-xs-11">
    <w:name w:val="ant-col-xs-11"/>
    <w:basedOn w:val="Normaali"/>
    <w:pPr>
      <w:spacing w:before="100" w:beforeAutospacing="1" w:after="100" w:afterAutospacing="1"/>
    </w:pPr>
  </w:style>
  <w:style w:type="paragraph" w:customStyle="1" w:styleId="ant-col-xs-offset-11">
    <w:name w:val="ant-col-xs-offset-11"/>
    <w:basedOn w:val="Normaali"/>
    <w:pPr>
      <w:spacing w:before="100" w:beforeAutospacing="1" w:after="100" w:afterAutospacing="1"/>
      <w:ind w:left="5357"/>
    </w:pPr>
  </w:style>
  <w:style w:type="paragraph" w:customStyle="1" w:styleId="ant-col-xs-10">
    <w:name w:val="ant-col-xs-10"/>
    <w:basedOn w:val="Normaali"/>
    <w:pPr>
      <w:spacing w:before="100" w:beforeAutospacing="1" w:after="100" w:afterAutospacing="1"/>
    </w:pPr>
  </w:style>
  <w:style w:type="paragraph" w:customStyle="1" w:styleId="ant-col-xs-offset-10">
    <w:name w:val="ant-col-xs-offset-10"/>
    <w:basedOn w:val="Normaali"/>
    <w:pPr>
      <w:spacing w:before="100" w:beforeAutospacing="1" w:after="100" w:afterAutospacing="1"/>
      <w:ind w:left="4881"/>
    </w:pPr>
  </w:style>
  <w:style w:type="paragraph" w:customStyle="1" w:styleId="ant-col-xs-9">
    <w:name w:val="ant-col-xs-9"/>
    <w:basedOn w:val="Normaali"/>
    <w:pPr>
      <w:spacing w:before="100" w:beforeAutospacing="1" w:after="100" w:afterAutospacing="1"/>
    </w:pPr>
  </w:style>
  <w:style w:type="paragraph" w:customStyle="1" w:styleId="ant-col-xs-offset-9">
    <w:name w:val="ant-col-xs-offset-9"/>
    <w:basedOn w:val="Normaali"/>
    <w:pPr>
      <w:spacing w:before="100" w:beforeAutospacing="1" w:after="100" w:afterAutospacing="1"/>
      <w:ind w:left="4405"/>
    </w:pPr>
  </w:style>
  <w:style w:type="paragraph" w:customStyle="1" w:styleId="ant-col-xs-8">
    <w:name w:val="ant-col-xs-8"/>
    <w:basedOn w:val="Normaali"/>
    <w:pPr>
      <w:spacing w:before="100" w:beforeAutospacing="1" w:after="100" w:afterAutospacing="1"/>
    </w:pPr>
  </w:style>
  <w:style w:type="paragraph" w:customStyle="1" w:styleId="ant-col-xs-offset-8">
    <w:name w:val="ant-col-xs-offset-8"/>
    <w:basedOn w:val="Normaali"/>
    <w:pPr>
      <w:spacing w:before="100" w:beforeAutospacing="1" w:after="100" w:afterAutospacing="1"/>
      <w:ind w:left="3928"/>
    </w:pPr>
  </w:style>
  <w:style w:type="paragraph" w:customStyle="1" w:styleId="ant-col-xs-7">
    <w:name w:val="ant-col-xs-7"/>
    <w:basedOn w:val="Normaali"/>
    <w:pPr>
      <w:spacing w:before="100" w:beforeAutospacing="1" w:after="100" w:afterAutospacing="1"/>
    </w:pPr>
  </w:style>
  <w:style w:type="paragraph" w:customStyle="1" w:styleId="ant-col-xs-offset-7">
    <w:name w:val="ant-col-xs-offset-7"/>
    <w:basedOn w:val="Normaali"/>
    <w:pPr>
      <w:spacing w:before="100" w:beforeAutospacing="1" w:after="100" w:afterAutospacing="1"/>
      <w:ind w:left="3452"/>
    </w:pPr>
  </w:style>
  <w:style w:type="paragraph" w:customStyle="1" w:styleId="ant-col-xs-6">
    <w:name w:val="ant-col-xs-6"/>
    <w:basedOn w:val="Normaali"/>
    <w:pPr>
      <w:spacing w:before="100" w:beforeAutospacing="1" w:after="100" w:afterAutospacing="1"/>
    </w:pPr>
  </w:style>
  <w:style w:type="paragraph" w:customStyle="1" w:styleId="ant-col-xs-offset-6">
    <w:name w:val="ant-col-xs-offset-6"/>
    <w:basedOn w:val="Normaali"/>
    <w:pPr>
      <w:spacing w:before="100" w:beforeAutospacing="1" w:after="100" w:afterAutospacing="1"/>
      <w:ind w:left="2976"/>
    </w:pPr>
  </w:style>
  <w:style w:type="paragraph" w:customStyle="1" w:styleId="ant-col-xs-5">
    <w:name w:val="ant-col-xs-5"/>
    <w:basedOn w:val="Normaali"/>
    <w:pPr>
      <w:spacing w:before="100" w:beforeAutospacing="1" w:after="100" w:afterAutospacing="1"/>
    </w:pPr>
  </w:style>
  <w:style w:type="paragraph" w:customStyle="1" w:styleId="ant-col-xs-offset-5">
    <w:name w:val="ant-col-xs-offset-5"/>
    <w:basedOn w:val="Normaali"/>
    <w:pPr>
      <w:spacing w:before="100" w:beforeAutospacing="1" w:after="100" w:afterAutospacing="1"/>
      <w:ind w:left="2381"/>
    </w:pPr>
  </w:style>
  <w:style w:type="paragraph" w:customStyle="1" w:styleId="ant-col-xs-4">
    <w:name w:val="ant-col-xs-4"/>
    <w:basedOn w:val="Normaali"/>
    <w:pPr>
      <w:spacing w:before="100" w:beforeAutospacing="1" w:after="100" w:afterAutospacing="1"/>
    </w:pPr>
  </w:style>
  <w:style w:type="paragraph" w:customStyle="1" w:styleId="ant-col-xs-offset-4">
    <w:name w:val="ant-col-xs-offset-4"/>
    <w:basedOn w:val="Normaali"/>
    <w:pPr>
      <w:spacing w:before="100" w:beforeAutospacing="1" w:after="100" w:afterAutospacing="1"/>
      <w:ind w:left="1904"/>
    </w:pPr>
  </w:style>
  <w:style w:type="paragraph" w:customStyle="1" w:styleId="ant-col-xs-3">
    <w:name w:val="ant-col-xs-3"/>
    <w:basedOn w:val="Normaali"/>
    <w:pPr>
      <w:spacing w:before="100" w:beforeAutospacing="1" w:after="100" w:afterAutospacing="1"/>
    </w:pPr>
  </w:style>
  <w:style w:type="paragraph" w:customStyle="1" w:styleId="ant-col-xs-offset-3">
    <w:name w:val="ant-col-xs-offset-3"/>
    <w:basedOn w:val="Normaali"/>
    <w:pPr>
      <w:spacing w:before="100" w:beforeAutospacing="1" w:after="100" w:afterAutospacing="1"/>
      <w:ind w:left="1428"/>
    </w:pPr>
  </w:style>
  <w:style w:type="paragraph" w:customStyle="1" w:styleId="ant-col-xs-2">
    <w:name w:val="ant-col-xs-2"/>
    <w:basedOn w:val="Normaali"/>
    <w:pPr>
      <w:spacing w:before="100" w:beforeAutospacing="1" w:after="100" w:afterAutospacing="1"/>
    </w:pPr>
  </w:style>
  <w:style w:type="paragraph" w:customStyle="1" w:styleId="ant-col-xs-offset-2">
    <w:name w:val="ant-col-xs-offset-2"/>
    <w:basedOn w:val="Normaali"/>
    <w:pPr>
      <w:spacing w:before="100" w:beforeAutospacing="1" w:after="100" w:afterAutospacing="1"/>
      <w:ind w:left="952"/>
    </w:pPr>
  </w:style>
  <w:style w:type="paragraph" w:customStyle="1" w:styleId="ant-col-xs-1">
    <w:name w:val="ant-col-xs-1"/>
    <w:basedOn w:val="Normaali"/>
    <w:pPr>
      <w:spacing w:before="100" w:beforeAutospacing="1" w:after="100" w:afterAutospacing="1"/>
    </w:pPr>
  </w:style>
  <w:style w:type="paragraph" w:customStyle="1" w:styleId="ant-col-xs-offset-1">
    <w:name w:val="ant-col-xs-offset-1"/>
    <w:basedOn w:val="Normaali"/>
    <w:pPr>
      <w:spacing w:before="100" w:beforeAutospacing="1" w:after="100" w:afterAutospacing="1"/>
      <w:ind w:left="476"/>
    </w:pPr>
  </w:style>
  <w:style w:type="paragraph" w:customStyle="1" w:styleId="ant-col-xs-0">
    <w:name w:val="ant-col-xs-0"/>
    <w:basedOn w:val="Normaali"/>
    <w:pPr>
      <w:spacing w:before="100" w:beforeAutospacing="1" w:after="100" w:afterAutospacing="1"/>
    </w:pPr>
    <w:rPr>
      <w:vanish/>
    </w:rPr>
  </w:style>
  <w:style w:type="paragraph" w:customStyle="1" w:styleId="ant-col-xs-offset-0">
    <w:name w:val="ant-col-xs-offset-0"/>
    <w:basedOn w:val="Normaali"/>
    <w:pPr>
      <w:spacing w:before="100" w:beforeAutospacing="1" w:after="100" w:afterAutospacing="1"/>
    </w:pPr>
  </w:style>
  <w:style w:type="paragraph" w:customStyle="1" w:styleId="ant-row-rtl">
    <w:name w:val="ant-row-rtl"/>
    <w:basedOn w:val="Normaali"/>
    <w:pPr>
      <w:bidi/>
      <w:spacing w:before="100" w:beforeAutospacing="1" w:after="100" w:afterAutospacing="1"/>
    </w:pPr>
  </w:style>
  <w:style w:type="paragraph" w:customStyle="1" w:styleId="ant-space-rtl">
    <w:name w:val="ant-space-rtl"/>
    <w:basedOn w:val="Normaali"/>
    <w:pPr>
      <w:bidi/>
      <w:spacing w:before="100" w:beforeAutospacing="1" w:after="100" w:afterAutospacing="1"/>
    </w:pPr>
  </w:style>
  <w:style w:type="paragraph" w:customStyle="1" w:styleId="ant-spin">
    <w:name w:val="ant-spin"/>
    <w:basedOn w:val="Normaali"/>
    <w:pPr>
      <w:jc w:val="center"/>
      <w:textAlignment w:val="center"/>
    </w:pPr>
    <w:rPr>
      <w:vanish/>
      <w:color w:val="1890FF"/>
    </w:rPr>
  </w:style>
  <w:style w:type="paragraph" w:customStyle="1" w:styleId="ant-spin-blur">
    <w:name w:val="ant-spin-blur"/>
    <w:basedOn w:val="Normaali"/>
    <w:pPr>
      <w:spacing w:before="100" w:beforeAutospacing="1" w:after="100" w:afterAutospacing="1"/>
    </w:pPr>
  </w:style>
  <w:style w:type="paragraph" w:customStyle="1" w:styleId="ant-spin-dot">
    <w:name w:val="ant-spin-dot"/>
    <w:basedOn w:val="Normaali"/>
    <w:pPr>
      <w:spacing w:before="100" w:beforeAutospacing="1" w:after="100" w:afterAutospacing="1"/>
    </w:pPr>
  </w:style>
  <w:style w:type="paragraph" w:customStyle="1" w:styleId="ant-spin-dot-item">
    <w:name w:val="ant-spin-dot-item"/>
    <w:basedOn w:val="Normaali"/>
    <w:pPr>
      <w:shd w:val="clear" w:color="auto" w:fill="1890FF"/>
      <w:spacing w:before="100" w:beforeAutospacing="1" w:after="100" w:afterAutospacing="1"/>
    </w:pPr>
  </w:style>
  <w:style w:type="paragraph" w:customStyle="1" w:styleId="ant-spin-rtl">
    <w:name w:val="ant-spin-rtl"/>
    <w:basedOn w:val="Normaali"/>
    <w:pPr>
      <w:bidi/>
      <w:spacing w:before="100" w:beforeAutospacing="1" w:after="100" w:afterAutospacing="1"/>
    </w:pPr>
  </w:style>
  <w:style w:type="paragraph" w:customStyle="1" w:styleId="ant-alert">
    <w:name w:val="ant-alert"/>
    <w:basedOn w:val="Normaali"/>
  </w:style>
  <w:style w:type="paragraph" w:customStyle="1" w:styleId="ant-alert-icon">
    <w:name w:val="ant-alert-icon"/>
    <w:basedOn w:val="Normaali"/>
    <w:pPr>
      <w:spacing w:before="100" w:beforeAutospacing="1" w:after="100" w:afterAutospacing="1"/>
      <w:ind w:right="120"/>
    </w:pPr>
  </w:style>
  <w:style w:type="paragraph" w:customStyle="1" w:styleId="ant-alert-description">
    <w:name w:val="ant-alert-description"/>
    <w:basedOn w:val="Normaali"/>
    <w:pPr>
      <w:spacing w:before="100" w:beforeAutospacing="1" w:after="100" w:afterAutospacing="1" w:line="330" w:lineRule="atLeast"/>
    </w:pPr>
    <w:rPr>
      <w:vanish/>
    </w:rPr>
  </w:style>
  <w:style w:type="paragraph" w:customStyle="1" w:styleId="ant-alert-success">
    <w:name w:val="ant-alert-success"/>
    <w:basedOn w:val="Normaali"/>
    <w:pPr>
      <w:pBdr>
        <w:top w:val="single" w:sz="6" w:space="0" w:color="B7EB8F"/>
        <w:left w:val="single" w:sz="6" w:space="0" w:color="B7EB8F"/>
        <w:bottom w:val="single" w:sz="6" w:space="0" w:color="B7EB8F"/>
        <w:right w:val="single" w:sz="6" w:space="0" w:color="B7EB8F"/>
      </w:pBdr>
      <w:shd w:val="clear" w:color="auto" w:fill="F6FFED"/>
      <w:spacing w:before="100" w:beforeAutospacing="1" w:after="100" w:afterAutospacing="1"/>
    </w:pPr>
  </w:style>
  <w:style w:type="paragraph" w:customStyle="1" w:styleId="ant-alert-info">
    <w:name w:val="ant-alert-info"/>
    <w:basedOn w:val="Normaali"/>
    <w:pPr>
      <w:pBdr>
        <w:top w:val="single" w:sz="6" w:space="0" w:color="91D5FF"/>
        <w:left w:val="single" w:sz="6" w:space="0" w:color="91D5FF"/>
        <w:bottom w:val="single" w:sz="6" w:space="0" w:color="91D5FF"/>
        <w:right w:val="single" w:sz="6" w:space="0" w:color="91D5FF"/>
      </w:pBdr>
      <w:shd w:val="clear" w:color="auto" w:fill="E6F7FF"/>
      <w:spacing w:before="100" w:beforeAutospacing="1" w:after="100" w:afterAutospacing="1"/>
    </w:pPr>
  </w:style>
  <w:style w:type="paragraph" w:customStyle="1" w:styleId="ant-alert-warning">
    <w:name w:val="ant-alert-warning"/>
    <w:basedOn w:val="Normaali"/>
    <w:pPr>
      <w:pBdr>
        <w:top w:val="single" w:sz="6" w:space="0" w:color="FFE58F"/>
        <w:left w:val="single" w:sz="6" w:space="0" w:color="FFE58F"/>
        <w:bottom w:val="single" w:sz="6" w:space="0" w:color="FFE58F"/>
        <w:right w:val="single" w:sz="6" w:space="0" w:color="FFE58F"/>
      </w:pBdr>
      <w:shd w:val="clear" w:color="auto" w:fill="FFFBE6"/>
      <w:spacing w:before="100" w:beforeAutospacing="1" w:after="100" w:afterAutospacing="1"/>
    </w:pPr>
  </w:style>
  <w:style w:type="paragraph" w:customStyle="1" w:styleId="ant-alert-error">
    <w:name w:val="ant-alert-error"/>
    <w:basedOn w:val="Normaali"/>
    <w:pPr>
      <w:pBdr>
        <w:top w:val="single" w:sz="6" w:space="0" w:color="FFCCC7"/>
        <w:left w:val="single" w:sz="6" w:space="0" w:color="FFCCC7"/>
        <w:bottom w:val="single" w:sz="6" w:space="0" w:color="FFCCC7"/>
        <w:right w:val="single" w:sz="6" w:space="0" w:color="FFCCC7"/>
      </w:pBdr>
      <w:shd w:val="clear" w:color="auto" w:fill="FFF2F0"/>
      <w:spacing w:before="100" w:beforeAutospacing="1" w:after="100" w:afterAutospacing="1"/>
    </w:pPr>
  </w:style>
  <w:style w:type="paragraph" w:customStyle="1" w:styleId="ant-alert-action">
    <w:name w:val="ant-alert-action"/>
    <w:basedOn w:val="Normaali"/>
    <w:pPr>
      <w:spacing w:before="100" w:beforeAutospacing="1" w:after="100" w:afterAutospacing="1"/>
      <w:ind w:left="120"/>
    </w:pPr>
  </w:style>
  <w:style w:type="paragraph" w:customStyle="1" w:styleId="ant-alert-close-icon">
    <w:name w:val="ant-alert-close-icon"/>
    <w:basedOn w:val="Normaali"/>
    <w:pPr>
      <w:spacing w:before="100" w:beforeAutospacing="1" w:after="100" w:afterAutospacing="1" w:line="180" w:lineRule="atLeast"/>
      <w:ind w:left="120"/>
    </w:pPr>
  </w:style>
  <w:style w:type="paragraph" w:customStyle="1" w:styleId="ant-alert-with-description">
    <w:name w:val="ant-alert-with-description"/>
    <w:basedOn w:val="Normaali"/>
    <w:pPr>
      <w:spacing w:before="100" w:beforeAutospacing="1" w:after="100" w:afterAutospacing="1"/>
    </w:pPr>
  </w:style>
  <w:style w:type="paragraph" w:customStyle="1" w:styleId="ant-alert-banner">
    <w:name w:val="ant-alert-banner"/>
    <w:basedOn w:val="Normaali"/>
    <w:pPr>
      <w:spacing w:before="100" w:beforeAutospacing="1"/>
    </w:pPr>
  </w:style>
  <w:style w:type="paragraph" w:customStyle="1" w:styleId="ant-radio-group">
    <w:name w:val="ant-radio-group"/>
    <w:basedOn w:val="Normaali"/>
  </w:style>
  <w:style w:type="paragraph" w:customStyle="1" w:styleId="ant-radio-wrapper">
    <w:name w:val="ant-radio-wrapper"/>
    <w:basedOn w:val="Normaali"/>
    <w:pPr>
      <w:ind w:right="120"/>
    </w:pPr>
  </w:style>
  <w:style w:type="paragraph" w:customStyle="1" w:styleId="ant-radio">
    <w:name w:val="ant-radio"/>
    <w:basedOn w:val="Normaali"/>
    <w:pPr>
      <w:textAlignment w:val="bottom"/>
    </w:pPr>
  </w:style>
  <w:style w:type="paragraph" w:customStyle="1" w:styleId="ant-radio-inner">
    <w:name w:val="ant-radio-inner"/>
    <w:basedOn w:val="Normaali"/>
    <w:pPr>
      <w:pBdr>
        <w:top w:val="single" w:sz="6" w:space="0" w:color="D9D9D9"/>
        <w:left w:val="single" w:sz="6" w:space="0" w:color="D9D9D9"/>
        <w:bottom w:val="single" w:sz="6" w:space="0" w:color="D9D9D9"/>
        <w:right w:val="single" w:sz="6" w:space="0" w:color="D9D9D9"/>
      </w:pBdr>
      <w:shd w:val="clear" w:color="auto" w:fill="FFFFFF"/>
      <w:spacing w:before="100" w:beforeAutospacing="1" w:after="100" w:afterAutospacing="1"/>
    </w:pPr>
  </w:style>
  <w:style w:type="paragraph" w:customStyle="1" w:styleId="ant-radio-button-wrapper">
    <w:name w:val="ant-radio-button-wrapper"/>
    <w:basedOn w:val="Normaali"/>
    <w:pPr>
      <w:pBdr>
        <w:top w:val="single" w:sz="6" w:space="0" w:color="D9D9D9"/>
        <w:left w:val="single" w:sz="2" w:space="11" w:color="D9D9D9"/>
        <w:bottom w:val="single" w:sz="6" w:space="0" w:color="D9D9D9"/>
        <w:right w:val="single" w:sz="6" w:space="11" w:color="D9D9D9"/>
      </w:pBdr>
      <w:shd w:val="clear" w:color="auto" w:fill="FFFFFF"/>
      <w:spacing w:line="450" w:lineRule="atLeast"/>
    </w:pPr>
  </w:style>
  <w:style w:type="paragraph" w:customStyle="1" w:styleId="ant-radio-button-wrapper-disabled">
    <w:name w:val="ant-radio-button-wrapper-disabled"/>
    <w:basedOn w:val="Normaali"/>
    <w:pPr>
      <w:shd w:val="clear" w:color="auto" w:fill="F5F5F5"/>
      <w:spacing w:before="100" w:beforeAutospacing="1" w:after="100" w:afterAutospacing="1"/>
    </w:pPr>
  </w:style>
  <w:style w:type="paragraph" w:customStyle="1" w:styleId="ant-btn">
    <w:name w:val="ant-btn"/>
    <w:basedOn w:val="Normaali"/>
    <w:pPr>
      <w:shd w:val="clear" w:color="auto" w:fill="FFFFFF"/>
      <w:spacing w:before="100" w:beforeAutospacing="1" w:after="100" w:afterAutospacing="1"/>
      <w:jc w:val="center"/>
    </w:pPr>
  </w:style>
  <w:style w:type="paragraph" w:customStyle="1" w:styleId="ant-btn-lg">
    <w:name w:val="ant-btn-lg"/>
    <w:basedOn w:val="Normaali"/>
    <w:pPr>
      <w:spacing w:before="100" w:beforeAutospacing="1" w:after="100" w:afterAutospacing="1"/>
    </w:pPr>
  </w:style>
  <w:style w:type="paragraph" w:customStyle="1" w:styleId="ant-btn-sm">
    <w:name w:val="ant-btn-sm"/>
    <w:basedOn w:val="Normaali"/>
    <w:pPr>
      <w:spacing w:before="100" w:beforeAutospacing="1" w:after="100" w:afterAutospacing="1"/>
    </w:pPr>
  </w:style>
  <w:style w:type="paragraph" w:customStyle="1" w:styleId="ant-btn-primary">
    <w:name w:val="ant-btn-primary"/>
    <w:basedOn w:val="Normaali"/>
    <w:pPr>
      <w:shd w:val="clear" w:color="auto" w:fill="1890FF"/>
      <w:spacing w:before="100" w:beforeAutospacing="1" w:after="100" w:afterAutospacing="1"/>
    </w:pPr>
    <w:rPr>
      <w:color w:val="FFFFFF"/>
    </w:rPr>
  </w:style>
  <w:style w:type="paragraph" w:customStyle="1" w:styleId="ant-btn-ghost">
    <w:name w:val="ant-btn-ghost"/>
    <w:basedOn w:val="Normaali"/>
    <w:pPr>
      <w:spacing w:before="100" w:beforeAutospacing="1" w:after="100" w:afterAutospacing="1"/>
    </w:pPr>
  </w:style>
  <w:style w:type="paragraph" w:customStyle="1" w:styleId="ant-btn-dashed">
    <w:name w:val="ant-btn-dashed"/>
    <w:basedOn w:val="Normaali"/>
    <w:pPr>
      <w:pBdr>
        <w:top w:val="dashed" w:sz="24" w:space="0" w:color="D9D9D9"/>
        <w:left w:val="dashed" w:sz="24" w:space="0" w:color="D9D9D9"/>
        <w:bottom w:val="dashed" w:sz="24" w:space="0" w:color="D9D9D9"/>
        <w:right w:val="dashed" w:sz="24" w:space="0" w:color="D9D9D9"/>
      </w:pBdr>
      <w:shd w:val="clear" w:color="auto" w:fill="FFFFFF"/>
      <w:spacing w:before="100" w:beforeAutospacing="1" w:after="100" w:afterAutospacing="1"/>
    </w:pPr>
  </w:style>
  <w:style w:type="paragraph" w:customStyle="1" w:styleId="ant-btn-danger">
    <w:name w:val="ant-btn-danger"/>
    <w:basedOn w:val="Normaali"/>
    <w:pPr>
      <w:shd w:val="clear" w:color="auto" w:fill="FF4D4F"/>
      <w:spacing w:before="100" w:beforeAutospacing="1" w:after="100" w:afterAutospacing="1"/>
    </w:pPr>
    <w:rPr>
      <w:color w:val="FFFFFF"/>
    </w:rPr>
  </w:style>
  <w:style w:type="paragraph" w:customStyle="1" w:styleId="ant-btn-link">
    <w:name w:val="ant-btn-link"/>
    <w:basedOn w:val="Normaali"/>
    <w:pPr>
      <w:spacing w:before="100" w:beforeAutospacing="1" w:after="100" w:afterAutospacing="1"/>
    </w:pPr>
    <w:rPr>
      <w:color w:val="1890FF"/>
    </w:rPr>
  </w:style>
  <w:style w:type="paragraph" w:customStyle="1" w:styleId="ant-btn-text">
    <w:name w:val="ant-btn-text"/>
    <w:basedOn w:val="Normaali"/>
    <w:pPr>
      <w:spacing w:before="100" w:beforeAutospacing="1" w:after="100" w:afterAutospacing="1"/>
    </w:pPr>
  </w:style>
  <w:style w:type="paragraph" w:customStyle="1" w:styleId="ant-btn-dangerous">
    <w:name w:val="ant-btn-dangerous"/>
    <w:basedOn w:val="Normaali"/>
    <w:pPr>
      <w:shd w:val="clear" w:color="auto" w:fill="FFFFFF"/>
      <w:spacing w:before="100" w:beforeAutospacing="1" w:after="100" w:afterAutospacing="1"/>
    </w:pPr>
    <w:rPr>
      <w:color w:val="FF4D4F"/>
    </w:rPr>
  </w:style>
  <w:style w:type="paragraph" w:customStyle="1" w:styleId="ant-btn-icon-only">
    <w:name w:val="ant-btn-icon-only"/>
    <w:basedOn w:val="Normaali"/>
    <w:pPr>
      <w:spacing w:before="100" w:beforeAutospacing="1" w:after="100" w:afterAutospacing="1"/>
    </w:pPr>
    <w:rPr>
      <w:position w:val="-2"/>
    </w:rPr>
  </w:style>
  <w:style w:type="paragraph" w:customStyle="1" w:styleId="ant-btn-icon-only0">
    <w:name w:val="ant-btn-icon-only&gt;*"/>
    <w:basedOn w:val="Normaali"/>
    <w:pPr>
      <w:spacing w:before="100" w:beforeAutospacing="1" w:after="100" w:afterAutospacing="1"/>
    </w:pPr>
  </w:style>
  <w:style w:type="paragraph" w:customStyle="1" w:styleId="ant-btn-round">
    <w:name w:val="ant-btn-round"/>
    <w:basedOn w:val="Normaali"/>
    <w:pPr>
      <w:spacing w:before="100" w:beforeAutospacing="1" w:after="100" w:afterAutospacing="1"/>
    </w:pPr>
  </w:style>
  <w:style w:type="paragraph" w:customStyle="1" w:styleId="ant-btn-circle">
    <w:name w:val="ant-btn-circle"/>
    <w:basedOn w:val="Normaali"/>
    <w:pPr>
      <w:spacing w:before="100" w:beforeAutospacing="1" w:after="100" w:afterAutospacing="1"/>
      <w:jc w:val="center"/>
    </w:pPr>
  </w:style>
  <w:style w:type="paragraph" w:customStyle="1" w:styleId="ant-btn-background-ghost">
    <w:name w:val="ant-btn-background-ghost"/>
    <w:basedOn w:val="Normaali"/>
    <w:pPr>
      <w:spacing w:before="100" w:beforeAutospacing="1" w:after="100" w:afterAutospacing="1"/>
    </w:pPr>
    <w:rPr>
      <w:color w:val="FFFFFF"/>
    </w:rPr>
  </w:style>
  <w:style w:type="paragraph" w:customStyle="1" w:styleId="ant-btn-block">
    <w:name w:val="ant-btn-block"/>
    <w:basedOn w:val="Normaali"/>
    <w:pPr>
      <w:spacing w:before="100" w:beforeAutospacing="1" w:after="100" w:afterAutospacing="1"/>
    </w:pPr>
  </w:style>
  <w:style w:type="paragraph" w:customStyle="1" w:styleId="ant-btn-rtl">
    <w:name w:val="ant-btn-rtl"/>
    <w:basedOn w:val="Normaali"/>
    <w:pPr>
      <w:bidi/>
      <w:spacing w:before="100" w:beforeAutospacing="1" w:after="100" w:afterAutospacing="1"/>
    </w:pPr>
  </w:style>
  <w:style w:type="paragraph" w:customStyle="1" w:styleId="wpml-antd-button">
    <w:name w:val="wpml-antd-button"/>
    <w:basedOn w:val="Normaali"/>
    <w:pPr>
      <w:spacing w:before="100" w:beforeAutospacing="1" w:after="100" w:afterAutospacing="1" w:line="210" w:lineRule="atLeast"/>
    </w:pPr>
  </w:style>
  <w:style w:type="paragraph" w:customStyle="1" w:styleId="wpml-antd-button-primary">
    <w:name w:val="wpml-antd-button-primary"/>
    <w:basedOn w:val="Normaali"/>
    <w:pPr>
      <w:shd w:val="clear" w:color="auto" w:fill="33879E"/>
      <w:spacing w:before="100" w:beforeAutospacing="1" w:after="100" w:afterAutospacing="1"/>
    </w:pPr>
    <w:rPr>
      <w:color w:val="FFFFFF"/>
    </w:rPr>
  </w:style>
  <w:style w:type="paragraph" w:customStyle="1" w:styleId="wpml-antd-button-secondary">
    <w:name w:val="wpml-antd-button-secondary"/>
    <w:basedOn w:val="Normaali"/>
    <w:pPr>
      <w:shd w:val="clear" w:color="auto" w:fill="EAEAEA"/>
      <w:spacing w:before="100" w:beforeAutospacing="1" w:after="100" w:afterAutospacing="1"/>
    </w:pPr>
    <w:rPr>
      <w:color w:val="373737"/>
    </w:rPr>
  </w:style>
  <w:style w:type="paragraph" w:customStyle="1" w:styleId="wpml-antd-button-tertiary">
    <w:name w:val="wpml-antd-button-tertiary"/>
    <w:basedOn w:val="Normaali"/>
    <w:pPr>
      <w:shd w:val="clear" w:color="auto" w:fill="373737"/>
      <w:spacing w:before="100" w:beforeAutospacing="1" w:after="100" w:afterAutospacing="1"/>
    </w:pPr>
    <w:rPr>
      <w:color w:val="FFFFFF"/>
    </w:rPr>
  </w:style>
  <w:style w:type="paragraph" w:customStyle="1" w:styleId="wpml-antd-button-quaternary">
    <w:name w:val="wpml-antd-button-quaternary"/>
    <w:basedOn w:val="Normaali"/>
    <w:pPr>
      <w:shd w:val="clear" w:color="auto" w:fill="EBF3F5"/>
      <w:spacing w:before="100" w:beforeAutospacing="1" w:after="100" w:afterAutospacing="1"/>
    </w:pPr>
    <w:rPr>
      <w:color w:val="33879E"/>
    </w:rPr>
  </w:style>
  <w:style w:type="paragraph" w:customStyle="1" w:styleId="wpml-antd-button-light">
    <w:name w:val="wpml-antd-button-light"/>
    <w:basedOn w:val="Normaali"/>
    <w:pPr>
      <w:shd w:val="clear" w:color="auto" w:fill="FFFFFF"/>
      <w:spacing w:before="100" w:beforeAutospacing="1" w:after="100" w:afterAutospacing="1"/>
    </w:pPr>
    <w:rPr>
      <w:color w:val="373737"/>
    </w:rPr>
  </w:style>
  <w:style w:type="paragraph" w:customStyle="1" w:styleId="wpml-antd-button-last">
    <w:name w:val="wpml-antd-button-last"/>
    <w:basedOn w:val="Normaali"/>
    <w:pPr>
      <w:spacing w:before="100" w:beforeAutospacing="1" w:after="100" w:afterAutospacing="1"/>
      <w:ind w:left="150"/>
    </w:pPr>
  </w:style>
  <w:style w:type="paragraph" w:customStyle="1" w:styleId="wpml-action-button">
    <w:name w:val="wpml-action-button"/>
    <w:basedOn w:val="Normaali"/>
    <w:pPr>
      <w:spacing w:before="100" w:beforeAutospacing="1" w:after="100" w:afterAutospacing="1"/>
    </w:pPr>
  </w:style>
  <w:style w:type="paragraph" w:customStyle="1" w:styleId="wpml-post-count">
    <w:name w:val="wpml-post-count"/>
    <w:basedOn w:val="Normaali"/>
    <w:pPr>
      <w:spacing w:before="150" w:after="150"/>
    </w:pPr>
  </w:style>
  <w:style w:type="paragraph" w:customStyle="1" w:styleId="wpml-post-count-element">
    <w:name w:val="wpml-post-count-element"/>
    <w:basedOn w:val="Normaali"/>
    <w:pPr>
      <w:shd w:val="clear" w:color="auto" w:fill="FFFFFF"/>
      <w:spacing w:before="100" w:beforeAutospacing="1" w:after="100" w:afterAutospacing="1"/>
    </w:pPr>
  </w:style>
  <w:style w:type="paragraph" w:customStyle="1" w:styleId="wpml-post-count-elementdetails">
    <w:name w:val="wpml-post-count-element__details"/>
    <w:basedOn w:val="Normaali"/>
    <w:pPr>
      <w:jc w:val="center"/>
    </w:pPr>
  </w:style>
  <w:style w:type="paragraph" w:customStyle="1" w:styleId="wpml-post-count-elementdetails-count">
    <w:name w:val="wpml-post-count-element__details-count"/>
    <w:basedOn w:val="Normaali"/>
    <w:pPr>
      <w:spacing w:before="100" w:beforeAutospacing="1" w:after="120" w:line="315" w:lineRule="atLeast"/>
    </w:pPr>
  </w:style>
  <w:style w:type="paragraph" w:customStyle="1" w:styleId="wpml-post-count-elementdetails-type">
    <w:name w:val="wpml-post-count-element__details-type"/>
    <w:basedOn w:val="Normaali"/>
    <w:pPr>
      <w:spacing w:before="100" w:beforeAutospacing="1" w:after="100" w:afterAutospacing="1" w:line="360" w:lineRule="atLeast"/>
    </w:pPr>
  </w:style>
  <w:style w:type="paragraph" w:customStyle="1" w:styleId="wpml-post-count-future-content-col">
    <w:name w:val="wpml-post-count-future-content-col"/>
    <w:basedOn w:val="Normaali"/>
    <w:pPr>
      <w:shd w:val="clear" w:color="auto" w:fill="EBF3F5"/>
      <w:spacing w:before="100" w:beforeAutospacing="1" w:after="100" w:afterAutospacing="1"/>
      <w:jc w:val="center"/>
    </w:pPr>
  </w:style>
  <w:style w:type="paragraph" w:customStyle="1" w:styleId="ant-card">
    <w:name w:val="ant-card"/>
    <w:basedOn w:val="Normaali"/>
    <w:pPr>
      <w:shd w:val="clear" w:color="auto" w:fill="FFFFFF"/>
    </w:pPr>
  </w:style>
  <w:style w:type="paragraph" w:customStyle="1" w:styleId="ant-card-rtl">
    <w:name w:val="ant-card-rtl"/>
    <w:basedOn w:val="Normaali"/>
    <w:pPr>
      <w:bidi/>
      <w:spacing w:before="100" w:beforeAutospacing="1" w:after="100" w:afterAutospacing="1"/>
    </w:pPr>
  </w:style>
  <w:style w:type="paragraph" w:customStyle="1" w:styleId="ant-card-bordered">
    <w:name w:val="ant-card-bordered"/>
    <w:basedOn w:val="Normaali"/>
    <w:pPr>
      <w:pBdr>
        <w:top w:val="single" w:sz="6" w:space="0" w:color="F0F0F0"/>
        <w:left w:val="single" w:sz="6" w:space="0" w:color="F0F0F0"/>
        <w:bottom w:val="single" w:sz="6" w:space="0" w:color="F0F0F0"/>
        <w:right w:val="single" w:sz="6" w:space="0" w:color="F0F0F0"/>
      </w:pBdr>
      <w:spacing w:before="100" w:beforeAutospacing="1" w:after="100" w:afterAutospacing="1"/>
    </w:pPr>
  </w:style>
  <w:style w:type="paragraph" w:customStyle="1" w:styleId="ant-card-head">
    <w:name w:val="ant-card-head"/>
    <w:basedOn w:val="Normaali"/>
    <w:pPr>
      <w:pBdr>
        <w:bottom w:val="single" w:sz="6" w:space="0" w:color="F0F0F0"/>
      </w:pBdr>
      <w:spacing w:before="100" w:beforeAutospacing="1"/>
    </w:pPr>
  </w:style>
  <w:style w:type="paragraph" w:customStyle="1" w:styleId="ant-card-head-title">
    <w:name w:val="ant-card-head-title"/>
    <w:basedOn w:val="Normaali"/>
    <w:pPr>
      <w:spacing w:before="100" w:beforeAutospacing="1" w:after="100" w:afterAutospacing="1"/>
    </w:pPr>
  </w:style>
  <w:style w:type="paragraph" w:customStyle="1" w:styleId="ant-card-extra">
    <w:name w:val="ant-card-extra"/>
    <w:basedOn w:val="Normaali"/>
    <w:pPr>
      <w:spacing w:before="100" w:beforeAutospacing="1" w:after="100" w:afterAutospacing="1"/>
    </w:pPr>
  </w:style>
  <w:style w:type="paragraph" w:customStyle="1" w:styleId="ant-card-body">
    <w:name w:val="ant-card-body"/>
    <w:basedOn w:val="Normaali"/>
    <w:pPr>
      <w:spacing w:before="100" w:beforeAutospacing="1" w:after="100" w:afterAutospacing="1"/>
    </w:pPr>
  </w:style>
  <w:style w:type="paragraph" w:customStyle="1" w:styleId="ant-card-grid">
    <w:name w:val="ant-card-grid"/>
    <w:basedOn w:val="Normaali"/>
    <w:pPr>
      <w:spacing w:before="100" w:beforeAutospacing="1" w:after="100" w:afterAutospacing="1"/>
    </w:pPr>
  </w:style>
  <w:style w:type="paragraph" w:customStyle="1" w:styleId="ant-card-cover">
    <w:name w:val="ant-card-cover&gt;*"/>
    <w:basedOn w:val="Normaali"/>
    <w:pPr>
      <w:spacing w:before="100" w:beforeAutospacing="1" w:after="100" w:afterAutospacing="1"/>
    </w:pPr>
  </w:style>
  <w:style w:type="paragraph" w:customStyle="1" w:styleId="ant-card-actions">
    <w:name w:val="ant-card-actions"/>
    <w:basedOn w:val="Normaali"/>
    <w:pPr>
      <w:pBdr>
        <w:top w:val="single" w:sz="6" w:space="0" w:color="F0F0F0"/>
      </w:pBdr>
      <w:shd w:val="clear" w:color="auto" w:fill="FFFFFF"/>
    </w:pPr>
  </w:style>
  <w:style w:type="paragraph" w:customStyle="1" w:styleId="ant-card-actionsli">
    <w:name w:val="ant-card-actions&gt;li"/>
    <w:basedOn w:val="Normaali"/>
    <w:pPr>
      <w:spacing w:before="180" w:after="180"/>
      <w:jc w:val="center"/>
    </w:pPr>
  </w:style>
  <w:style w:type="paragraph" w:customStyle="1" w:styleId="ant-card-actionslispan">
    <w:name w:val="ant-card-actions&gt;li&gt;span"/>
    <w:basedOn w:val="Normaali"/>
    <w:pPr>
      <w:spacing w:before="100" w:beforeAutospacing="1" w:after="100" w:afterAutospacing="1"/>
    </w:pPr>
  </w:style>
  <w:style w:type="paragraph" w:customStyle="1" w:styleId="ant-card-meta">
    <w:name w:val="ant-card-meta"/>
    <w:basedOn w:val="Normaali"/>
  </w:style>
  <w:style w:type="paragraph" w:customStyle="1" w:styleId="ant-card-meta-avatar">
    <w:name w:val="ant-card-meta-avatar"/>
    <w:basedOn w:val="Normaali"/>
    <w:pPr>
      <w:spacing w:before="100" w:beforeAutospacing="1" w:after="100" w:afterAutospacing="1"/>
    </w:pPr>
  </w:style>
  <w:style w:type="paragraph" w:customStyle="1" w:styleId="ant-card-meta-title">
    <w:name w:val="ant-card-meta-title"/>
    <w:basedOn w:val="Normaali"/>
    <w:pPr>
      <w:spacing w:before="100" w:beforeAutospacing="1" w:after="100" w:afterAutospacing="1"/>
    </w:pPr>
  </w:style>
  <w:style w:type="paragraph" w:customStyle="1" w:styleId="ant-card-loading-block">
    <w:name w:val="ant-card-loading-block"/>
    <w:basedOn w:val="Normaali"/>
    <w:pPr>
      <w:spacing w:before="60" w:after="60"/>
    </w:pPr>
  </w:style>
  <w:style w:type="paragraph" w:customStyle="1" w:styleId="wpml-lightning-icon">
    <w:name w:val="wpml-lightning-icon"/>
    <w:basedOn w:val="Normaali"/>
    <w:pPr>
      <w:shd w:val="clear" w:color="auto" w:fill="D8EDF2"/>
      <w:spacing w:before="100" w:beforeAutospacing="1" w:after="100" w:afterAutospacing="1"/>
    </w:pPr>
  </w:style>
  <w:style w:type="paragraph" w:customStyle="1" w:styleId="ant-divider">
    <w:name w:val="ant-divider"/>
    <w:basedOn w:val="Normaali"/>
  </w:style>
  <w:style w:type="paragraph" w:customStyle="1" w:styleId="ant-divider-vertical">
    <w:name w:val="ant-divider-vertical"/>
    <w:basedOn w:val="Normaali"/>
    <w:pPr>
      <w:ind w:left="120" w:right="120"/>
      <w:textAlignment w:val="center"/>
    </w:pPr>
  </w:style>
  <w:style w:type="paragraph" w:customStyle="1" w:styleId="ant-divider-horizontal">
    <w:name w:val="ant-divider-horizontal"/>
    <w:basedOn w:val="Normaali"/>
    <w:pPr>
      <w:spacing w:before="360" w:after="360"/>
    </w:pPr>
  </w:style>
  <w:style w:type="paragraph" w:customStyle="1" w:styleId="ant-divider-inner-text">
    <w:name w:val="ant-divider-inner-text"/>
    <w:basedOn w:val="Normaali"/>
    <w:pPr>
      <w:spacing w:before="100" w:beforeAutospacing="1" w:after="100" w:afterAutospacing="1"/>
    </w:pPr>
  </w:style>
  <w:style w:type="paragraph" w:customStyle="1" w:styleId="ant-divider-dashed">
    <w:name w:val="ant-divider-dashed"/>
    <w:basedOn w:val="Normaali"/>
    <w:pPr>
      <w:pBdr>
        <w:top w:val="dashed" w:sz="6" w:space="0" w:color="auto"/>
        <w:left w:val="dashed" w:sz="2" w:space="0" w:color="auto"/>
        <w:bottom w:val="dashed" w:sz="2" w:space="0" w:color="auto"/>
        <w:right w:val="dashed" w:sz="2" w:space="0" w:color="auto"/>
      </w:pBdr>
      <w:spacing w:before="100" w:beforeAutospacing="1" w:after="100" w:afterAutospacing="1"/>
    </w:pPr>
  </w:style>
  <w:style w:type="paragraph" w:customStyle="1" w:styleId="ant-divider-rtl">
    <w:name w:val="ant-divider-rtl"/>
    <w:basedOn w:val="Normaali"/>
    <w:pPr>
      <w:bidi/>
      <w:spacing w:before="100" w:beforeAutospacing="1" w:after="100" w:afterAutospacing="1"/>
    </w:pPr>
  </w:style>
  <w:style w:type="paragraph" w:customStyle="1" w:styleId="ant-modal">
    <w:name w:val="ant-modal"/>
    <w:basedOn w:val="Normaali"/>
  </w:style>
  <w:style w:type="paragraph" w:customStyle="1" w:styleId="ant-modal-mask-hidden">
    <w:name w:val="ant-modal-mask-hidden"/>
    <w:basedOn w:val="Normaali"/>
    <w:pPr>
      <w:spacing w:before="100" w:beforeAutospacing="1" w:after="100" w:afterAutospacing="1"/>
    </w:pPr>
    <w:rPr>
      <w:vanish/>
    </w:rPr>
  </w:style>
  <w:style w:type="paragraph" w:customStyle="1" w:styleId="ant-modal-title">
    <w:name w:val="ant-modal-title"/>
    <w:basedOn w:val="Normaali"/>
    <w:pPr>
      <w:spacing w:line="330" w:lineRule="atLeast"/>
    </w:pPr>
  </w:style>
  <w:style w:type="paragraph" w:customStyle="1" w:styleId="ant-modal-content">
    <w:name w:val="ant-modal-content"/>
    <w:basedOn w:val="Normaali"/>
    <w:pPr>
      <w:shd w:val="clear" w:color="auto" w:fill="FFFFFF"/>
      <w:spacing w:before="100" w:beforeAutospacing="1" w:after="100" w:afterAutospacing="1"/>
    </w:pPr>
  </w:style>
  <w:style w:type="paragraph" w:customStyle="1" w:styleId="ant-modal-close">
    <w:name w:val="ant-modal-close"/>
    <w:basedOn w:val="Normaali"/>
    <w:pPr>
      <w:spacing w:before="100" w:beforeAutospacing="1" w:after="100" w:afterAutospacing="1"/>
    </w:pPr>
    <w:rPr>
      <w:b/>
      <w:bCs/>
    </w:rPr>
  </w:style>
  <w:style w:type="paragraph" w:customStyle="1" w:styleId="ant-modal-close-x">
    <w:name w:val="ant-modal-close-x"/>
    <w:basedOn w:val="Normaali"/>
    <w:pPr>
      <w:spacing w:before="100" w:beforeAutospacing="1" w:after="100" w:afterAutospacing="1" w:line="840" w:lineRule="atLeast"/>
      <w:jc w:val="center"/>
    </w:pPr>
  </w:style>
  <w:style w:type="paragraph" w:customStyle="1" w:styleId="ant-modal-header">
    <w:name w:val="ant-modal-header"/>
    <w:basedOn w:val="Normaali"/>
    <w:pPr>
      <w:pBdr>
        <w:bottom w:val="single" w:sz="6" w:space="12" w:color="F0F0F0"/>
      </w:pBdr>
      <w:shd w:val="clear" w:color="auto" w:fill="FFFFFF"/>
      <w:spacing w:before="100" w:beforeAutospacing="1" w:after="100" w:afterAutospacing="1"/>
    </w:pPr>
  </w:style>
  <w:style w:type="paragraph" w:customStyle="1" w:styleId="ant-modal-body">
    <w:name w:val="ant-modal-body"/>
    <w:basedOn w:val="Normaali"/>
    <w:pPr>
      <w:spacing w:before="100" w:beforeAutospacing="1" w:after="100" w:afterAutospacing="1"/>
    </w:pPr>
  </w:style>
  <w:style w:type="paragraph" w:customStyle="1" w:styleId="ant-modal-footer">
    <w:name w:val="ant-modal-footer"/>
    <w:basedOn w:val="Normaali"/>
    <w:pPr>
      <w:pBdr>
        <w:top w:val="single" w:sz="6" w:space="8" w:color="F0F0F0"/>
      </w:pBdr>
      <w:spacing w:before="100" w:beforeAutospacing="1" w:after="100" w:afterAutospacing="1"/>
      <w:jc w:val="right"/>
    </w:pPr>
  </w:style>
  <w:style w:type="paragraph" w:customStyle="1" w:styleId="ant-modal-centered">
    <w:name w:val="ant-modal-centered"/>
    <w:basedOn w:val="Normaali"/>
    <w:pPr>
      <w:spacing w:before="100" w:beforeAutospacing="1" w:after="100" w:afterAutospacing="1"/>
      <w:jc w:val="center"/>
    </w:pPr>
  </w:style>
  <w:style w:type="paragraph" w:customStyle="1" w:styleId="ant-modal-wrap-rtl">
    <w:name w:val="ant-modal-wrap-rtl"/>
    <w:basedOn w:val="Normaali"/>
    <w:pPr>
      <w:bidi/>
      <w:spacing w:before="100" w:beforeAutospacing="1" w:after="100" w:afterAutospacing="1"/>
    </w:pPr>
  </w:style>
  <w:style w:type="paragraph" w:customStyle="1" w:styleId="wpml-credit">
    <w:name w:val="wpml-credit"/>
    <w:basedOn w:val="Normaali"/>
    <w:pPr>
      <w:shd w:val="clear" w:color="auto" w:fill="E9F7F5"/>
      <w:spacing w:before="100" w:beforeAutospacing="1" w:after="150"/>
    </w:pPr>
    <w:rPr>
      <w:color w:val="00AD95"/>
    </w:rPr>
  </w:style>
  <w:style w:type="paragraph" w:customStyle="1" w:styleId="wpml-subscription">
    <w:name w:val="wpml-subscription"/>
    <w:basedOn w:val="Normaali"/>
    <w:pPr>
      <w:spacing w:before="100" w:beforeAutospacing="1" w:after="150"/>
    </w:pPr>
    <w:rPr>
      <w:color w:val="2782AD"/>
    </w:rPr>
  </w:style>
  <w:style w:type="paragraph" w:customStyle="1" w:styleId="ant-popover">
    <w:name w:val="ant-popover"/>
    <w:basedOn w:val="Normaali"/>
  </w:style>
  <w:style w:type="paragraph" w:customStyle="1" w:styleId="ant-popover-hidden">
    <w:name w:val="ant-popover-hidden"/>
    <w:basedOn w:val="Normaali"/>
    <w:pPr>
      <w:spacing w:before="100" w:beforeAutospacing="1" w:after="100" w:afterAutospacing="1"/>
    </w:pPr>
    <w:rPr>
      <w:vanish/>
    </w:rPr>
  </w:style>
  <w:style w:type="paragraph" w:customStyle="1" w:styleId="ant-popover-placement-top">
    <w:name w:val="ant-popover-placement-top"/>
    <w:basedOn w:val="Normaali"/>
    <w:pPr>
      <w:spacing w:before="100" w:beforeAutospacing="1" w:after="100" w:afterAutospacing="1"/>
    </w:pPr>
  </w:style>
  <w:style w:type="paragraph" w:customStyle="1" w:styleId="ant-popover-placement-topleft">
    <w:name w:val="ant-popover-placement-topleft"/>
    <w:basedOn w:val="Normaali"/>
    <w:pPr>
      <w:spacing w:before="100" w:beforeAutospacing="1" w:after="100" w:afterAutospacing="1"/>
    </w:pPr>
  </w:style>
  <w:style w:type="paragraph" w:customStyle="1" w:styleId="ant-popover-placement-topright">
    <w:name w:val="ant-popover-placement-topright"/>
    <w:basedOn w:val="Normaali"/>
    <w:pPr>
      <w:spacing w:before="100" w:beforeAutospacing="1" w:after="100" w:afterAutospacing="1"/>
    </w:pPr>
  </w:style>
  <w:style w:type="paragraph" w:customStyle="1" w:styleId="ant-popover-placement-right">
    <w:name w:val="ant-popover-placement-right"/>
    <w:basedOn w:val="Normaali"/>
    <w:pPr>
      <w:spacing w:before="100" w:beforeAutospacing="1" w:after="100" w:afterAutospacing="1"/>
    </w:pPr>
  </w:style>
  <w:style w:type="paragraph" w:customStyle="1" w:styleId="ant-popover-placement-righttop">
    <w:name w:val="ant-popover-placement-righttop"/>
    <w:basedOn w:val="Normaali"/>
    <w:pPr>
      <w:spacing w:before="100" w:beforeAutospacing="1" w:after="100" w:afterAutospacing="1"/>
    </w:pPr>
  </w:style>
  <w:style w:type="paragraph" w:customStyle="1" w:styleId="ant-popover-placement-rightbottom">
    <w:name w:val="ant-popover-placement-rightbottom"/>
    <w:basedOn w:val="Normaali"/>
    <w:pPr>
      <w:spacing w:before="100" w:beforeAutospacing="1" w:after="100" w:afterAutospacing="1"/>
    </w:pPr>
  </w:style>
  <w:style w:type="paragraph" w:customStyle="1" w:styleId="ant-popover-placement-bottom">
    <w:name w:val="ant-popover-placement-bottom"/>
    <w:basedOn w:val="Normaali"/>
    <w:pPr>
      <w:spacing w:before="100" w:beforeAutospacing="1" w:after="100" w:afterAutospacing="1"/>
    </w:pPr>
  </w:style>
  <w:style w:type="paragraph" w:customStyle="1" w:styleId="ant-popover-placement-bottomleft">
    <w:name w:val="ant-popover-placement-bottomleft"/>
    <w:basedOn w:val="Normaali"/>
    <w:pPr>
      <w:spacing w:before="100" w:beforeAutospacing="1" w:after="100" w:afterAutospacing="1"/>
    </w:pPr>
  </w:style>
  <w:style w:type="paragraph" w:customStyle="1" w:styleId="ant-popover-placement-bottomright">
    <w:name w:val="ant-popover-placement-bottomright"/>
    <w:basedOn w:val="Normaali"/>
    <w:pPr>
      <w:spacing w:before="100" w:beforeAutospacing="1" w:after="100" w:afterAutospacing="1"/>
    </w:pPr>
  </w:style>
  <w:style w:type="paragraph" w:customStyle="1" w:styleId="ant-popover-placement-left">
    <w:name w:val="ant-popover-placement-left"/>
    <w:basedOn w:val="Normaali"/>
    <w:pPr>
      <w:spacing w:before="100" w:beforeAutospacing="1" w:after="100" w:afterAutospacing="1"/>
    </w:pPr>
  </w:style>
  <w:style w:type="paragraph" w:customStyle="1" w:styleId="ant-popover-placement-lefttop">
    <w:name w:val="ant-popover-placement-lefttop"/>
    <w:basedOn w:val="Normaali"/>
    <w:pPr>
      <w:spacing w:before="100" w:beforeAutospacing="1" w:after="100" w:afterAutospacing="1"/>
    </w:pPr>
  </w:style>
  <w:style w:type="paragraph" w:customStyle="1" w:styleId="ant-popover-placement-leftbottom">
    <w:name w:val="ant-popover-placement-leftbottom"/>
    <w:basedOn w:val="Normaali"/>
    <w:pPr>
      <w:spacing w:before="100" w:beforeAutospacing="1" w:after="100" w:afterAutospacing="1"/>
    </w:pPr>
  </w:style>
  <w:style w:type="paragraph" w:customStyle="1" w:styleId="ant-popover-inner">
    <w:name w:val="ant-popover-inner"/>
    <w:basedOn w:val="Normaali"/>
    <w:pPr>
      <w:shd w:val="clear" w:color="auto" w:fill="FFFFFF"/>
      <w:spacing w:before="100" w:beforeAutospacing="1" w:after="100" w:afterAutospacing="1"/>
    </w:pPr>
  </w:style>
  <w:style w:type="paragraph" w:customStyle="1" w:styleId="ant-popover-title">
    <w:name w:val="ant-popover-title"/>
    <w:basedOn w:val="Normaali"/>
    <w:pPr>
      <w:pBdr>
        <w:bottom w:val="single" w:sz="6" w:space="3" w:color="F0F0F0"/>
      </w:pBdr>
    </w:pPr>
  </w:style>
  <w:style w:type="paragraph" w:customStyle="1" w:styleId="ant-popover-inner-content">
    <w:name w:val="ant-popover-inner-content"/>
    <w:basedOn w:val="Normaali"/>
    <w:pPr>
      <w:spacing w:before="100" w:beforeAutospacing="1" w:after="100" w:afterAutospacing="1"/>
    </w:pPr>
  </w:style>
  <w:style w:type="paragraph" w:customStyle="1" w:styleId="ant-popover-message">
    <w:name w:val="ant-popover-message"/>
    <w:basedOn w:val="Normaali"/>
    <w:pPr>
      <w:spacing w:before="100" w:beforeAutospacing="1" w:after="100" w:afterAutospacing="1"/>
    </w:pPr>
  </w:style>
  <w:style w:type="paragraph" w:customStyle="1" w:styleId="ant-popover-message-title">
    <w:name w:val="ant-popover-message-title"/>
    <w:basedOn w:val="Normaali"/>
    <w:pPr>
      <w:spacing w:before="100" w:beforeAutospacing="1" w:after="100" w:afterAutospacing="1"/>
    </w:pPr>
  </w:style>
  <w:style w:type="paragraph" w:customStyle="1" w:styleId="ant-popover-buttons">
    <w:name w:val="ant-popover-buttons"/>
    <w:basedOn w:val="Normaali"/>
    <w:pPr>
      <w:spacing w:before="100" w:beforeAutospacing="1" w:after="60"/>
      <w:jc w:val="right"/>
    </w:pPr>
  </w:style>
  <w:style w:type="paragraph" w:customStyle="1" w:styleId="ant-popover-arrow">
    <w:name w:val="ant-popover-arrow"/>
    <w:basedOn w:val="Normaali"/>
    <w:pPr>
      <w:pBdr>
        <w:top w:val="single" w:sz="24" w:space="0" w:color="auto"/>
        <w:left w:val="single" w:sz="24" w:space="0" w:color="auto"/>
        <w:bottom w:val="single" w:sz="24" w:space="0" w:color="auto"/>
        <w:right w:val="single" w:sz="24" w:space="0" w:color="auto"/>
      </w:pBdr>
      <w:spacing w:before="100" w:beforeAutospacing="1" w:after="100" w:afterAutospacing="1"/>
    </w:pPr>
  </w:style>
  <w:style w:type="paragraph" w:customStyle="1" w:styleId="ant-popover-rtl">
    <w:name w:val="ant-popover-rtl"/>
    <w:basedOn w:val="Normaali"/>
    <w:pPr>
      <w:bidi/>
      <w:spacing w:before="100" w:beforeAutospacing="1" w:after="100" w:afterAutospacing="1"/>
    </w:pPr>
  </w:style>
  <w:style w:type="paragraph" w:customStyle="1" w:styleId="wpml-translate-everything-pause">
    <w:name w:val="wpml-translate-everything-pause"/>
    <w:basedOn w:val="Normaali"/>
    <w:pPr>
      <w:pBdr>
        <w:bottom w:val="single" w:sz="24" w:space="18" w:color="auto"/>
      </w:pBdr>
      <w:spacing w:before="100" w:beforeAutospacing="1" w:after="100" w:afterAutospacing="1"/>
    </w:pPr>
  </w:style>
  <w:style w:type="paragraph" w:customStyle="1" w:styleId="wpml-card-heading-icon">
    <w:name w:val="wpml-card-heading-icon"/>
    <w:basedOn w:val="Normaali"/>
    <w:pPr>
      <w:spacing w:before="100" w:beforeAutospacing="1" w:after="100" w:afterAutospacing="1"/>
      <w:ind w:right="225"/>
    </w:pPr>
  </w:style>
  <w:style w:type="paragraph" w:customStyle="1" w:styleId="wpml-auto-translate-status">
    <w:name w:val="wpml-auto-translate-status"/>
    <w:basedOn w:val="Normaali"/>
    <w:pPr>
      <w:spacing w:before="225" w:after="100" w:afterAutospacing="1"/>
    </w:pPr>
  </w:style>
  <w:style w:type="paragraph" w:customStyle="1" w:styleId="wpml-auto-translate-statuscontent-info">
    <w:name w:val="wpml-auto-translate-status__content-info"/>
    <w:basedOn w:val="Normaali"/>
    <w:pPr>
      <w:spacing w:before="450" w:after="100" w:afterAutospacing="1"/>
    </w:pPr>
  </w:style>
  <w:style w:type="paragraph" w:customStyle="1" w:styleId="wpml-auto-translate-statusdot">
    <w:name w:val="wpml-auto-translate-status__dot"/>
    <w:basedOn w:val="Normaali"/>
    <w:pPr>
      <w:spacing w:before="100" w:beforeAutospacing="1" w:after="100" w:afterAutospacing="1"/>
    </w:pPr>
  </w:style>
  <w:style w:type="paragraph" w:customStyle="1" w:styleId="wpml-auto-translate-statusdotin-progress">
    <w:name w:val="wpml-auto-translate-status__dot_in-progress"/>
    <w:basedOn w:val="Normaali"/>
    <w:pPr>
      <w:shd w:val="clear" w:color="auto" w:fill="F0C242"/>
      <w:spacing w:before="100" w:beforeAutospacing="1" w:after="100" w:afterAutospacing="1"/>
    </w:pPr>
  </w:style>
  <w:style w:type="paragraph" w:customStyle="1" w:styleId="wpml-auto-translate-statusdotcomplete">
    <w:name w:val="wpml-auto-translate-status__dot_complete"/>
    <w:basedOn w:val="Normaali"/>
    <w:pPr>
      <w:shd w:val="clear" w:color="auto" w:fill="27AD95"/>
      <w:spacing w:before="100" w:beforeAutospacing="1" w:after="100" w:afterAutospacing="1"/>
    </w:pPr>
  </w:style>
  <w:style w:type="paragraph" w:customStyle="1" w:styleId="wpml-auto-translate-statusdotproblem">
    <w:name w:val="wpml-auto-translate-status__dot_problem"/>
    <w:basedOn w:val="Normaali"/>
    <w:pPr>
      <w:shd w:val="clear" w:color="auto" w:fill="DB552B"/>
      <w:spacing w:before="100" w:beforeAutospacing="1" w:after="100" w:afterAutospacing="1"/>
    </w:pPr>
  </w:style>
  <w:style w:type="paragraph" w:customStyle="1" w:styleId="cfdb7-panel">
    <w:name w:val="cfdb7-panel"/>
    <w:basedOn w:val="Normaali"/>
    <w:pPr>
      <w:pBdr>
        <w:top w:val="single" w:sz="6" w:space="17" w:color="C3C4C7"/>
        <w:left w:val="single" w:sz="6" w:space="8" w:color="C3C4C7"/>
        <w:bottom w:val="single" w:sz="6" w:space="11" w:color="C3C4C7"/>
        <w:right w:val="single" w:sz="6" w:space="8" w:color="C3C4C7"/>
      </w:pBdr>
      <w:shd w:val="clear" w:color="auto" w:fill="FFFFFF"/>
      <w:spacing w:before="240" w:after="240"/>
    </w:pPr>
  </w:style>
  <w:style w:type="paragraph" w:customStyle="1" w:styleId="cfdb7-panel-content">
    <w:name w:val="cfdb7-panel-content"/>
    <w:basedOn w:val="Normaali"/>
    <w:pPr>
      <w:spacing w:before="100" w:beforeAutospacing="1" w:after="100" w:afterAutospacing="1"/>
      <w:ind w:left="225"/>
    </w:pPr>
  </w:style>
  <w:style w:type="paragraph" w:customStyle="1" w:styleId="wpmlselect2-container">
    <w:name w:val="wpml_select2-container"/>
    <w:basedOn w:val="Normaali"/>
    <w:pPr>
      <w:textAlignment w:val="center"/>
    </w:pPr>
  </w:style>
  <w:style w:type="paragraph" w:customStyle="1" w:styleId="wpmlselect2-drop-mask">
    <w:name w:val="wpml_select2-drop-mask"/>
    <w:basedOn w:val="Normaali"/>
    <w:pPr>
      <w:shd w:val="clear" w:color="auto" w:fill="FFFFFF"/>
    </w:pPr>
  </w:style>
  <w:style w:type="paragraph" w:customStyle="1" w:styleId="wpmlselect2-drop">
    <w:name w:val="wpml_select2-drop"/>
    <w:basedOn w:val="Normaali"/>
    <w:pPr>
      <w:pBdr>
        <w:top w:val="single" w:sz="2" w:space="0" w:color="AAAAAA"/>
        <w:left w:val="single" w:sz="6" w:space="0" w:color="AAAAAA"/>
        <w:bottom w:val="single" w:sz="6" w:space="0" w:color="AAAAAA"/>
        <w:right w:val="single" w:sz="6" w:space="0" w:color="AAAAAA"/>
      </w:pBdr>
      <w:shd w:val="clear" w:color="auto" w:fill="FFFFFF"/>
      <w:spacing w:after="100" w:afterAutospacing="1"/>
    </w:pPr>
    <w:rPr>
      <w:color w:val="000000"/>
    </w:rPr>
  </w:style>
  <w:style w:type="paragraph" w:customStyle="1" w:styleId="wpmlselect2-drop-active">
    <w:name w:val="wpml_select2-drop-active"/>
    <w:basedOn w:val="Normaali"/>
    <w:pPr>
      <w:pBdr>
        <w:left w:val="single" w:sz="6" w:space="0" w:color="5897FB"/>
        <w:bottom w:val="single" w:sz="6" w:space="0" w:color="5897FB"/>
        <w:right w:val="single" w:sz="6" w:space="0" w:color="5897FB"/>
      </w:pBdr>
      <w:spacing w:before="100" w:beforeAutospacing="1" w:after="100" w:afterAutospacing="1"/>
    </w:pPr>
  </w:style>
  <w:style w:type="paragraph" w:customStyle="1" w:styleId="wpmlselect2-drop-auto-width">
    <w:name w:val="wpml_select2-drop-auto-width"/>
    <w:basedOn w:val="Normaali"/>
    <w:pPr>
      <w:pBdr>
        <w:top w:val="single" w:sz="6" w:space="0" w:color="AAAAAA"/>
      </w:pBdr>
      <w:spacing w:before="100" w:beforeAutospacing="1" w:after="100" w:afterAutospacing="1"/>
    </w:pPr>
  </w:style>
  <w:style w:type="paragraph" w:customStyle="1" w:styleId="wpmlselect2-search">
    <w:name w:val="wpml_select2-search"/>
    <w:basedOn w:val="Normaali"/>
  </w:style>
  <w:style w:type="paragraph" w:customStyle="1" w:styleId="wpmlselect2-hidden-accessible">
    <w:name w:val="wpml_select2-hidden-accessible"/>
    <w:basedOn w:val="Normaali"/>
    <w:pPr>
      <w:ind w:left="-15" w:right="-15"/>
    </w:pPr>
  </w:style>
  <w:style w:type="paragraph" w:customStyle="1" w:styleId="wpmlselect2-results">
    <w:name w:val="wpml_select2-results"/>
    <w:basedOn w:val="Normaali"/>
    <w:pPr>
      <w:spacing w:before="60" w:after="60"/>
      <w:ind w:right="60"/>
    </w:pPr>
  </w:style>
  <w:style w:type="paragraph" w:customStyle="1" w:styleId="wpmlselect2-more-results">
    <w:name w:val="wpml_select2-more-results"/>
    <w:basedOn w:val="Normaali"/>
    <w:pPr>
      <w:shd w:val="clear" w:color="auto" w:fill="F4F4F4"/>
      <w:spacing w:before="100" w:beforeAutospacing="1" w:after="100" w:afterAutospacing="1"/>
    </w:pPr>
  </w:style>
  <w:style w:type="paragraph" w:customStyle="1" w:styleId="wpmlselect2-search-choice-close">
    <w:name w:val="wpml_select2-search-choice-close"/>
    <w:basedOn w:val="Normaali"/>
    <w:pPr>
      <w:spacing w:before="100" w:beforeAutospacing="1" w:after="100" w:afterAutospacing="1"/>
    </w:pPr>
  </w:style>
  <w:style w:type="paragraph" w:customStyle="1" w:styleId="wpmlselect2-display-none">
    <w:name w:val="wpml_select2-display-none"/>
    <w:basedOn w:val="Normaali"/>
    <w:pPr>
      <w:spacing w:before="100" w:beforeAutospacing="1" w:after="100" w:afterAutospacing="1"/>
    </w:pPr>
    <w:rPr>
      <w:vanish/>
    </w:rPr>
  </w:style>
  <w:style w:type="paragraph" w:customStyle="1" w:styleId="wpmlselect2-measure-scrollbar">
    <w:name w:val="wpml_select2-measure-scrollbar"/>
    <w:basedOn w:val="Normaali"/>
    <w:pPr>
      <w:spacing w:before="100" w:beforeAutospacing="1" w:after="100" w:afterAutospacing="1"/>
    </w:pPr>
  </w:style>
  <w:style w:type="paragraph" w:customStyle="1" w:styleId="pmb-spinner">
    <w:name w:val="pmb-spinner"/>
    <w:basedOn w:val="Normaali"/>
    <w:pPr>
      <w:spacing w:before="100" w:beforeAutospacing="1" w:after="100" w:afterAutospacing="1"/>
    </w:pPr>
  </w:style>
  <w:style w:type="paragraph" w:customStyle="1" w:styleId="pmb-hidden-initially">
    <w:name w:val="pmb-hidden-initially"/>
    <w:basedOn w:val="Normaali"/>
    <w:pPr>
      <w:spacing w:before="100" w:beforeAutospacing="1" w:after="100" w:afterAutospacing="1"/>
    </w:pPr>
    <w:rPr>
      <w:vanish/>
    </w:rPr>
  </w:style>
  <w:style w:type="paragraph" w:customStyle="1" w:styleId="pmb-print-this-page">
    <w:name w:val="pmb-print-this-page"/>
    <w:basedOn w:val="Normaali"/>
    <w:pPr>
      <w:spacing w:before="100" w:beforeAutospacing="1" w:after="100" w:afterAutospacing="1"/>
      <w:jc w:val="right"/>
    </w:pPr>
  </w:style>
  <w:style w:type="paragraph" w:customStyle="1" w:styleId="pmb-button">
    <w:name w:val="pmb-button"/>
    <w:basedOn w:val="Normaali"/>
    <w:pPr>
      <w:pBdr>
        <w:top w:val="single" w:sz="6" w:space="4" w:color="808080"/>
        <w:left w:val="single" w:sz="6" w:space="4" w:color="808080"/>
        <w:bottom w:val="single" w:sz="6" w:space="4" w:color="808080"/>
        <w:right w:val="single" w:sz="6" w:space="4" w:color="808080"/>
      </w:pBdr>
      <w:spacing w:before="75" w:after="75"/>
      <w:ind w:left="75" w:right="75"/>
    </w:pPr>
  </w:style>
  <w:style w:type="paragraph" w:customStyle="1" w:styleId="pmb-party">
    <w:name w:val="pmb-party"/>
    <w:basedOn w:val="Normaali"/>
    <w:pPr>
      <w:pBdr>
        <w:top w:val="dashed" w:sz="12" w:space="6" w:color="FF0000"/>
        <w:left w:val="dashed" w:sz="12" w:space="6" w:color="FF0000"/>
        <w:bottom w:val="dashed" w:sz="12" w:space="6" w:color="FF0000"/>
        <w:right w:val="dashed" w:sz="12" w:space="6" w:color="FF0000"/>
      </w:pBdr>
      <w:spacing w:before="120" w:after="120"/>
      <w:ind w:left="120" w:right="120"/>
      <w:jc w:val="center"/>
    </w:pPr>
  </w:style>
  <w:style w:type="paragraph" w:customStyle="1" w:styleId="pmb-hover-help">
    <w:name w:val="pmb-hover-help"/>
    <w:basedOn w:val="Normaali"/>
    <w:pPr>
      <w:spacing w:before="100" w:beforeAutospacing="1" w:after="100" w:afterAutospacing="1"/>
    </w:pPr>
    <w:rPr>
      <w:vanish/>
    </w:rPr>
  </w:style>
  <w:style w:type="paragraph" w:customStyle="1" w:styleId="wpml-ls-control-row">
    <w:name w:val="wpml-ls-control-row"/>
    <w:basedOn w:val="Normaali"/>
    <w:pPr>
      <w:pBdr>
        <w:top w:val="single" w:sz="6" w:space="0" w:color="949494"/>
        <w:left w:val="single" w:sz="6" w:space="0" w:color="949494"/>
        <w:bottom w:val="single" w:sz="6" w:space="0" w:color="949494"/>
        <w:right w:val="single" w:sz="6" w:space="0" w:color="949494"/>
      </w:pBdr>
      <w:spacing w:before="100" w:beforeAutospacing="1" w:after="120"/>
    </w:pPr>
  </w:style>
  <w:style w:type="paragraph" w:customStyle="1" w:styleId="wpml-ls-control-row-with-padding">
    <w:name w:val="wpml-ls-control-row-with-padding"/>
    <w:basedOn w:val="Normaali"/>
    <w:pPr>
      <w:spacing w:before="100" w:beforeAutospacing="1" w:after="100" w:afterAutospacing="1"/>
    </w:pPr>
  </w:style>
  <w:style w:type="paragraph" w:customStyle="1" w:styleId="wpml-ls-number-control">
    <w:name w:val="wpml-ls-number-control"/>
    <w:basedOn w:val="Normaali"/>
    <w:pPr>
      <w:spacing w:before="100" w:beforeAutospacing="1" w:after="100" w:afterAutospacing="1"/>
    </w:pPr>
  </w:style>
  <w:style w:type="paragraph" w:customStyle="1" w:styleId="wpml-ls-control-grey">
    <w:name w:val="wpml-ls-control-grey"/>
    <w:basedOn w:val="Normaali"/>
    <w:pPr>
      <w:spacing w:before="100" w:beforeAutospacing="1" w:after="100" w:afterAutospacing="1"/>
    </w:pPr>
    <w:rPr>
      <w:color w:val="757575"/>
    </w:rPr>
  </w:style>
  <w:style w:type="paragraph" w:customStyle="1" w:styleId="wpml-ls-control-bg-grey">
    <w:name w:val="wpml-ls-control-bg-grey"/>
    <w:basedOn w:val="Normaali"/>
    <w:pPr>
      <w:shd w:val="clear" w:color="auto" w:fill="A6A6A6"/>
      <w:spacing w:before="100" w:beforeAutospacing="1" w:after="100" w:afterAutospacing="1"/>
    </w:pPr>
  </w:style>
  <w:style w:type="paragraph" w:customStyle="1" w:styleId="wpml-ls-control-font">
    <w:name w:val="wpml-ls-control-font"/>
    <w:basedOn w:val="Normaali"/>
    <w:pPr>
      <w:spacing w:before="100" w:beforeAutospacing="1" w:after="100" w:afterAutospacing="1" w:line="336" w:lineRule="auto"/>
    </w:pPr>
    <w:rPr>
      <w:rFonts w:cs="Arial"/>
      <w:sz w:val="20"/>
      <w:szCs w:val="20"/>
    </w:rPr>
  </w:style>
  <w:style w:type="paragraph" w:customStyle="1" w:styleId="wpml-ls-option-btn-col">
    <w:name w:val="wpml-ls-option-btn-col"/>
    <w:basedOn w:val="Normaali"/>
    <w:pPr>
      <w:spacing w:before="100" w:beforeAutospacing="1" w:after="100" w:afterAutospacing="1"/>
    </w:pPr>
  </w:style>
  <w:style w:type="paragraph" w:customStyle="1" w:styleId="wpml-ls-no-borders">
    <w:name w:val="wpml-ls-no-borders"/>
    <w:basedOn w:val="Normaali"/>
    <w:pPr>
      <w:spacing w:before="100" w:beforeAutospacing="1" w:after="100" w:afterAutospacing="1"/>
    </w:pPr>
  </w:style>
  <w:style w:type="paragraph" w:customStyle="1" w:styleId="wpml-ls-full-width">
    <w:name w:val="wpml-ls-full-width"/>
    <w:basedOn w:val="Normaali"/>
    <w:pPr>
      <w:spacing w:before="100" w:beforeAutospacing="1" w:after="100" w:afterAutospacing="1"/>
    </w:pPr>
  </w:style>
  <w:style w:type="paragraph" w:customStyle="1" w:styleId="wpml-ls-color-control">
    <w:name w:val="wpml-ls-color-control"/>
    <w:basedOn w:val="Normaali"/>
    <w:pPr>
      <w:pBdr>
        <w:top w:val="single" w:sz="6" w:space="8" w:color="DDDDDD"/>
        <w:left w:val="single" w:sz="6" w:space="8" w:color="DDDDDD"/>
        <w:bottom w:val="single" w:sz="2" w:space="8" w:color="DDDDDD"/>
        <w:right w:val="single" w:sz="6" w:space="8" w:color="DDDDDD"/>
      </w:pBdr>
      <w:spacing w:before="100" w:beforeAutospacing="1" w:after="100" w:afterAutospacing="1"/>
    </w:pPr>
  </w:style>
  <w:style w:type="paragraph" w:customStyle="1" w:styleId="wpml-ls-dimension-control">
    <w:name w:val="wpml-ls-dimension-control"/>
    <w:basedOn w:val="Normaali"/>
    <w:pPr>
      <w:pBdr>
        <w:top w:val="single" w:sz="6" w:space="0" w:color="E0E0E0"/>
      </w:pBdr>
      <w:spacing w:before="100" w:beforeAutospacing="1" w:after="100" w:afterAutospacing="1"/>
    </w:pPr>
  </w:style>
  <w:style w:type="paragraph" w:customStyle="1" w:styleId="wpml-ls-icon-link">
    <w:name w:val="wpml-ls-icon-link"/>
    <w:basedOn w:val="Normaali"/>
    <w:pPr>
      <w:spacing w:before="100" w:beforeAutospacing="1" w:after="100" w:afterAutospacing="1"/>
    </w:pPr>
  </w:style>
  <w:style w:type="paragraph" w:customStyle="1" w:styleId="ant-input-number">
    <w:name w:val="ant-input-number"/>
    <w:basedOn w:val="Normaali"/>
    <w:pPr>
      <w:pBdr>
        <w:top w:val="single" w:sz="6" w:space="0" w:color="D9D9D9"/>
        <w:left w:val="single" w:sz="6" w:space="0" w:color="D9D9D9"/>
        <w:bottom w:val="single" w:sz="6" w:space="0" w:color="D9D9D9"/>
        <w:right w:val="single" w:sz="6" w:space="0" w:color="D9D9D9"/>
      </w:pBdr>
      <w:shd w:val="clear" w:color="auto" w:fill="FFFFFF"/>
    </w:pPr>
  </w:style>
  <w:style w:type="paragraph" w:customStyle="1" w:styleId="ant-input-number-disabled">
    <w:name w:val="ant-input-number-disabled"/>
    <w:basedOn w:val="Normaali"/>
    <w:pPr>
      <w:shd w:val="clear" w:color="auto" w:fill="F5F5F5"/>
      <w:spacing w:before="100" w:beforeAutospacing="1" w:after="100" w:afterAutospacing="1"/>
    </w:pPr>
  </w:style>
  <w:style w:type="paragraph" w:customStyle="1" w:styleId="ant-input-numberdisabled">
    <w:name w:val="ant-input-number[disabled]"/>
    <w:basedOn w:val="Normaali"/>
    <w:pPr>
      <w:shd w:val="clear" w:color="auto" w:fill="F5F5F5"/>
      <w:spacing w:before="100" w:beforeAutospacing="1" w:after="100" w:afterAutospacing="1"/>
    </w:pPr>
  </w:style>
  <w:style w:type="paragraph" w:customStyle="1" w:styleId="ant-input-number-lg">
    <w:name w:val="ant-input-number-lg"/>
    <w:basedOn w:val="Normaali"/>
    <w:pPr>
      <w:spacing w:before="100" w:beforeAutospacing="1" w:after="100" w:afterAutospacing="1"/>
    </w:pPr>
  </w:style>
  <w:style w:type="paragraph" w:customStyle="1" w:styleId="ant-input-number-sm">
    <w:name w:val="ant-input-number-sm"/>
    <w:basedOn w:val="Normaali"/>
    <w:pPr>
      <w:spacing w:before="100" w:beforeAutospacing="1" w:after="100" w:afterAutospacing="1"/>
    </w:pPr>
  </w:style>
  <w:style w:type="paragraph" w:customStyle="1" w:styleId="ant-input-number-handler">
    <w:name w:val="ant-input-number-handler"/>
    <w:basedOn w:val="Normaali"/>
    <w:pPr>
      <w:spacing w:before="100" w:beforeAutospacing="1" w:after="100" w:afterAutospacing="1" w:line="0" w:lineRule="auto"/>
      <w:jc w:val="center"/>
    </w:pPr>
    <w:rPr>
      <w:b/>
      <w:bCs/>
    </w:rPr>
  </w:style>
  <w:style w:type="paragraph" w:customStyle="1" w:styleId="ant-input-number-handler-up-inner">
    <w:name w:val="ant-input-number-handler-up-inner"/>
    <w:basedOn w:val="Normaali"/>
    <w:pPr>
      <w:spacing w:after="100" w:afterAutospacing="1" w:line="180" w:lineRule="atLeast"/>
      <w:jc w:val="center"/>
    </w:pPr>
  </w:style>
  <w:style w:type="paragraph" w:customStyle="1" w:styleId="ant-input-number-handler-down-inner">
    <w:name w:val="ant-input-number-handler-down-inner"/>
    <w:basedOn w:val="Normaali"/>
    <w:pPr>
      <w:spacing w:before="100" w:beforeAutospacing="1" w:after="100" w:afterAutospacing="1" w:line="180" w:lineRule="atLeast"/>
      <w:jc w:val="center"/>
    </w:pPr>
  </w:style>
  <w:style w:type="paragraph" w:customStyle="1" w:styleId="ant-input-number-handler-up-inner0">
    <w:name w:val="ant-input-number-handler-up-inner&gt;*"/>
    <w:basedOn w:val="Normaali"/>
    <w:pPr>
      <w:spacing w:before="100" w:beforeAutospacing="1" w:after="100" w:afterAutospacing="1"/>
    </w:pPr>
  </w:style>
  <w:style w:type="paragraph" w:customStyle="1" w:styleId="ant-input-number-handler-down-inner0">
    <w:name w:val="ant-input-number-handler-down-inner&gt;*"/>
    <w:basedOn w:val="Normaali"/>
    <w:pPr>
      <w:spacing w:before="100" w:beforeAutospacing="1" w:after="100" w:afterAutospacing="1"/>
    </w:pPr>
  </w:style>
  <w:style w:type="paragraph" w:customStyle="1" w:styleId="ant-input-number-focused">
    <w:name w:val="ant-input-number-focused"/>
    <w:basedOn w:val="Normaali"/>
    <w:pPr>
      <w:spacing w:before="100" w:beforeAutospacing="1" w:after="100" w:afterAutospacing="1"/>
    </w:pPr>
  </w:style>
  <w:style w:type="paragraph" w:customStyle="1" w:styleId="ant-input-number-input">
    <w:name w:val="ant-input-number-input"/>
    <w:basedOn w:val="Normaali"/>
    <w:pPr>
      <w:spacing w:before="100" w:beforeAutospacing="1" w:after="100" w:afterAutospacing="1"/>
    </w:pPr>
  </w:style>
  <w:style w:type="paragraph" w:customStyle="1" w:styleId="ant-input-number-handler-wrap">
    <w:name w:val="ant-input-number-handler-wrap"/>
    <w:basedOn w:val="Normaali"/>
    <w:pPr>
      <w:pBdr>
        <w:left w:val="single" w:sz="6" w:space="0" w:color="D9D9D9"/>
      </w:pBdr>
      <w:shd w:val="clear" w:color="auto" w:fill="FFFFFF"/>
      <w:spacing w:before="100" w:beforeAutospacing="1" w:after="100" w:afterAutospacing="1"/>
    </w:pPr>
    <w:rPr>
      <w:vanish/>
    </w:rPr>
  </w:style>
  <w:style w:type="paragraph" w:customStyle="1" w:styleId="ant-input-number-handler-down">
    <w:name w:val="ant-input-number-handler-down"/>
    <w:basedOn w:val="Normaali"/>
    <w:pPr>
      <w:pBdr>
        <w:top w:val="single" w:sz="6" w:space="0" w:color="D9D9D9"/>
      </w:pBdr>
      <w:spacing w:before="100" w:beforeAutospacing="1" w:after="100" w:afterAutospacing="1"/>
    </w:pPr>
  </w:style>
  <w:style w:type="paragraph" w:customStyle="1" w:styleId="ant-input-number-rtl">
    <w:name w:val="ant-input-number-rtl"/>
    <w:basedOn w:val="Normaali"/>
    <w:pPr>
      <w:bidi/>
      <w:spacing w:before="100" w:beforeAutospacing="1" w:after="100" w:afterAutospacing="1"/>
    </w:pPr>
  </w:style>
  <w:style w:type="paragraph" w:customStyle="1" w:styleId="ant-select">
    <w:name w:val="ant-select"/>
    <w:basedOn w:val="Normaali"/>
  </w:style>
  <w:style w:type="paragraph" w:customStyle="1" w:styleId="ant-select-selection-item">
    <w:name w:val="ant-select-selection-item"/>
    <w:basedOn w:val="Normaali"/>
    <w:pPr>
      <w:spacing w:before="100" w:beforeAutospacing="1" w:after="100" w:afterAutospacing="1"/>
    </w:pPr>
  </w:style>
  <w:style w:type="paragraph" w:customStyle="1" w:styleId="ant-select-selection-placeholder">
    <w:name w:val="ant-select-selection-placeholder"/>
    <w:basedOn w:val="Normaali"/>
    <w:pPr>
      <w:spacing w:before="100" w:beforeAutospacing="1" w:after="100" w:afterAutospacing="1"/>
    </w:pPr>
    <w:rPr>
      <w:color w:val="BFBFBF"/>
    </w:rPr>
  </w:style>
  <w:style w:type="paragraph" w:customStyle="1" w:styleId="ant-select-arrow">
    <w:name w:val="ant-select-arrow"/>
    <w:basedOn w:val="Normaali"/>
    <w:pPr>
      <w:spacing w:after="100" w:afterAutospacing="1"/>
      <w:jc w:val="center"/>
    </w:pPr>
  </w:style>
  <w:style w:type="paragraph" w:customStyle="1" w:styleId="ant-select-arrow0">
    <w:name w:val="ant-select-arrow&gt;*"/>
    <w:basedOn w:val="Normaali"/>
    <w:pPr>
      <w:spacing w:before="100" w:beforeAutospacing="1" w:after="100" w:afterAutospacing="1"/>
    </w:pPr>
  </w:style>
  <w:style w:type="paragraph" w:customStyle="1" w:styleId="ant-select-clear">
    <w:name w:val="ant-select-clear"/>
    <w:basedOn w:val="Normaali"/>
    <w:pPr>
      <w:shd w:val="clear" w:color="auto" w:fill="FFFFFF"/>
      <w:spacing w:after="100" w:afterAutospacing="1"/>
      <w:jc w:val="center"/>
    </w:pPr>
  </w:style>
  <w:style w:type="paragraph" w:customStyle="1" w:styleId="ant-select-dropdown">
    <w:name w:val="ant-select-dropdown"/>
    <w:basedOn w:val="Normaali"/>
    <w:pPr>
      <w:shd w:val="clear" w:color="auto" w:fill="FFFFFF"/>
    </w:pPr>
  </w:style>
  <w:style w:type="paragraph" w:customStyle="1" w:styleId="ant-select-dropdown-hidden">
    <w:name w:val="ant-select-dropdown-hidden"/>
    <w:basedOn w:val="Normaali"/>
    <w:pPr>
      <w:spacing w:before="100" w:beforeAutospacing="1" w:after="100" w:afterAutospacing="1"/>
    </w:pPr>
    <w:rPr>
      <w:vanish/>
    </w:rPr>
  </w:style>
  <w:style w:type="paragraph" w:customStyle="1" w:styleId="ant-select-item-empty">
    <w:name w:val="ant-select-item-empty"/>
    <w:basedOn w:val="Normaali"/>
    <w:pPr>
      <w:spacing w:before="100" w:beforeAutospacing="1" w:after="100" w:afterAutospacing="1" w:line="330" w:lineRule="atLeast"/>
    </w:pPr>
  </w:style>
  <w:style w:type="paragraph" w:customStyle="1" w:styleId="ant-select-item">
    <w:name w:val="ant-select-item"/>
    <w:basedOn w:val="Normaali"/>
    <w:pPr>
      <w:spacing w:before="100" w:beforeAutospacing="1" w:after="100" w:afterAutospacing="1" w:line="330" w:lineRule="atLeast"/>
    </w:pPr>
  </w:style>
  <w:style w:type="paragraph" w:customStyle="1" w:styleId="ant-select-item-group">
    <w:name w:val="ant-select-item-group"/>
    <w:basedOn w:val="Normaali"/>
    <w:pPr>
      <w:spacing w:before="100" w:beforeAutospacing="1" w:after="100" w:afterAutospacing="1"/>
    </w:pPr>
  </w:style>
  <w:style w:type="paragraph" w:customStyle="1" w:styleId="ant-select-item-option-content">
    <w:name w:val="ant-select-item-option-content"/>
    <w:basedOn w:val="Normaali"/>
    <w:pPr>
      <w:spacing w:before="100" w:beforeAutospacing="1" w:after="100" w:afterAutospacing="1"/>
    </w:pPr>
  </w:style>
  <w:style w:type="paragraph" w:customStyle="1" w:styleId="ant-select-item-option-grouped">
    <w:name w:val="ant-select-item-option-grouped"/>
    <w:basedOn w:val="Normaali"/>
    <w:pPr>
      <w:spacing w:before="100" w:beforeAutospacing="1" w:after="100" w:afterAutospacing="1"/>
    </w:pPr>
  </w:style>
  <w:style w:type="paragraph" w:customStyle="1" w:styleId="ant-select-lg">
    <w:name w:val="ant-select-lg"/>
    <w:basedOn w:val="Normaali"/>
    <w:pPr>
      <w:spacing w:before="100" w:beforeAutospacing="1" w:after="100" w:afterAutospacing="1"/>
    </w:pPr>
  </w:style>
  <w:style w:type="paragraph" w:customStyle="1" w:styleId="ant-select-rtl">
    <w:name w:val="ant-select-rtl"/>
    <w:basedOn w:val="Normaali"/>
    <w:pPr>
      <w:bidi/>
      <w:spacing w:before="100" w:beforeAutospacing="1" w:after="100" w:afterAutospacing="1"/>
    </w:pPr>
  </w:style>
  <w:style w:type="paragraph" w:customStyle="1" w:styleId="ant-select-dropdown-rtl">
    <w:name w:val="ant-select-dropdown-rtl"/>
    <w:basedOn w:val="Normaali"/>
    <w:pPr>
      <w:bidi/>
      <w:spacing w:before="100" w:beforeAutospacing="1" w:after="100" w:afterAutospacing="1"/>
    </w:pPr>
  </w:style>
  <w:style w:type="paragraph" w:customStyle="1" w:styleId="ant-slider">
    <w:name w:val="ant-slider"/>
    <w:basedOn w:val="Normaali"/>
    <w:pPr>
      <w:spacing w:before="150" w:after="150"/>
      <w:ind w:left="90" w:right="90"/>
    </w:pPr>
  </w:style>
  <w:style w:type="paragraph" w:customStyle="1" w:styleId="ant-slider-vertical">
    <w:name w:val="ant-slider-vertical"/>
    <w:basedOn w:val="Normaali"/>
    <w:pPr>
      <w:spacing w:before="90" w:after="90"/>
      <w:ind w:left="150" w:right="150"/>
    </w:pPr>
  </w:style>
  <w:style w:type="paragraph" w:customStyle="1" w:styleId="ant-slider-with-marks">
    <w:name w:val="ant-slider-with-marks"/>
    <w:basedOn w:val="Normaali"/>
    <w:pPr>
      <w:spacing w:before="100" w:beforeAutospacing="1" w:after="420"/>
    </w:pPr>
  </w:style>
  <w:style w:type="paragraph" w:customStyle="1" w:styleId="ant-slider-rail">
    <w:name w:val="ant-slider-rail"/>
    <w:basedOn w:val="Normaali"/>
    <w:pPr>
      <w:shd w:val="clear" w:color="auto" w:fill="F5F5F5"/>
      <w:spacing w:before="100" w:beforeAutospacing="1" w:after="100" w:afterAutospacing="1"/>
    </w:pPr>
  </w:style>
  <w:style w:type="paragraph" w:customStyle="1" w:styleId="ant-slider-track">
    <w:name w:val="ant-slider-track"/>
    <w:basedOn w:val="Normaali"/>
    <w:pPr>
      <w:shd w:val="clear" w:color="auto" w:fill="91D5FF"/>
      <w:spacing w:before="100" w:beforeAutospacing="1" w:after="100" w:afterAutospacing="1"/>
    </w:pPr>
  </w:style>
  <w:style w:type="paragraph" w:customStyle="1" w:styleId="ant-slider-handle">
    <w:name w:val="ant-slider-handle"/>
    <w:basedOn w:val="Normaali"/>
    <w:pPr>
      <w:pBdr>
        <w:top w:val="single" w:sz="12" w:space="0" w:color="91D5FF"/>
        <w:left w:val="single" w:sz="12" w:space="0" w:color="91D5FF"/>
        <w:bottom w:val="single" w:sz="12" w:space="0" w:color="91D5FF"/>
        <w:right w:val="single" w:sz="12" w:space="0" w:color="91D5FF"/>
      </w:pBdr>
      <w:shd w:val="clear" w:color="auto" w:fill="FFFFFF"/>
      <w:spacing w:after="100" w:afterAutospacing="1"/>
    </w:pPr>
  </w:style>
  <w:style w:type="paragraph" w:customStyle="1" w:styleId="ant-slider-mark">
    <w:name w:val="ant-slider-mark"/>
    <w:basedOn w:val="Normaali"/>
    <w:pPr>
      <w:spacing w:before="100" w:beforeAutospacing="1" w:after="100" w:afterAutospacing="1"/>
    </w:pPr>
  </w:style>
  <w:style w:type="paragraph" w:customStyle="1" w:styleId="ant-slider-mark-text">
    <w:name w:val="ant-slider-mark-text"/>
    <w:basedOn w:val="Normaali"/>
    <w:pPr>
      <w:spacing w:before="100" w:beforeAutospacing="1" w:after="100" w:afterAutospacing="1"/>
      <w:jc w:val="center"/>
    </w:pPr>
  </w:style>
  <w:style w:type="paragraph" w:customStyle="1" w:styleId="ant-slider-step">
    <w:name w:val="ant-slider-step"/>
    <w:basedOn w:val="Normaali"/>
    <w:pPr>
      <w:spacing w:before="100" w:beforeAutospacing="1" w:after="100" w:afterAutospacing="1"/>
    </w:pPr>
  </w:style>
  <w:style w:type="paragraph" w:customStyle="1" w:styleId="ant-slider-dot">
    <w:name w:val="ant-slider-dot"/>
    <w:basedOn w:val="Normaali"/>
    <w:pPr>
      <w:pBdr>
        <w:top w:val="single" w:sz="12" w:space="0" w:color="F0F0F0"/>
        <w:left w:val="single" w:sz="12" w:space="0" w:color="F0F0F0"/>
        <w:bottom w:val="single" w:sz="12" w:space="0" w:color="F0F0F0"/>
        <w:right w:val="single" w:sz="12" w:space="0" w:color="F0F0F0"/>
      </w:pBdr>
      <w:shd w:val="clear" w:color="auto" w:fill="FFFFFF"/>
      <w:spacing w:before="100" w:beforeAutospacing="1" w:after="100" w:afterAutospacing="1"/>
      <w:ind w:left="-60"/>
    </w:pPr>
  </w:style>
  <w:style w:type="paragraph" w:customStyle="1" w:styleId="ant-slider-dot-active">
    <w:name w:val="ant-slider-dot-active"/>
    <w:basedOn w:val="Normaali"/>
    <w:pPr>
      <w:spacing w:before="100" w:beforeAutospacing="1" w:after="100" w:afterAutospacing="1"/>
    </w:pPr>
  </w:style>
  <w:style w:type="paragraph" w:customStyle="1" w:styleId="ant-slider-rtl">
    <w:name w:val="ant-slider-rtl"/>
    <w:basedOn w:val="Normaali"/>
    <w:pPr>
      <w:bidi/>
      <w:spacing w:before="100" w:beforeAutospacing="1" w:after="100" w:afterAutospacing="1"/>
    </w:pPr>
  </w:style>
  <w:style w:type="paragraph" w:customStyle="1" w:styleId="shortcodemplpublisher">
    <w:name w:val="shortcode_mpl_publisher"/>
    <w:basedOn w:val="Normaali"/>
    <w:pPr>
      <w:spacing w:before="100" w:beforeAutospacing="1" w:after="300"/>
    </w:pPr>
  </w:style>
  <w:style w:type="paragraph" w:customStyle="1" w:styleId="wpml-ls-legacy-dropdown">
    <w:name w:val="wpml-ls-legacy-dropdown"/>
    <w:basedOn w:val="Normaali"/>
    <w:pPr>
      <w:spacing w:before="100" w:beforeAutospacing="1" w:after="100" w:afterAutospacing="1"/>
    </w:pPr>
  </w:style>
  <w:style w:type="paragraph" w:customStyle="1" w:styleId="wpml-ls-legacy-dropdownul">
    <w:name w:val="wpml-ls-legacy-dropdown&gt;ul"/>
    <w:basedOn w:val="Normaali"/>
    <w:pPr>
      <w:spacing w:before="100" w:beforeAutospacing="1" w:after="100" w:afterAutospacing="1"/>
    </w:pPr>
  </w:style>
  <w:style w:type="paragraph" w:customStyle="1" w:styleId="swiper">
    <w:name w:val="swiper"/>
    <w:basedOn w:val="Normaali"/>
    <w:pPr>
      <w:spacing w:before="100" w:beforeAutospacing="1" w:after="100" w:afterAutospacing="1"/>
    </w:pPr>
  </w:style>
  <w:style w:type="paragraph" w:customStyle="1" w:styleId="swiper-wrapper">
    <w:name w:val="swiper-wrapper"/>
    <w:basedOn w:val="Normaali"/>
    <w:pPr>
      <w:spacing w:before="100" w:beforeAutospacing="1" w:after="100" w:afterAutospacing="1"/>
    </w:pPr>
  </w:style>
  <w:style w:type="paragraph" w:customStyle="1" w:styleId="swiper-slide">
    <w:name w:val="swiper-slide"/>
    <w:basedOn w:val="Normaali"/>
    <w:pPr>
      <w:spacing w:before="100" w:beforeAutospacing="1" w:after="100" w:afterAutospacing="1"/>
    </w:pPr>
  </w:style>
  <w:style w:type="paragraph" w:customStyle="1" w:styleId="swiper-lazy-preloader">
    <w:name w:val="swiper-lazy-preloader"/>
    <w:basedOn w:val="Normaali"/>
    <w:pPr>
      <w:spacing w:after="100" w:afterAutospacing="1"/>
      <w:ind w:left="-315"/>
    </w:pPr>
  </w:style>
  <w:style w:type="paragraph" w:customStyle="1" w:styleId="swiper-pagination">
    <w:name w:val="swiper-pagination"/>
    <w:basedOn w:val="Normaali"/>
    <w:pPr>
      <w:spacing w:before="100" w:beforeAutospacing="1" w:after="100" w:afterAutospacing="1"/>
      <w:jc w:val="center"/>
    </w:pPr>
  </w:style>
  <w:style w:type="paragraph" w:customStyle="1" w:styleId="swiper-pagination-bullets-dynamic">
    <w:name w:val="swiper-pagination-bullets-dynamic"/>
    <w:basedOn w:val="Normaali"/>
    <w:pPr>
      <w:spacing w:before="100" w:beforeAutospacing="1" w:after="100" w:afterAutospacing="1"/>
    </w:pPr>
  </w:style>
  <w:style w:type="paragraph" w:customStyle="1" w:styleId="swiper-pagination-lock">
    <w:name w:val="swiper-pagination-lock"/>
    <w:basedOn w:val="Normaali"/>
    <w:pPr>
      <w:spacing w:before="100" w:beforeAutospacing="1" w:after="100" w:afterAutospacing="1"/>
    </w:pPr>
    <w:rPr>
      <w:vanish/>
    </w:rPr>
  </w:style>
  <w:style w:type="paragraph" w:customStyle="1" w:styleId="pswp">
    <w:name w:val="pswp"/>
    <w:basedOn w:val="Normaali"/>
    <w:pPr>
      <w:spacing w:before="100" w:beforeAutospacing="1" w:after="100" w:afterAutospacing="1"/>
    </w:pPr>
    <w:rPr>
      <w:vanish/>
    </w:rPr>
  </w:style>
  <w:style w:type="paragraph" w:customStyle="1" w:styleId="pswp--open">
    <w:name w:val="pswp--open"/>
    <w:basedOn w:val="Normaali"/>
    <w:pPr>
      <w:spacing w:before="100" w:beforeAutospacing="1" w:after="100" w:afterAutospacing="1"/>
    </w:pPr>
  </w:style>
  <w:style w:type="paragraph" w:customStyle="1" w:styleId="pswpbg">
    <w:name w:val="pswp__bg"/>
    <w:basedOn w:val="Normaali"/>
    <w:pPr>
      <w:spacing w:before="100" w:beforeAutospacing="1" w:after="100" w:afterAutospacing="1"/>
    </w:pPr>
  </w:style>
  <w:style w:type="paragraph" w:customStyle="1" w:styleId="pswpcontainer">
    <w:name w:val="pswp__container"/>
    <w:basedOn w:val="Normaali"/>
    <w:pPr>
      <w:spacing w:before="100" w:beforeAutospacing="1" w:after="100" w:afterAutospacing="1"/>
    </w:pPr>
  </w:style>
  <w:style w:type="paragraph" w:customStyle="1" w:styleId="pswpcontent">
    <w:name w:val="pswp__content"/>
    <w:basedOn w:val="Normaali"/>
    <w:pPr>
      <w:spacing w:before="100" w:beforeAutospacing="1" w:after="100" w:afterAutospacing="1"/>
    </w:pPr>
  </w:style>
  <w:style w:type="paragraph" w:customStyle="1" w:styleId="pswpimg">
    <w:name w:val="pswp__img"/>
    <w:basedOn w:val="Normaali"/>
    <w:pPr>
      <w:spacing w:before="100" w:beforeAutospacing="1" w:after="100" w:afterAutospacing="1"/>
    </w:pPr>
  </w:style>
  <w:style w:type="paragraph" w:customStyle="1" w:styleId="pswpitem">
    <w:name w:val="pswp__item"/>
    <w:basedOn w:val="Normaali"/>
    <w:pPr>
      <w:spacing w:before="100" w:beforeAutospacing="1" w:after="100" w:afterAutospacing="1"/>
    </w:pPr>
  </w:style>
  <w:style w:type="paragraph" w:customStyle="1" w:styleId="pswpscroll-wrap">
    <w:name w:val="pswp__scroll-wrap"/>
    <w:basedOn w:val="Normaali"/>
    <w:pPr>
      <w:spacing w:before="100" w:beforeAutospacing="1" w:after="100" w:afterAutospacing="1"/>
    </w:pPr>
  </w:style>
  <w:style w:type="paragraph" w:customStyle="1" w:styleId="pswpzoom-wrap">
    <w:name w:val="pswp__zoom-wrap"/>
    <w:basedOn w:val="Normaali"/>
    <w:pPr>
      <w:spacing w:before="100" w:beforeAutospacing="1" w:after="100" w:afterAutospacing="1"/>
    </w:pPr>
  </w:style>
  <w:style w:type="paragraph" w:customStyle="1" w:styleId="pswperror-msg">
    <w:name w:val="pswp__error-msg"/>
    <w:basedOn w:val="Normaali"/>
    <w:pPr>
      <w:spacing w:before="100" w:beforeAutospacing="1" w:after="100" w:afterAutospacing="1"/>
    </w:pPr>
  </w:style>
  <w:style w:type="paragraph" w:customStyle="1" w:styleId="pswpbutton">
    <w:name w:val="pswp__button"/>
    <w:basedOn w:val="Normaali"/>
  </w:style>
  <w:style w:type="paragraph" w:customStyle="1" w:styleId="pswpicn">
    <w:name w:val="pswp__icn"/>
    <w:basedOn w:val="Normaali"/>
    <w:pPr>
      <w:spacing w:before="100" w:beforeAutospacing="1" w:after="100" w:afterAutospacing="1"/>
    </w:pPr>
  </w:style>
  <w:style w:type="paragraph" w:customStyle="1" w:styleId="pswptop-bar">
    <w:name w:val="pswp__top-bar"/>
    <w:basedOn w:val="Normaali"/>
    <w:pPr>
      <w:spacing w:before="100" w:beforeAutospacing="1" w:after="100" w:afterAutospacing="1"/>
    </w:pPr>
  </w:style>
  <w:style w:type="paragraph" w:customStyle="1" w:styleId="pswpbutton--close">
    <w:name w:val="pswp__button--close"/>
    <w:basedOn w:val="Normaali"/>
    <w:pPr>
      <w:spacing w:before="100" w:beforeAutospacing="1" w:after="100" w:afterAutospacing="1"/>
      <w:ind w:right="90"/>
    </w:pPr>
  </w:style>
  <w:style w:type="paragraph" w:customStyle="1" w:styleId="pswpbutton--arrow">
    <w:name w:val="pswp__button--arrow"/>
    <w:basedOn w:val="Normaali"/>
    <w:pPr>
      <w:spacing w:after="100" w:afterAutospacing="1"/>
    </w:pPr>
  </w:style>
  <w:style w:type="paragraph" w:customStyle="1" w:styleId="pswpbutton--zoom">
    <w:name w:val="pswp__button--zoom"/>
    <w:basedOn w:val="Normaali"/>
    <w:pPr>
      <w:spacing w:before="100" w:beforeAutospacing="1" w:after="100" w:afterAutospacing="1"/>
    </w:pPr>
    <w:rPr>
      <w:vanish/>
    </w:rPr>
  </w:style>
  <w:style w:type="paragraph" w:customStyle="1" w:styleId="pswppreloader">
    <w:name w:val="pswp__preloader"/>
    <w:basedOn w:val="Normaali"/>
    <w:pPr>
      <w:spacing w:before="100" w:beforeAutospacing="1" w:after="100" w:afterAutospacing="1"/>
    </w:pPr>
  </w:style>
  <w:style w:type="paragraph" w:customStyle="1" w:styleId="pswpcounter">
    <w:name w:val="pswp__counter"/>
    <w:basedOn w:val="Normaali"/>
    <w:pPr>
      <w:spacing w:before="225" w:after="100" w:afterAutospacing="1" w:line="450" w:lineRule="atLeast"/>
    </w:pPr>
  </w:style>
  <w:style w:type="paragraph" w:customStyle="1" w:styleId="tippy-box">
    <w:name w:val="tippy-box"/>
    <w:basedOn w:val="Normaali"/>
    <w:pPr>
      <w:shd w:val="clear" w:color="auto" w:fill="333333"/>
      <w:spacing w:before="100" w:beforeAutospacing="1" w:after="100" w:afterAutospacing="1"/>
    </w:pPr>
    <w:rPr>
      <w:color w:val="FFFFFF"/>
    </w:rPr>
  </w:style>
  <w:style w:type="paragraph" w:customStyle="1" w:styleId="tippy-arrow">
    <w:name w:val="tippy-arrow"/>
    <w:basedOn w:val="Normaali"/>
    <w:pPr>
      <w:spacing w:before="100" w:beforeAutospacing="1" w:after="100" w:afterAutospacing="1"/>
    </w:pPr>
    <w:rPr>
      <w:color w:val="333333"/>
    </w:rPr>
  </w:style>
  <w:style w:type="paragraph" w:customStyle="1" w:styleId="tippy-content">
    <w:name w:val="tippy-content"/>
    <w:basedOn w:val="Normaali"/>
    <w:pPr>
      <w:spacing w:before="100" w:beforeAutospacing="1" w:after="100" w:afterAutospacing="1"/>
    </w:pPr>
  </w:style>
  <w:style w:type="paragraph" w:customStyle="1" w:styleId="container">
    <w:name w:val="container"/>
    <w:basedOn w:val="Normaali"/>
    <w:pPr>
      <w:spacing w:before="100" w:beforeAutospacing="1" w:after="100" w:afterAutospacing="1"/>
    </w:pPr>
  </w:style>
  <w:style w:type="paragraph" w:customStyle="1" w:styleId="prose">
    <w:name w:val="prose"/>
    <w:basedOn w:val="Normaali"/>
    <w:pPr>
      <w:spacing w:before="100" w:beforeAutospacing="1" w:after="100" w:afterAutospacing="1"/>
    </w:pPr>
  </w:style>
  <w:style w:type="paragraph" w:customStyle="1" w:styleId="prose-sm">
    <w:name w:val="prose-sm"/>
    <w:basedOn w:val="Normaali"/>
    <w:pPr>
      <w:spacing w:before="100" w:beforeAutospacing="1" w:after="100" w:afterAutospacing="1"/>
    </w:pPr>
  </w:style>
  <w:style w:type="paragraph" w:customStyle="1" w:styleId="sr-only">
    <w:name w:val="sr-only"/>
    <w:basedOn w:val="Normaali"/>
    <w:pPr>
      <w:ind w:left="-15" w:right="-15"/>
    </w:pPr>
  </w:style>
  <w:style w:type="paragraph" w:customStyle="1" w:styleId="m-0">
    <w:name w:val="m-0"/>
    <w:basedOn w:val="Normaali"/>
  </w:style>
  <w:style w:type="paragraph" w:customStyle="1" w:styleId="mx-auto">
    <w:name w:val="mx-auto"/>
    <w:basedOn w:val="Normaali"/>
    <w:pPr>
      <w:spacing w:before="100" w:beforeAutospacing="1" w:after="100" w:afterAutospacing="1"/>
    </w:pPr>
  </w:style>
  <w:style w:type="paragraph" w:customStyle="1" w:styleId="-ml-px">
    <w:name w:val="-ml-px"/>
    <w:basedOn w:val="Normaali"/>
    <w:pPr>
      <w:spacing w:before="100" w:beforeAutospacing="1" w:after="100" w:afterAutospacing="1"/>
      <w:ind w:left="-15"/>
    </w:pPr>
  </w:style>
  <w:style w:type="paragraph" w:customStyle="1" w:styleId="ml-0">
    <w:name w:val="ml-0"/>
    <w:basedOn w:val="Normaali"/>
    <w:pPr>
      <w:spacing w:before="100" w:beforeAutospacing="1" w:after="100" w:afterAutospacing="1"/>
    </w:pPr>
  </w:style>
  <w:style w:type="paragraph" w:customStyle="1" w:styleId="ml--10px">
    <w:name w:val="ml-[-10px]"/>
    <w:basedOn w:val="Normaali"/>
    <w:pPr>
      <w:spacing w:before="100" w:beforeAutospacing="1" w:after="100" w:afterAutospacing="1"/>
      <w:ind w:left="-150"/>
    </w:pPr>
  </w:style>
  <w:style w:type="paragraph" w:customStyle="1" w:styleId="ml-15px">
    <w:name w:val="ml-[15px]"/>
    <w:basedOn w:val="Normaali"/>
    <w:pPr>
      <w:spacing w:before="100" w:beforeAutospacing="1" w:after="100" w:afterAutospacing="1"/>
      <w:ind w:left="225"/>
    </w:pPr>
  </w:style>
  <w:style w:type="paragraph" w:customStyle="1" w:styleId="block">
    <w:name w:val="block"/>
    <w:basedOn w:val="Normaali"/>
    <w:pPr>
      <w:spacing w:before="100" w:beforeAutospacing="1" w:after="100" w:afterAutospacing="1"/>
    </w:pPr>
  </w:style>
  <w:style w:type="paragraph" w:customStyle="1" w:styleId="inline">
    <w:name w:val="inline"/>
    <w:basedOn w:val="Normaali"/>
    <w:pPr>
      <w:spacing w:before="100" w:beforeAutospacing="1" w:after="100" w:afterAutospacing="1"/>
    </w:pPr>
  </w:style>
  <w:style w:type="paragraph" w:customStyle="1" w:styleId="hidden">
    <w:name w:val="hidden"/>
    <w:basedOn w:val="Normaali"/>
    <w:pPr>
      <w:spacing w:before="100" w:beforeAutospacing="1" w:after="100" w:afterAutospacing="1"/>
    </w:pPr>
    <w:rPr>
      <w:vanish/>
    </w:rPr>
  </w:style>
  <w:style w:type="paragraph" w:customStyle="1" w:styleId="h-100px">
    <w:name w:val="h-[100px]"/>
    <w:basedOn w:val="Normaali"/>
    <w:pPr>
      <w:spacing w:before="100" w:beforeAutospacing="1" w:after="100" w:afterAutospacing="1"/>
    </w:pPr>
  </w:style>
  <w:style w:type="paragraph" w:customStyle="1" w:styleId="h-2px">
    <w:name w:val="h-[2px]"/>
    <w:basedOn w:val="Normaali"/>
    <w:pPr>
      <w:spacing w:before="100" w:beforeAutospacing="1" w:after="100" w:afterAutospacing="1"/>
    </w:pPr>
  </w:style>
  <w:style w:type="paragraph" w:customStyle="1" w:styleId="h-360px">
    <w:name w:val="h-[360px]"/>
    <w:basedOn w:val="Normaali"/>
    <w:pPr>
      <w:spacing w:before="100" w:beforeAutospacing="1" w:after="100" w:afterAutospacing="1"/>
    </w:pPr>
  </w:style>
  <w:style w:type="paragraph" w:customStyle="1" w:styleId="h-42px">
    <w:name w:val="h-[42px]"/>
    <w:basedOn w:val="Normaali"/>
    <w:pPr>
      <w:spacing w:before="100" w:beforeAutospacing="1" w:after="100" w:afterAutospacing="1"/>
    </w:pPr>
  </w:style>
  <w:style w:type="paragraph" w:customStyle="1" w:styleId="h-48px">
    <w:name w:val="h-[48px]"/>
    <w:basedOn w:val="Normaali"/>
    <w:pPr>
      <w:spacing w:before="100" w:beforeAutospacing="1" w:after="100" w:afterAutospacing="1"/>
    </w:pPr>
  </w:style>
  <w:style w:type="paragraph" w:customStyle="1" w:styleId="h-54px">
    <w:name w:val="h-[54px]"/>
    <w:basedOn w:val="Normaali"/>
    <w:pPr>
      <w:spacing w:before="100" w:beforeAutospacing="1" w:after="100" w:afterAutospacing="1"/>
    </w:pPr>
  </w:style>
  <w:style w:type="paragraph" w:customStyle="1" w:styleId="w-12">
    <w:name w:val="w-1/2"/>
    <w:basedOn w:val="Normaali"/>
    <w:pPr>
      <w:spacing w:before="100" w:beforeAutospacing="1" w:after="100" w:afterAutospacing="1"/>
    </w:pPr>
  </w:style>
  <w:style w:type="paragraph" w:customStyle="1" w:styleId="w-13">
    <w:name w:val="w-1/3"/>
    <w:basedOn w:val="Normaali"/>
    <w:pPr>
      <w:spacing w:before="100" w:beforeAutospacing="1" w:after="100" w:afterAutospacing="1"/>
    </w:pPr>
  </w:style>
  <w:style w:type="paragraph" w:customStyle="1" w:styleId="w-14">
    <w:name w:val="w-1/4"/>
    <w:basedOn w:val="Normaali"/>
    <w:pPr>
      <w:spacing w:before="100" w:beforeAutospacing="1" w:after="100" w:afterAutospacing="1"/>
    </w:pPr>
  </w:style>
  <w:style w:type="paragraph" w:customStyle="1" w:styleId="w-34">
    <w:name w:val="w-3/4"/>
    <w:basedOn w:val="Normaali"/>
    <w:pPr>
      <w:spacing w:before="100" w:beforeAutospacing="1" w:after="100" w:afterAutospacing="1"/>
    </w:pPr>
  </w:style>
  <w:style w:type="paragraph" w:customStyle="1" w:styleId="w-35">
    <w:name w:val="w-3/5"/>
    <w:basedOn w:val="Normaali"/>
    <w:pPr>
      <w:spacing w:before="100" w:beforeAutospacing="1" w:after="100" w:afterAutospacing="1"/>
    </w:pPr>
  </w:style>
  <w:style w:type="paragraph" w:customStyle="1" w:styleId="w-412">
    <w:name w:val="w-4/12"/>
    <w:basedOn w:val="Normaali"/>
    <w:pPr>
      <w:spacing w:before="100" w:beforeAutospacing="1" w:after="100" w:afterAutospacing="1"/>
    </w:pPr>
  </w:style>
  <w:style w:type="paragraph" w:customStyle="1" w:styleId="w-812">
    <w:name w:val="w-8/12"/>
    <w:basedOn w:val="Normaali"/>
    <w:pPr>
      <w:spacing w:before="100" w:beforeAutospacing="1" w:after="100" w:afterAutospacing="1"/>
    </w:pPr>
  </w:style>
  <w:style w:type="paragraph" w:customStyle="1" w:styleId="w-15px">
    <w:name w:val="w-[15px]"/>
    <w:basedOn w:val="Normaali"/>
    <w:pPr>
      <w:spacing w:before="100" w:beforeAutospacing="1" w:after="100" w:afterAutospacing="1"/>
    </w:pPr>
  </w:style>
  <w:style w:type="paragraph" w:customStyle="1" w:styleId="w-16px">
    <w:name w:val="w-[16px]"/>
    <w:basedOn w:val="Normaali"/>
    <w:pPr>
      <w:spacing w:before="100" w:beforeAutospacing="1" w:after="100" w:afterAutospacing="1"/>
    </w:pPr>
  </w:style>
  <w:style w:type="paragraph" w:customStyle="1" w:styleId="w-240px">
    <w:name w:val="w-[240px]"/>
    <w:basedOn w:val="Normaali"/>
    <w:pPr>
      <w:spacing w:before="100" w:beforeAutospacing="1" w:after="100" w:afterAutospacing="1"/>
    </w:pPr>
  </w:style>
  <w:style w:type="paragraph" w:customStyle="1" w:styleId="w-26px">
    <w:name w:val="w-[26px]"/>
    <w:basedOn w:val="Normaali"/>
    <w:pPr>
      <w:spacing w:before="100" w:beforeAutospacing="1" w:after="100" w:afterAutospacing="1"/>
    </w:pPr>
  </w:style>
  <w:style w:type="paragraph" w:customStyle="1" w:styleId="w-41px">
    <w:name w:val="w-[41px]"/>
    <w:basedOn w:val="Normaali"/>
    <w:pPr>
      <w:spacing w:before="100" w:beforeAutospacing="1" w:after="100" w:afterAutospacing="1"/>
    </w:pPr>
  </w:style>
  <w:style w:type="paragraph" w:customStyle="1" w:styleId="w-50px">
    <w:name w:val="w-[50px]"/>
    <w:basedOn w:val="Normaali"/>
    <w:pPr>
      <w:spacing w:before="100" w:beforeAutospacing="1" w:after="100" w:afterAutospacing="1"/>
    </w:pPr>
  </w:style>
  <w:style w:type="paragraph" w:customStyle="1" w:styleId="w-51px">
    <w:name w:val="w-[51px]"/>
    <w:basedOn w:val="Normaali"/>
    <w:pPr>
      <w:spacing w:before="100" w:beforeAutospacing="1" w:after="100" w:afterAutospacing="1"/>
    </w:pPr>
  </w:style>
  <w:style w:type="paragraph" w:customStyle="1" w:styleId="w-80px">
    <w:name w:val="w-[80px]"/>
    <w:basedOn w:val="Normaali"/>
    <w:pPr>
      <w:spacing w:before="100" w:beforeAutospacing="1" w:after="100" w:afterAutospacing="1"/>
    </w:pPr>
  </w:style>
  <w:style w:type="paragraph" w:customStyle="1" w:styleId="w-auto">
    <w:name w:val="w-auto"/>
    <w:basedOn w:val="Normaali"/>
    <w:pPr>
      <w:spacing w:before="100" w:beforeAutospacing="1" w:after="100" w:afterAutospacing="1"/>
    </w:pPr>
  </w:style>
  <w:style w:type="paragraph" w:customStyle="1" w:styleId="w-full">
    <w:name w:val="w-full"/>
    <w:basedOn w:val="Normaali"/>
    <w:pPr>
      <w:spacing w:before="100" w:beforeAutospacing="1" w:after="100" w:afterAutospacing="1"/>
    </w:pPr>
  </w:style>
  <w:style w:type="paragraph" w:customStyle="1" w:styleId="max-w-120px">
    <w:name w:val="max-w-[120px]"/>
    <w:basedOn w:val="Normaali"/>
    <w:pPr>
      <w:spacing w:before="100" w:beforeAutospacing="1" w:after="100" w:afterAutospacing="1"/>
    </w:pPr>
  </w:style>
  <w:style w:type="paragraph" w:customStyle="1" w:styleId="max-w-300px">
    <w:name w:val="max-w-[300px]"/>
    <w:basedOn w:val="Normaali"/>
    <w:pPr>
      <w:spacing w:before="100" w:beforeAutospacing="1" w:after="100" w:afterAutospacing="1"/>
    </w:pPr>
  </w:style>
  <w:style w:type="paragraph" w:customStyle="1" w:styleId="max-w-320px">
    <w:name w:val="max-w-[320px]"/>
    <w:basedOn w:val="Normaali"/>
    <w:pPr>
      <w:spacing w:before="100" w:beforeAutospacing="1" w:after="100" w:afterAutospacing="1"/>
    </w:pPr>
  </w:style>
  <w:style w:type="paragraph" w:customStyle="1" w:styleId="max-w-580px">
    <w:name w:val="max-w-[580px]"/>
    <w:basedOn w:val="Normaali"/>
    <w:pPr>
      <w:spacing w:before="100" w:beforeAutospacing="1" w:after="100" w:afterAutospacing="1"/>
    </w:pPr>
  </w:style>
  <w:style w:type="paragraph" w:customStyle="1" w:styleId="max-w-780px">
    <w:name w:val="max-w-[780px]"/>
    <w:basedOn w:val="Normaali"/>
    <w:pPr>
      <w:spacing w:before="100" w:beforeAutospacing="1" w:after="100" w:afterAutospacing="1"/>
    </w:pPr>
  </w:style>
  <w:style w:type="paragraph" w:customStyle="1" w:styleId="border-collapse">
    <w:name w:val="border-collapse"/>
    <w:basedOn w:val="Normaali"/>
    <w:pPr>
      <w:spacing w:before="100" w:beforeAutospacing="1" w:after="100" w:afterAutospacing="1"/>
    </w:pPr>
  </w:style>
  <w:style w:type="paragraph" w:customStyle="1" w:styleId="truncate">
    <w:name w:val="truncate"/>
    <w:basedOn w:val="Normaali"/>
    <w:pPr>
      <w:spacing w:before="100" w:beforeAutospacing="1" w:after="100" w:afterAutospacing="1"/>
    </w:pPr>
  </w:style>
  <w:style w:type="paragraph" w:customStyle="1" w:styleId="whitespace-nowrap">
    <w:name w:val="whitespace-nowrap"/>
    <w:basedOn w:val="Normaali"/>
    <w:pPr>
      <w:spacing w:before="100" w:beforeAutospacing="1" w:after="100" w:afterAutospacing="1"/>
    </w:pPr>
  </w:style>
  <w:style w:type="paragraph" w:customStyle="1" w:styleId="border">
    <w:name w:val="border"/>
    <w:basedOn w:val="Normaali"/>
    <w:pPr>
      <w:spacing w:before="100" w:beforeAutospacing="1" w:after="100" w:afterAutospacing="1"/>
    </w:pPr>
  </w:style>
  <w:style w:type="paragraph" w:customStyle="1" w:styleId="border-0">
    <w:name w:val="border-0"/>
    <w:basedOn w:val="Normaali"/>
    <w:pPr>
      <w:spacing w:before="100" w:beforeAutospacing="1" w:after="100" w:afterAutospacing="1"/>
    </w:pPr>
  </w:style>
  <w:style w:type="paragraph" w:customStyle="1" w:styleId="border-2">
    <w:name w:val="border-2"/>
    <w:basedOn w:val="Normaali"/>
    <w:pPr>
      <w:spacing w:before="100" w:beforeAutospacing="1" w:after="100" w:afterAutospacing="1"/>
    </w:pPr>
  </w:style>
  <w:style w:type="paragraph" w:customStyle="1" w:styleId="border-b">
    <w:name w:val="border-b"/>
    <w:basedOn w:val="Normaali"/>
    <w:pPr>
      <w:spacing w:before="100" w:beforeAutospacing="1" w:after="100" w:afterAutospacing="1"/>
    </w:pPr>
  </w:style>
  <w:style w:type="paragraph" w:customStyle="1" w:styleId="border-b-9px">
    <w:name w:val="border-b-[9px]"/>
    <w:basedOn w:val="Normaali"/>
    <w:pPr>
      <w:spacing w:before="100" w:beforeAutospacing="1" w:after="100" w:afterAutospacing="1"/>
    </w:pPr>
  </w:style>
  <w:style w:type="paragraph" w:customStyle="1" w:styleId="border-l-3px">
    <w:name w:val="border-l-[3px]"/>
    <w:basedOn w:val="Normaali"/>
    <w:pPr>
      <w:spacing w:before="100" w:beforeAutospacing="1" w:after="100" w:afterAutospacing="1"/>
    </w:pPr>
  </w:style>
  <w:style w:type="paragraph" w:customStyle="1" w:styleId="border-l-8px">
    <w:name w:val="border-l-[8px]"/>
    <w:basedOn w:val="Normaali"/>
    <w:pPr>
      <w:spacing w:before="100" w:beforeAutospacing="1" w:after="100" w:afterAutospacing="1"/>
    </w:pPr>
  </w:style>
  <w:style w:type="paragraph" w:customStyle="1" w:styleId="border-r">
    <w:name w:val="border-r"/>
    <w:basedOn w:val="Normaali"/>
    <w:pPr>
      <w:spacing w:before="100" w:beforeAutospacing="1" w:after="100" w:afterAutospacing="1"/>
    </w:pPr>
  </w:style>
  <w:style w:type="paragraph" w:customStyle="1" w:styleId="border-t">
    <w:name w:val="border-t"/>
    <w:basedOn w:val="Normaali"/>
    <w:pPr>
      <w:spacing w:before="100" w:beforeAutospacing="1" w:after="100" w:afterAutospacing="1"/>
    </w:pPr>
  </w:style>
  <w:style w:type="paragraph" w:customStyle="1" w:styleId="border-t-9px">
    <w:name w:val="border-t-[9px]"/>
    <w:basedOn w:val="Normaali"/>
    <w:pPr>
      <w:spacing w:before="100" w:beforeAutospacing="1" w:after="100" w:afterAutospacing="1"/>
    </w:pPr>
  </w:style>
  <w:style w:type="paragraph" w:customStyle="1" w:styleId="border-none">
    <w:name w:val="border-none"/>
    <w:basedOn w:val="Normaali"/>
    <w:pPr>
      <w:spacing w:before="100" w:beforeAutospacing="1" w:after="100" w:afterAutospacing="1"/>
    </w:pPr>
  </w:style>
  <w:style w:type="paragraph" w:customStyle="1" w:styleId="bg-none">
    <w:name w:val="bg-none"/>
    <w:basedOn w:val="Normaali"/>
    <w:pPr>
      <w:spacing w:before="100" w:beforeAutospacing="1" w:after="100" w:afterAutospacing="1"/>
    </w:pPr>
  </w:style>
  <w:style w:type="paragraph" w:customStyle="1" w:styleId="bg-no-repeat">
    <w:name w:val="bg-no-repeat"/>
    <w:basedOn w:val="Normaali"/>
    <w:pPr>
      <w:spacing w:before="100" w:beforeAutospacing="1" w:after="100" w:afterAutospacing="1"/>
    </w:pPr>
  </w:style>
  <w:style w:type="paragraph" w:customStyle="1" w:styleId="p-0">
    <w:name w:val="p-0"/>
    <w:basedOn w:val="Normaali"/>
    <w:pPr>
      <w:spacing w:before="100" w:beforeAutospacing="1" w:after="100" w:afterAutospacing="1"/>
    </w:pPr>
  </w:style>
  <w:style w:type="paragraph" w:customStyle="1" w:styleId="px-0">
    <w:name w:val="px-0"/>
    <w:basedOn w:val="Normaali"/>
    <w:pPr>
      <w:spacing w:before="100" w:beforeAutospacing="1" w:after="100" w:afterAutospacing="1"/>
    </w:pPr>
  </w:style>
  <w:style w:type="paragraph" w:customStyle="1" w:styleId="py-0">
    <w:name w:val="py-0"/>
    <w:basedOn w:val="Normaali"/>
    <w:pPr>
      <w:spacing w:before="100" w:beforeAutospacing="1" w:after="100" w:afterAutospacing="1"/>
    </w:pPr>
  </w:style>
  <w:style w:type="paragraph" w:customStyle="1" w:styleId="pb-0">
    <w:name w:val="pb-0"/>
    <w:basedOn w:val="Normaali"/>
    <w:pPr>
      <w:spacing w:before="100" w:beforeAutospacing="1" w:after="100" w:afterAutospacing="1"/>
    </w:pPr>
  </w:style>
  <w:style w:type="paragraph" w:customStyle="1" w:styleId="pb-100">
    <w:name w:val="pb-[100%]"/>
    <w:basedOn w:val="Normaali"/>
    <w:pPr>
      <w:spacing w:before="100" w:beforeAutospacing="1" w:after="100" w:afterAutospacing="1"/>
    </w:pPr>
  </w:style>
  <w:style w:type="paragraph" w:customStyle="1" w:styleId="pb-120">
    <w:name w:val="pb-[120%]"/>
    <w:basedOn w:val="Normaali"/>
    <w:pPr>
      <w:spacing w:before="100" w:beforeAutospacing="1" w:after="100" w:afterAutospacing="1"/>
    </w:pPr>
  </w:style>
  <w:style w:type="paragraph" w:customStyle="1" w:styleId="pb-60">
    <w:name w:val="pb-[60%]"/>
    <w:basedOn w:val="Normaali"/>
    <w:pPr>
      <w:spacing w:before="100" w:beforeAutospacing="1" w:after="100" w:afterAutospacing="1"/>
    </w:pPr>
  </w:style>
  <w:style w:type="paragraph" w:customStyle="1" w:styleId="pl-0">
    <w:name w:val="pl-0"/>
    <w:basedOn w:val="Normaali"/>
    <w:pPr>
      <w:spacing w:before="100" w:beforeAutospacing="1" w:after="100" w:afterAutospacing="1"/>
    </w:pPr>
  </w:style>
  <w:style w:type="paragraph" w:customStyle="1" w:styleId="pt-0">
    <w:name w:val="pt-0"/>
    <w:basedOn w:val="Normaali"/>
    <w:pPr>
      <w:spacing w:before="100" w:beforeAutospacing="1" w:after="100" w:afterAutospacing="1"/>
    </w:pPr>
  </w:style>
  <w:style w:type="paragraph" w:customStyle="1" w:styleId="text-left">
    <w:name w:val="text-left"/>
    <w:basedOn w:val="Normaali"/>
    <w:pPr>
      <w:spacing w:before="100" w:beforeAutospacing="1" w:after="100" w:afterAutospacing="1"/>
    </w:pPr>
  </w:style>
  <w:style w:type="paragraph" w:customStyle="1" w:styleId="text-center">
    <w:name w:val="text-center"/>
    <w:basedOn w:val="Normaali"/>
    <w:pPr>
      <w:spacing w:before="100" w:beforeAutospacing="1" w:after="100" w:afterAutospacing="1"/>
      <w:jc w:val="center"/>
    </w:pPr>
  </w:style>
  <w:style w:type="paragraph" w:customStyle="1" w:styleId="text-right">
    <w:name w:val="text-right"/>
    <w:basedOn w:val="Normaali"/>
    <w:pPr>
      <w:spacing w:before="100" w:beforeAutospacing="1" w:after="100" w:afterAutospacing="1"/>
      <w:jc w:val="right"/>
    </w:pPr>
  </w:style>
  <w:style w:type="paragraph" w:customStyle="1" w:styleId="text-justify">
    <w:name w:val="text-justify"/>
    <w:basedOn w:val="Normaali"/>
    <w:pPr>
      <w:spacing w:before="100" w:beforeAutospacing="1" w:after="100" w:afterAutospacing="1"/>
      <w:jc w:val="both"/>
    </w:pPr>
  </w:style>
  <w:style w:type="paragraph" w:customStyle="1" w:styleId="align-top">
    <w:name w:val="align-top"/>
    <w:basedOn w:val="Normaali"/>
    <w:pPr>
      <w:spacing w:before="100" w:beforeAutospacing="1" w:after="100" w:afterAutospacing="1"/>
      <w:textAlignment w:val="top"/>
    </w:pPr>
  </w:style>
  <w:style w:type="paragraph" w:customStyle="1" w:styleId="align-bottom">
    <w:name w:val="align-bottom"/>
    <w:basedOn w:val="Normaali"/>
    <w:pPr>
      <w:spacing w:before="100" w:beforeAutospacing="1" w:after="100" w:afterAutospacing="1"/>
      <w:textAlignment w:val="bottom"/>
    </w:pPr>
  </w:style>
  <w:style w:type="paragraph" w:customStyle="1" w:styleId="font-heading">
    <w:name w:val="font-heading"/>
    <w:basedOn w:val="Normaali"/>
    <w:pPr>
      <w:spacing w:before="100" w:beforeAutospacing="1" w:after="100" w:afterAutospacing="1"/>
    </w:pPr>
  </w:style>
  <w:style w:type="paragraph" w:customStyle="1" w:styleId="font-sans">
    <w:name w:val="font-sans"/>
    <w:basedOn w:val="Normaali"/>
    <w:pPr>
      <w:spacing w:before="100" w:beforeAutospacing="1" w:after="100" w:afterAutospacing="1"/>
    </w:pPr>
  </w:style>
  <w:style w:type="paragraph" w:customStyle="1" w:styleId="text-6xl">
    <w:name w:val="text-6xl"/>
    <w:basedOn w:val="Normaali"/>
    <w:pPr>
      <w:spacing w:before="100" w:beforeAutospacing="1" w:after="100" w:afterAutospacing="1"/>
    </w:pPr>
  </w:style>
  <w:style w:type="paragraph" w:customStyle="1" w:styleId="text-7xl">
    <w:name w:val="text-7xl"/>
    <w:basedOn w:val="Normaali"/>
    <w:pPr>
      <w:spacing w:before="100" w:beforeAutospacing="1" w:after="100" w:afterAutospacing="1"/>
    </w:pPr>
  </w:style>
  <w:style w:type="paragraph" w:customStyle="1" w:styleId="text-9xl">
    <w:name w:val="text-9xl"/>
    <w:basedOn w:val="Normaali"/>
    <w:pPr>
      <w:spacing w:before="100" w:beforeAutospacing="1" w:after="100" w:afterAutospacing="1"/>
    </w:pPr>
  </w:style>
  <w:style w:type="paragraph" w:customStyle="1" w:styleId="font-bold">
    <w:name w:val="font-bold"/>
    <w:basedOn w:val="Normaali"/>
    <w:pPr>
      <w:spacing w:before="100" w:beforeAutospacing="1" w:after="100" w:afterAutospacing="1"/>
    </w:pPr>
    <w:rPr>
      <w:b/>
      <w:bCs/>
    </w:rPr>
  </w:style>
  <w:style w:type="paragraph" w:customStyle="1" w:styleId="font-light">
    <w:name w:val="font-light"/>
    <w:basedOn w:val="Normaali"/>
    <w:pPr>
      <w:spacing w:before="100" w:beforeAutospacing="1" w:after="100" w:afterAutospacing="1"/>
    </w:pPr>
  </w:style>
  <w:style w:type="paragraph" w:customStyle="1" w:styleId="font-medium">
    <w:name w:val="font-medium"/>
    <w:basedOn w:val="Normaali"/>
    <w:pPr>
      <w:spacing w:before="100" w:beforeAutospacing="1" w:after="100" w:afterAutospacing="1"/>
    </w:pPr>
  </w:style>
  <w:style w:type="paragraph" w:customStyle="1" w:styleId="font-normal">
    <w:name w:val="font-normal"/>
    <w:basedOn w:val="Normaali"/>
    <w:pPr>
      <w:spacing w:before="100" w:beforeAutospacing="1" w:after="100" w:afterAutospacing="1"/>
    </w:pPr>
  </w:style>
  <w:style w:type="paragraph" w:customStyle="1" w:styleId="font-semibold">
    <w:name w:val="font-semibold"/>
    <w:basedOn w:val="Normaali"/>
    <w:pPr>
      <w:spacing w:before="100" w:beforeAutospacing="1" w:after="100" w:afterAutospacing="1"/>
    </w:pPr>
    <w:rPr>
      <w:b/>
      <w:bCs/>
    </w:rPr>
  </w:style>
  <w:style w:type="paragraph" w:customStyle="1" w:styleId="uppercase">
    <w:name w:val="uppercase"/>
    <w:basedOn w:val="Normaali"/>
    <w:pPr>
      <w:spacing w:before="100" w:beforeAutospacing="1" w:after="100" w:afterAutospacing="1"/>
    </w:pPr>
    <w:rPr>
      <w:caps/>
    </w:rPr>
  </w:style>
  <w:style w:type="paragraph" w:customStyle="1" w:styleId="italic">
    <w:name w:val="italic"/>
    <w:basedOn w:val="Normaali"/>
    <w:pPr>
      <w:spacing w:before="100" w:beforeAutospacing="1" w:after="100" w:afterAutospacing="1"/>
    </w:pPr>
    <w:rPr>
      <w:i/>
      <w:iCs/>
    </w:rPr>
  </w:style>
  <w:style w:type="paragraph" w:customStyle="1" w:styleId="leading-09">
    <w:name w:val="leading-[0.9]"/>
    <w:basedOn w:val="Normaali"/>
    <w:pPr>
      <w:spacing w:before="100" w:beforeAutospacing="1" w:after="100" w:afterAutospacing="1" w:line="0" w:lineRule="auto"/>
    </w:pPr>
  </w:style>
  <w:style w:type="paragraph" w:customStyle="1" w:styleId="leading-0">
    <w:name w:val="leading-[0]"/>
    <w:basedOn w:val="Normaali"/>
    <w:pPr>
      <w:spacing w:before="100" w:beforeAutospacing="1" w:after="100" w:afterAutospacing="1" w:line="0" w:lineRule="auto"/>
    </w:pPr>
  </w:style>
  <w:style w:type="paragraph" w:customStyle="1" w:styleId="leading-115">
    <w:name w:val="leading-[1.15]"/>
    <w:basedOn w:val="Normaali"/>
    <w:pPr>
      <w:spacing w:before="100" w:beforeAutospacing="1" w:after="100" w:afterAutospacing="1"/>
    </w:pPr>
  </w:style>
  <w:style w:type="paragraph" w:customStyle="1" w:styleId="leading-125">
    <w:name w:val="leading-[1.25]"/>
    <w:basedOn w:val="Normaali"/>
    <w:pPr>
      <w:spacing w:before="100" w:beforeAutospacing="1" w:after="100" w:afterAutospacing="1"/>
    </w:pPr>
  </w:style>
  <w:style w:type="paragraph" w:customStyle="1" w:styleId="leading-12">
    <w:name w:val="leading-[1.2]"/>
    <w:basedOn w:val="Normaali"/>
    <w:pPr>
      <w:spacing w:before="100" w:beforeAutospacing="1" w:after="100" w:afterAutospacing="1"/>
    </w:pPr>
  </w:style>
  <w:style w:type="paragraph" w:customStyle="1" w:styleId="leading-15">
    <w:name w:val="leading-[1.5]"/>
    <w:basedOn w:val="Normaali"/>
    <w:pPr>
      <w:spacing w:before="100" w:beforeAutospacing="1" w:after="100" w:afterAutospacing="1"/>
    </w:pPr>
  </w:style>
  <w:style w:type="paragraph" w:customStyle="1" w:styleId="leading-none">
    <w:name w:val="leading-none"/>
    <w:basedOn w:val="Normaali"/>
    <w:pPr>
      <w:spacing w:before="100" w:beforeAutospacing="1" w:after="100" w:afterAutospacing="1"/>
    </w:pPr>
  </w:style>
  <w:style w:type="paragraph" w:customStyle="1" w:styleId="leading-tight">
    <w:name w:val="leading-tight"/>
    <w:basedOn w:val="Normaali"/>
    <w:pPr>
      <w:spacing w:before="100" w:beforeAutospacing="1" w:after="100" w:afterAutospacing="1"/>
    </w:pPr>
  </w:style>
  <w:style w:type="paragraph" w:customStyle="1" w:styleId="tracking-wider">
    <w:name w:val="tracking-wider"/>
    <w:basedOn w:val="Normaali"/>
    <w:pPr>
      <w:spacing w:before="100" w:beforeAutospacing="1" w:after="100" w:afterAutospacing="1"/>
    </w:pPr>
    <w:rPr>
      <w:spacing w:val="12"/>
    </w:rPr>
  </w:style>
  <w:style w:type="paragraph" w:customStyle="1" w:styleId="mejs-container">
    <w:name w:val="mejs-container"/>
    <w:basedOn w:val="Normaali"/>
    <w:pPr>
      <w:spacing w:before="100" w:beforeAutospacing="1" w:after="100" w:afterAutospacing="1"/>
    </w:pPr>
  </w:style>
  <w:style w:type="paragraph" w:customStyle="1" w:styleId="fitvids-wrapper">
    <w:name w:val="fitvids-wrapper"/>
    <w:basedOn w:val="Normaali"/>
    <w:pPr>
      <w:spacing w:before="100" w:beforeAutospacing="1" w:after="100" w:afterAutospacing="1"/>
    </w:pPr>
  </w:style>
  <w:style w:type="paragraph" w:customStyle="1" w:styleId="font-bold0">
    <w:name w:val="[&amp;&gt;*]:font-bold&gt;*"/>
    <w:basedOn w:val="Normaali"/>
    <w:pPr>
      <w:spacing w:before="100" w:beforeAutospacing="1" w:after="100" w:afterAutospacing="1"/>
    </w:pPr>
    <w:rPr>
      <w:b/>
      <w:bCs/>
    </w:rPr>
  </w:style>
  <w:style w:type="paragraph" w:customStyle="1" w:styleId="brhiddenbr">
    <w:name w:val="[&amp;&gt;br]:hidden&gt;br"/>
    <w:basedOn w:val="Normaali"/>
    <w:pPr>
      <w:spacing w:before="100" w:beforeAutospacing="1" w:after="100" w:afterAutospacing="1"/>
    </w:pPr>
    <w:rPr>
      <w:vanish/>
    </w:rPr>
  </w:style>
  <w:style w:type="paragraph" w:customStyle="1" w:styleId="tk-century-gothic">
    <w:name w:val="tk-century-gothic"/>
    <w:basedOn w:val="Normaali"/>
    <w:pPr>
      <w:spacing w:before="100" w:beforeAutospacing="1" w:after="100" w:afterAutospacing="1"/>
    </w:pPr>
  </w:style>
  <w:style w:type="paragraph" w:customStyle="1" w:styleId="toc-children">
    <w:name w:val="toc-children"/>
    <w:basedOn w:val="Normaali"/>
    <w:pPr>
      <w:spacing w:before="100" w:beforeAutospacing="1" w:after="100" w:afterAutospacing="1"/>
      <w:ind w:left="300"/>
    </w:pPr>
  </w:style>
  <w:style w:type="paragraph" w:customStyle="1" w:styleId="wpml-notification-container">
    <w:name w:val="wpml-notification-container"/>
    <w:basedOn w:val="Normaali"/>
    <w:pPr>
      <w:spacing w:before="100" w:beforeAutospacing="1" w:after="100" w:afterAutospacing="1"/>
    </w:pPr>
  </w:style>
  <w:style w:type="paragraph" w:customStyle="1" w:styleId="wpml-notification-container--dashboard">
    <w:name w:val="wpml-notification-container--dashboard"/>
    <w:basedOn w:val="Normaali"/>
    <w:pPr>
      <w:spacing w:before="100" w:beforeAutospacing="1" w:after="100" w:afterAutospacing="1"/>
    </w:pPr>
  </w:style>
  <w:style w:type="paragraph" w:customStyle="1" w:styleId="wpml-notification">
    <w:name w:val="wpml-notification"/>
    <w:basedOn w:val="Normaali"/>
    <w:pPr>
      <w:spacing w:before="100" w:beforeAutospacing="1" w:after="100" w:afterAutospacing="1"/>
    </w:pPr>
  </w:style>
  <w:style w:type="paragraph" w:customStyle="1" w:styleId="wpml-notification-status">
    <w:name w:val="wpml-notification-status"/>
    <w:basedOn w:val="Normaali"/>
    <w:pPr>
      <w:spacing w:before="100" w:beforeAutospacing="1" w:after="100" w:afterAutospacing="1"/>
    </w:pPr>
  </w:style>
  <w:style w:type="paragraph" w:customStyle="1" w:styleId="wpml-notification-status-icon-dot">
    <w:name w:val="wpml-notification-status-icon-dot"/>
    <w:basedOn w:val="Normaali"/>
    <w:pPr>
      <w:spacing w:before="100" w:beforeAutospacing="1" w:after="100" w:afterAutospacing="1"/>
    </w:pPr>
  </w:style>
  <w:style w:type="paragraph" w:customStyle="1" w:styleId="wpml-notification-description">
    <w:name w:val="wpml-notification-description"/>
    <w:basedOn w:val="Normaali"/>
    <w:pPr>
      <w:spacing w:before="100" w:beforeAutospacing="1" w:after="100" w:afterAutospacing="1"/>
    </w:pPr>
  </w:style>
  <w:style w:type="paragraph" w:customStyle="1" w:styleId="wpml-notification-description-title">
    <w:name w:val="wpml-notification-description-title"/>
    <w:basedOn w:val="Normaali"/>
    <w:pPr>
      <w:spacing w:before="100" w:beforeAutospacing="1" w:after="100" w:afterAutospacing="1"/>
    </w:pPr>
  </w:style>
  <w:style w:type="paragraph" w:customStyle="1" w:styleId="wpml-notification-description-subtitle">
    <w:name w:val="wpml-notification-description-subtitle"/>
    <w:basedOn w:val="Normaali"/>
    <w:pPr>
      <w:spacing w:before="100" w:beforeAutospacing="1" w:after="100" w:afterAutospacing="1"/>
    </w:pPr>
  </w:style>
  <w:style w:type="paragraph" w:customStyle="1" w:styleId="wpml-notification-description-title-items">
    <w:name w:val="wpml-notification-description-title-items"/>
    <w:basedOn w:val="Normaali"/>
    <w:pPr>
      <w:spacing w:before="100" w:beforeAutospacing="1" w:after="100" w:afterAutospacing="1"/>
    </w:pPr>
  </w:style>
  <w:style w:type="paragraph" w:customStyle="1" w:styleId="wpml-notification-actions-arrow-link">
    <w:name w:val="wpml-notification-actions-arrow-link"/>
    <w:basedOn w:val="Normaali"/>
    <w:pPr>
      <w:spacing w:before="100" w:beforeAutospacing="1" w:after="100" w:afterAutospacing="1"/>
    </w:pPr>
  </w:style>
  <w:style w:type="paragraph" w:customStyle="1" w:styleId="wpml-notification-progress-bar">
    <w:name w:val="wpml-notification-progress-bar"/>
    <w:basedOn w:val="Normaali"/>
    <w:pPr>
      <w:spacing w:before="100" w:beforeAutospacing="1" w:after="100" w:afterAutospacing="1"/>
    </w:pPr>
  </w:style>
  <w:style w:type="paragraph" w:customStyle="1" w:styleId="wpcf7-form">
    <w:name w:val="wpcf7-form"/>
    <w:basedOn w:val="Normaali"/>
    <w:pPr>
      <w:spacing w:before="100" w:beforeAutospacing="1" w:after="100" w:afterAutospacing="1"/>
    </w:pPr>
  </w:style>
  <w:style w:type="paragraph" w:customStyle="1" w:styleId="notice-important">
    <w:name w:val="notice-important"/>
    <w:basedOn w:val="Normaali"/>
    <w:pPr>
      <w:spacing w:before="100" w:beforeAutospacing="1" w:after="100" w:afterAutospacing="1"/>
    </w:pPr>
  </w:style>
  <w:style w:type="paragraph" w:customStyle="1" w:styleId="notice-info">
    <w:name w:val="notice-info"/>
    <w:basedOn w:val="Normaali"/>
    <w:pPr>
      <w:spacing w:before="100" w:beforeAutospacing="1" w:after="100" w:afterAutospacing="1"/>
    </w:pPr>
  </w:style>
  <w:style w:type="paragraph" w:customStyle="1" w:styleId="ant-alert-descriptionpre">
    <w:name w:val="ant-alert-description&gt;pre"/>
    <w:basedOn w:val="Normaali"/>
    <w:pPr>
      <w:spacing w:before="100" w:beforeAutospacing="1" w:after="100" w:afterAutospacing="1"/>
    </w:pPr>
  </w:style>
  <w:style w:type="paragraph" w:customStyle="1" w:styleId="ant-alert-message">
    <w:name w:val="ant-alert-message"/>
    <w:basedOn w:val="Normaali"/>
    <w:pPr>
      <w:spacing w:before="100" w:beforeAutospacing="1" w:after="100" w:afterAutospacing="1"/>
    </w:pPr>
  </w:style>
  <w:style w:type="paragraph" w:customStyle="1" w:styleId="wpml-action-button-edit">
    <w:name w:val="wpml-action-button-edit"/>
    <w:basedOn w:val="Normaali"/>
    <w:pPr>
      <w:spacing w:before="100" w:beforeAutospacing="1" w:after="100" w:afterAutospacing="1"/>
    </w:pPr>
  </w:style>
  <w:style w:type="paragraph" w:customStyle="1" w:styleId="ant-tabs">
    <w:name w:val="ant-tabs"/>
    <w:basedOn w:val="Normaali"/>
    <w:pPr>
      <w:spacing w:before="100" w:beforeAutospacing="1" w:after="100" w:afterAutospacing="1"/>
    </w:pPr>
  </w:style>
  <w:style w:type="paragraph" w:customStyle="1" w:styleId="ant-tabs-bar">
    <w:name w:val="ant-tabs-bar"/>
    <w:basedOn w:val="Normaali"/>
    <w:pPr>
      <w:spacing w:before="100" w:beforeAutospacing="1" w:after="100" w:afterAutospacing="1"/>
    </w:pPr>
  </w:style>
  <w:style w:type="paragraph" w:customStyle="1" w:styleId="ant-card-cover0">
    <w:name w:val="ant-card-cover"/>
    <w:basedOn w:val="Normaali"/>
    <w:pPr>
      <w:spacing w:before="100" w:beforeAutospacing="1" w:after="100" w:afterAutospacing="1"/>
    </w:pPr>
  </w:style>
  <w:style w:type="paragraph" w:customStyle="1" w:styleId="ant-modal-confirm-title">
    <w:name w:val="ant-modal-confirm-title"/>
    <w:basedOn w:val="Normaali"/>
    <w:pPr>
      <w:spacing w:before="100" w:beforeAutospacing="1" w:after="100" w:afterAutospacing="1"/>
    </w:pPr>
  </w:style>
  <w:style w:type="paragraph" w:customStyle="1" w:styleId="ant-modal-confirm-content">
    <w:name w:val="ant-modal-confirm-content"/>
    <w:basedOn w:val="Normaali"/>
    <w:pPr>
      <w:spacing w:before="100" w:beforeAutospacing="1" w:after="100" w:afterAutospacing="1"/>
    </w:pPr>
  </w:style>
  <w:style w:type="paragraph" w:customStyle="1" w:styleId="ant-modal-confirm-btns">
    <w:name w:val="ant-modal-confirm-btns"/>
    <w:basedOn w:val="Normaali"/>
    <w:pPr>
      <w:spacing w:before="100" w:beforeAutospacing="1" w:after="100" w:afterAutospacing="1"/>
    </w:pPr>
  </w:style>
  <w:style w:type="paragraph" w:customStyle="1" w:styleId="ant-modal-confirm-body">
    <w:name w:val="ant-modal-confirm-body"/>
    <w:basedOn w:val="Normaali"/>
    <w:pPr>
      <w:spacing w:before="100" w:beforeAutospacing="1" w:after="100" w:afterAutospacing="1"/>
    </w:pPr>
  </w:style>
  <w:style w:type="paragraph" w:customStyle="1" w:styleId="wpml-translate-everything-pause-action">
    <w:name w:val="wpml-translate-everything-pause-action"/>
    <w:basedOn w:val="Normaali"/>
    <w:pPr>
      <w:spacing w:before="100" w:beforeAutospacing="1" w:after="100" w:afterAutospacing="1"/>
    </w:pPr>
  </w:style>
  <w:style w:type="paragraph" w:customStyle="1" w:styleId="otgs-ico-close">
    <w:name w:val="otgs-ico-close"/>
    <w:basedOn w:val="Normaali"/>
    <w:pPr>
      <w:spacing w:before="100" w:beforeAutospacing="1" w:after="100" w:afterAutospacing="1"/>
    </w:pPr>
  </w:style>
  <w:style w:type="paragraph" w:customStyle="1" w:styleId="cancel">
    <w:name w:val="cancel"/>
    <w:basedOn w:val="Normaali"/>
    <w:pPr>
      <w:spacing w:before="100" w:beforeAutospacing="1" w:after="100" w:afterAutospacing="1"/>
    </w:pPr>
  </w:style>
  <w:style w:type="paragraph" w:customStyle="1" w:styleId="start">
    <w:name w:val="start"/>
    <w:basedOn w:val="Normaali"/>
    <w:pPr>
      <w:spacing w:before="100" w:beforeAutospacing="1" w:after="100" w:afterAutospacing="1"/>
    </w:pPr>
  </w:style>
  <w:style w:type="paragraph" w:customStyle="1" w:styleId="wpml-translate-everything-pause-modal-init">
    <w:name w:val="wpml-translate-everything-pause-modal-init"/>
    <w:basedOn w:val="Normaali"/>
    <w:pPr>
      <w:spacing w:before="100" w:beforeAutospacing="1" w:after="100" w:afterAutospacing="1"/>
    </w:pPr>
  </w:style>
  <w:style w:type="paragraph" w:customStyle="1" w:styleId="progress">
    <w:name w:val="progress"/>
    <w:basedOn w:val="Normaali"/>
    <w:pPr>
      <w:spacing w:before="100" w:beforeAutospacing="1" w:after="100" w:afterAutospacing="1"/>
    </w:pPr>
  </w:style>
  <w:style w:type="paragraph" w:customStyle="1" w:styleId="progressnumber">
    <w:name w:val="progress__number"/>
    <w:basedOn w:val="Normaali"/>
    <w:pPr>
      <w:spacing w:before="100" w:beforeAutospacing="1" w:after="100" w:afterAutospacing="1"/>
    </w:pPr>
  </w:style>
  <w:style w:type="paragraph" w:customStyle="1" w:styleId="small-gray">
    <w:name w:val="small-gray"/>
    <w:basedOn w:val="Normaali"/>
    <w:pPr>
      <w:spacing w:before="100" w:beforeAutospacing="1" w:after="100" w:afterAutospacing="1"/>
    </w:pPr>
  </w:style>
  <w:style w:type="paragraph" w:customStyle="1" w:styleId="credits">
    <w:name w:val="credits"/>
    <w:basedOn w:val="Normaali"/>
    <w:pPr>
      <w:spacing w:before="100" w:beforeAutospacing="1" w:after="100" w:afterAutospacing="1"/>
    </w:pPr>
  </w:style>
  <w:style w:type="paragraph" w:customStyle="1" w:styleId="sending">
    <w:name w:val="sending"/>
    <w:basedOn w:val="Normaali"/>
    <w:pPr>
      <w:spacing w:before="100" w:beforeAutospacing="1" w:after="100" w:afterAutospacing="1"/>
    </w:pPr>
  </w:style>
  <w:style w:type="paragraph" w:customStyle="1" w:styleId="do-not-close">
    <w:name w:val="do-not-close"/>
    <w:basedOn w:val="Normaali"/>
    <w:pPr>
      <w:spacing w:before="100" w:beforeAutospacing="1" w:after="100" w:afterAutospacing="1"/>
    </w:pPr>
  </w:style>
  <w:style w:type="paragraph" w:customStyle="1" w:styleId="extension">
    <w:name w:val="extension"/>
    <w:basedOn w:val="Normaali"/>
    <w:pPr>
      <w:spacing w:before="100" w:beforeAutospacing="1" w:after="100" w:afterAutospacing="1"/>
    </w:pPr>
  </w:style>
  <w:style w:type="paragraph" w:customStyle="1" w:styleId="button">
    <w:name w:val="button"/>
    <w:basedOn w:val="Normaali"/>
    <w:pPr>
      <w:spacing w:before="100" w:beforeAutospacing="1" w:after="100" w:afterAutospacing="1"/>
    </w:pPr>
  </w:style>
  <w:style w:type="paragraph" w:customStyle="1" w:styleId="wpmlselect2-choice">
    <w:name w:val="wpml_select2-choice"/>
    <w:basedOn w:val="Normaali"/>
    <w:pPr>
      <w:spacing w:before="100" w:beforeAutospacing="1" w:after="100" w:afterAutospacing="1"/>
    </w:pPr>
  </w:style>
  <w:style w:type="paragraph" w:customStyle="1" w:styleId="wpmlselect2-choices">
    <w:name w:val="wpml_select2-choices"/>
    <w:basedOn w:val="Normaali"/>
    <w:pPr>
      <w:spacing w:before="100" w:beforeAutospacing="1" w:after="100" w:afterAutospacing="1"/>
    </w:pPr>
  </w:style>
  <w:style w:type="paragraph" w:customStyle="1" w:styleId="wpmlselect2-result-label">
    <w:name w:val="wpml_select2-result-label"/>
    <w:basedOn w:val="Normaali"/>
    <w:pPr>
      <w:spacing w:before="100" w:beforeAutospacing="1" w:after="100" w:afterAutospacing="1"/>
    </w:pPr>
  </w:style>
  <w:style w:type="paragraph" w:customStyle="1" w:styleId="wpmlselect2-highlighted">
    <w:name w:val="wpml_select2-highlighted"/>
    <w:basedOn w:val="Normaali"/>
    <w:pPr>
      <w:spacing w:before="100" w:beforeAutospacing="1" w:after="100" w:afterAutospacing="1"/>
    </w:pPr>
  </w:style>
  <w:style w:type="paragraph" w:customStyle="1" w:styleId="wpmlselect2-no-results">
    <w:name w:val="wpml_select2-no-results"/>
    <w:basedOn w:val="Normaali"/>
    <w:pPr>
      <w:spacing w:before="100" w:beforeAutospacing="1" w:after="100" w:afterAutospacing="1"/>
    </w:pPr>
  </w:style>
  <w:style w:type="paragraph" w:customStyle="1" w:styleId="wpmlselect2-searching">
    <w:name w:val="wpml_select2-searching"/>
    <w:basedOn w:val="Normaali"/>
    <w:pPr>
      <w:spacing w:before="100" w:beforeAutospacing="1" w:after="100" w:afterAutospacing="1"/>
    </w:pPr>
  </w:style>
  <w:style w:type="paragraph" w:customStyle="1" w:styleId="wpmlselect2-ajax-error">
    <w:name w:val="wpml_select2-ajax-error"/>
    <w:basedOn w:val="Normaali"/>
    <w:pPr>
      <w:spacing w:before="100" w:beforeAutospacing="1" w:after="100" w:afterAutospacing="1"/>
    </w:pPr>
  </w:style>
  <w:style w:type="paragraph" w:customStyle="1" w:styleId="wpmlselect2-selection-limit">
    <w:name w:val="wpml_select2-selection-limit"/>
    <w:basedOn w:val="Normaali"/>
    <w:pPr>
      <w:spacing w:before="100" w:beforeAutospacing="1" w:after="100" w:afterAutospacing="1"/>
    </w:pPr>
  </w:style>
  <w:style w:type="paragraph" w:customStyle="1" w:styleId="wpmlselect2-disabled">
    <w:name w:val="wpml_select2-disabled"/>
    <w:basedOn w:val="Normaali"/>
    <w:pPr>
      <w:spacing w:before="100" w:beforeAutospacing="1" w:after="100" w:afterAutospacing="1"/>
    </w:pPr>
  </w:style>
  <w:style w:type="paragraph" w:customStyle="1" w:styleId="wpmlselect2-selected">
    <w:name w:val="wpml_select2-selected"/>
    <w:basedOn w:val="Normaali"/>
    <w:pPr>
      <w:spacing w:before="100" w:beforeAutospacing="1" w:after="100" w:afterAutospacing="1"/>
    </w:pPr>
  </w:style>
  <w:style w:type="paragraph" w:customStyle="1" w:styleId="wpmlselect2-match">
    <w:name w:val="wpml_select2-match"/>
    <w:basedOn w:val="Normaali"/>
    <w:pPr>
      <w:spacing w:before="100" w:beforeAutospacing="1" w:after="100" w:afterAutospacing="1"/>
    </w:pPr>
  </w:style>
  <w:style w:type="paragraph" w:customStyle="1" w:styleId="wpml-ls-option-btn-wrap">
    <w:name w:val="wpml-ls-option-btn-wrap"/>
    <w:basedOn w:val="Normaali"/>
    <w:pPr>
      <w:spacing w:before="100" w:beforeAutospacing="1" w:after="100" w:afterAutospacing="1"/>
    </w:pPr>
  </w:style>
  <w:style w:type="paragraph" w:customStyle="1" w:styleId="ant-btn-no-height-less-padding">
    <w:name w:val="ant-btn-no-height-less-padding"/>
    <w:basedOn w:val="Normaali"/>
    <w:pPr>
      <w:spacing w:before="100" w:beforeAutospacing="1" w:after="100" w:afterAutospacing="1"/>
    </w:pPr>
  </w:style>
  <w:style w:type="paragraph" w:customStyle="1" w:styleId="component-color-indicator">
    <w:name w:val="component-color-indicator"/>
    <w:basedOn w:val="Normaali"/>
    <w:pPr>
      <w:spacing w:before="100" w:beforeAutospacing="1" w:after="100" w:afterAutospacing="1"/>
    </w:pPr>
  </w:style>
  <w:style w:type="paragraph" w:customStyle="1" w:styleId="components-panelarrow">
    <w:name w:val="components-panel__arrow"/>
    <w:basedOn w:val="Normaali"/>
    <w:pPr>
      <w:spacing w:before="100" w:beforeAutospacing="1" w:after="100" w:afterAutospacing="1"/>
    </w:pPr>
  </w:style>
  <w:style w:type="paragraph" w:customStyle="1" w:styleId="ant-input-number-handler-up-inner-icon">
    <w:name w:val="ant-input-number-handler-up-inner-icon"/>
    <w:basedOn w:val="Normaali"/>
    <w:pPr>
      <w:spacing w:before="100" w:beforeAutospacing="1" w:after="100" w:afterAutospacing="1"/>
    </w:pPr>
  </w:style>
  <w:style w:type="paragraph" w:customStyle="1" w:styleId="ant-input-number-handler-down-inner-icon">
    <w:name w:val="ant-input-number-handler-down-inner-icon"/>
    <w:basedOn w:val="Normaali"/>
    <w:pPr>
      <w:spacing w:before="100" w:beforeAutospacing="1" w:after="100" w:afterAutospacing="1"/>
    </w:pPr>
  </w:style>
  <w:style w:type="paragraph" w:customStyle="1" w:styleId="ant-select-selector">
    <w:name w:val="ant-select-selector"/>
    <w:basedOn w:val="Normaali"/>
    <w:pPr>
      <w:spacing w:before="100" w:beforeAutospacing="1" w:after="100" w:afterAutospacing="1"/>
    </w:pPr>
  </w:style>
  <w:style w:type="paragraph" w:customStyle="1" w:styleId="ant-select-selection-item-content">
    <w:name w:val="ant-select-selection-item-content"/>
    <w:basedOn w:val="Normaali"/>
    <w:pPr>
      <w:spacing w:before="100" w:beforeAutospacing="1" w:after="100" w:afterAutospacing="1"/>
    </w:pPr>
  </w:style>
  <w:style w:type="paragraph" w:customStyle="1" w:styleId="ant-select-selection-item-remove">
    <w:name w:val="ant-select-selection-item-remove"/>
    <w:basedOn w:val="Normaali"/>
    <w:pPr>
      <w:spacing w:before="100" w:beforeAutospacing="1" w:after="100" w:afterAutospacing="1"/>
    </w:pPr>
  </w:style>
  <w:style w:type="paragraph" w:customStyle="1" w:styleId="ant-select-selection-item-remove0">
    <w:name w:val="ant-select-selection-item-remove&gt;*"/>
    <w:basedOn w:val="Normaali"/>
    <w:pPr>
      <w:spacing w:before="100" w:beforeAutospacing="1" w:after="100" w:afterAutospacing="1"/>
    </w:pPr>
  </w:style>
  <w:style w:type="paragraph" w:customStyle="1" w:styleId="ant-select-selection-search">
    <w:name w:val="ant-select-selection-search"/>
    <w:basedOn w:val="Normaali"/>
    <w:pPr>
      <w:spacing w:before="100" w:beforeAutospacing="1" w:after="100" w:afterAutospacing="1"/>
    </w:pPr>
  </w:style>
  <w:style w:type="paragraph" w:customStyle="1" w:styleId="ant-select-selection-search-input">
    <w:name w:val="ant-select-selection-search-input"/>
    <w:basedOn w:val="Normaali"/>
    <w:pPr>
      <w:spacing w:before="100" w:beforeAutospacing="1" w:after="100" w:afterAutospacing="1"/>
    </w:pPr>
  </w:style>
  <w:style w:type="paragraph" w:customStyle="1" w:styleId="ant-select-selection-search-mirror">
    <w:name w:val="ant-select-selection-search-mirror"/>
    <w:basedOn w:val="Normaali"/>
    <w:pPr>
      <w:spacing w:before="100" w:beforeAutospacing="1" w:after="100" w:afterAutospacing="1"/>
    </w:pPr>
  </w:style>
  <w:style w:type="paragraph" w:customStyle="1" w:styleId="ant-select-arrow-icon">
    <w:name w:val="ant-select-arrow-icon"/>
    <w:basedOn w:val="Normaali"/>
    <w:pPr>
      <w:spacing w:before="100" w:beforeAutospacing="1" w:after="100" w:afterAutospacing="1"/>
    </w:pPr>
  </w:style>
  <w:style w:type="paragraph" w:customStyle="1" w:styleId="anticon">
    <w:name w:val="anticon"/>
    <w:basedOn w:val="Normaali"/>
    <w:pPr>
      <w:spacing w:before="100" w:beforeAutospacing="1" w:after="100" w:afterAutospacing="1"/>
    </w:pPr>
  </w:style>
  <w:style w:type="paragraph" w:customStyle="1" w:styleId="anticonsvg">
    <w:name w:val="anticon&gt;svg"/>
    <w:basedOn w:val="Normaali"/>
    <w:pPr>
      <w:spacing w:before="100" w:beforeAutospacing="1" w:after="100" w:afterAutospacing="1"/>
    </w:pPr>
  </w:style>
  <w:style w:type="paragraph" w:customStyle="1" w:styleId="wpml-ls-item">
    <w:name w:val="wpml-ls-item"/>
    <w:basedOn w:val="Normaali"/>
    <w:pPr>
      <w:spacing w:before="100" w:beforeAutospacing="1" w:after="100" w:afterAutospacing="1"/>
    </w:pPr>
  </w:style>
  <w:style w:type="paragraph" w:customStyle="1" w:styleId="wpml-ls-sub-menu">
    <w:name w:val="wpml-ls-sub-menu"/>
    <w:basedOn w:val="Normaali"/>
    <w:pPr>
      <w:spacing w:before="100" w:beforeAutospacing="1" w:after="100" w:afterAutospacing="1"/>
    </w:pPr>
  </w:style>
  <w:style w:type="paragraph" w:customStyle="1" w:styleId="wpml-ls-flag">
    <w:name w:val="wpml-ls-flag"/>
    <w:basedOn w:val="Normaali"/>
    <w:pPr>
      <w:spacing w:before="100" w:beforeAutospacing="1" w:after="100" w:afterAutospacing="1"/>
    </w:pPr>
  </w:style>
  <w:style w:type="paragraph" w:customStyle="1" w:styleId="swiper-slide-shadow">
    <w:name w:val="swiper-slide-shadow"/>
    <w:basedOn w:val="Normaali"/>
    <w:pPr>
      <w:spacing w:before="100" w:beforeAutospacing="1" w:after="100" w:afterAutospacing="1"/>
    </w:pPr>
  </w:style>
  <w:style w:type="paragraph" w:customStyle="1" w:styleId="swiper-slide-shadow-bottom">
    <w:name w:val="swiper-slide-shadow-bottom"/>
    <w:basedOn w:val="Normaali"/>
    <w:pPr>
      <w:spacing w:before="100" w:beforeAutospacing="1" w:after="100" w:afterAutospacing="1"/>
    </w:pPr>
  </w:style>
  <w:style w:type="paragraph" w:customStyle="1" w:styleId="swiper-slide-shadow-left">
    <w:name w:val="swiper-slide-shadow-left"/>
    <w:basedOn w:val="Normaali"/>
    <w:pPr>
      <w:spacing w:before="100" w:beforeAutospacing="1" w:after="100" w:afterAutospacing="1"/>
    </w:pPr>
  </w:style>
  <w:style w:type="paragraph" w:customStyle="1" w:styleId="swiper-slide-shadow-right">
    <w:name w:val="swiper-slide-shadow-right"/>
    <w:basedOn w:val="Normaali"/>
    <w:pPr>
      <w:spacing w:before="100" w:beforeAutospacing="1" w:after="100" w:afterAutospacing="1"/>
    </w:pPr>
  </w:style>
  <w:style w:type="paragraph" w:customStyle="1" w:styleId="swiper-slide-shadow-top">
    <w:name w:val="swiper-slide-shadow-top"/>
    <w:basedOn w:val="Normaali"/>
    <w:pPr>
      <w:spacing w:before="100" w:beforeAutospacing="1" w:after="100" w:afterAutospacing="1"/>
    </w:pPr>
  </w:style>
  <w:style w:type="paragraph" w:customStyle="1" w:styleId="swiper-pagination-progressbar-fill">
    <w:name w:val="swiper-pagination-progressbar-fill"/>
    <w:basedOn w:val="Normaali"/>
    <w:pPr>
      <w:spacing w:before="100" w:beforeAutospacing="1" w:after="100" w:afterAutospacing="1"/>
    </w:pPr>
  </w:style>
  <w:style w:type="paragraph" w:customStyle="1" w:styleId="pswpzoom-icn-bar-v">
    <w:name w:val="pswp__zoom-icn-bar-v"/>
    <w:basedOn w:val="Normaali"/>
    <w:pPr>
      <w:spacing w:before="100" w:beforeAutospacing="1" w:after="100" w:afterAutospacing="1"/>
    </w:pPr>
  </w:style>
  <w:style w:type="paragraph" w:customStyle="1" w:styleId="mejs-controls">
    <w:name w:val="mejs-controls"/>
    <w:basedOn w:val="Normaali"/>
    <w:pPr>
      <w:spacing w:before="100" w:beforeAutospacing="1" w:after="100" w:afterAutospacing="1"/>
    </w:pPr>
  </w:style>
  <w:style w:type="paragraph" w:customStyle="1" w:styleId="mejs-overlay-button">
    <w:name w:val="mejs-overlay-button"/>
    <w:basedOn w:val="Normaali"/>
    <w:pPr>
      <w:spacing w:before="100" w:beforeAutospacing="1" w:after="100" w:afterAutospacing="1"/>
    </w:pPr>
  </w:style>
  <w:style w:type="paragraph" w:customStyle="1" w:styleId="hoverfont-bold">
    <w:name w:val="hover:font-bold"/>
    <w:basedOn w:val="Normaali"/>
    <w:pPr>
      <w:spacing w:before="100" w:beforeAutospacing="1" w:after="100" w:afterAutospacing="1"/>
    </w:pPr>
  </w:style>
  <w:style w:type="paragraph" w:customStyle="1" w:styleId="hoverfont-semibold">
    <w:name w:val="hover:font-semibold"/>
    <w:basedOn w:val="Normaali"/>
    <w:pPr>
      <w:spacing w:before="100" w:beforeAutospacing="1" w:after="100" w:afterAutospacing="1"/>
    </w:pPr>
  </w:style>
  <w:style w:type="paragraph" w:customStyle="1" w:styleId="wpml-notification-loading">
    <w:name w:val="wpml-notification-loading"/>
    <w:basedOn w:val="Normaali"/>
    <w:pPr>
      <w:spacing w:before="100" w:beforeAutospacing="1" w:after="100" w:afterAutospacing="1"/>
    </w:pPr>
  </w:style>
  <w:style w:type="paragraph" w:customStyle="1" w:styleId="wpcf7-submit">
    <w:name w:val="wpcf7-submit"/>
    <w:basedOn w:val="Normaali"/>
    <w:pPr>
      <w:spacing w:before="100" w:beforeAutospacing="1" w:after="100" w:afterAutospacing="1"/>
    </w:pPr>
  </w:style>
  <w:style w:type="paragraph" w:customStyle="1" w:styleId="submit">
    <w:name w:val="submit"/>
    <w:basedOn w:val="Normaali"/>
    <w:pPr>
      <w:spacing w:before="100" w:beforeAutospacing="1" w:after="100" w:afterAutospacing="1"/>
    </w:pPr>
  </w:style>
  <w:style w:type="paragraph" w:customStyle="1" w:styleId="submitp">
    <w:name w:val="submit&gt;p"/>
    <w:basedOn w:val="Normaali"/>
    <w:pPr>
      <w:spacing w:before="100" w:beforeAutospacing="1" w:after="100" w:afterAutospacing="1"/>
    </w:pPr>
  </w:style>
  <w:style w:type="paragraph" w:customStyle="1" w:styleId="wpcf7-spinner">
    <w:name w:val="wpcf7-spinner"/>
    <w:basedOn w:val="Normaali"/>
    <w:pPr>
      <w:spacing w:before="100" w:beforeAutospacing="1" w:after="100" w:afterAutospacing="1"/>
    </w:pPr>
  </w:style>
  <w:style w:type="paragraph" w:customStyle="1" w:styleId="wpcf7-not-valid-tip">
    <w:name w:val="wpcf7-not-valid-tip"/>
    <w:basedOn w:val="Normaali"/>
    <w:pPr>
      <w:spacing w:before="100" w:beforeAutospacing="1" w:after="100" w:afterAutospacing="1"/>
    </w:pPr>
  </w:style>
  <w:style w:type="paragraph" w:customStyle="1" w:styleId="wpcf7-not-valid">
    <w:name w:val="wpcf7-not-valid"/>
    <w:basedOn w:val="Normaali"/>
    <w:pPr>
      <w:spacing w:before="100" w:beforeAutospacing="1" w:after="100" w:afterAutospacing="1"/>
    </w:pPr>
  </w:style>
  <w:style w:type="paragraph" w:customStyle="1" w:styleId="wpcf7-response-output">
    <w:name w:val="wpcf7-response-output"/>
    <w:basedOn w:val="Normaali"/>
    <w:pPr>
      <w:spacing w:before="100" w:beforeAutospacing="1" w:after="100" w:afterAutospacing="1"/>
    </w:pPr>
  </w:style>
  <w:style w:type="paragraph" w:customStyle="1" w:styleId="otgs-ico">
    <w:name w:val="otgs-ico"/>
    <w:basedOn w:val="Normaali"/>
    <w:pPr>
      <w:spacing w:before="100" w:beforeAutospacing="1" w:after="100" w:afterAutospacing="1"/>
    </w:pPr>
  </w:style>
  <w:style w:type="paragraph" w:customStyle="1" w:styleId="wpml-credit-not-ok">
    <w:name w:val="wpml-credit-not-ok"/>
    <w:basedOn w:val="Normaali"/>
    <w:pPr>
      <w:spacing w:before="100" w:beforeAutospacing="1" w:after="100" w:afterAutospacing="1"/>
    </w:pPr>
  </w:style>
  <w:style w:type="paragraph" w:customStyle="1" w:styleId="notice-wrapper">
    <w:name w:val="notice-wrapper"/>
    <w:basedOn w:val="Normaali"/>
    <w:pPr>
      <w:spacing w:before="100" w:beforeAutospacing="1" w:after="100" w:afterAutospacing="1"/>
    </w:pPr>
  </w:style>
  <w:style w:type="paragraph" w:customStyle="1" w:styleId="wpmlselect2-arrow">
    <w:name w:val="wpml_select2-arrow"/>
    <w:basedOn w:val="Normaali"/>
    <w:pPr>
      <w:spacing w:before="100" w:beforeAutospacing="1" w:after="100" w:afterAutospacing="1"/>
    </w:pPr>
  </w:style>
  <w:style w:type="paragraph" w:customStyle="1" w:styleId="wpmlselect2-search-field">
    <w:name w:val="wpml_select2-search-field"/>
    <w:basedOn w:val="Normaali"/>
    <w:pPr>
      <w:spacing w:before="100" w:beforeAutospacing="1" w:after="100" w:afterAutospacing="1"/>
    </w:pPr>
  </w:style>
  <w:style w:type="paragraph" w:customStyle="1" w:styleId="wpmlselect2-search-choice">
    <w:name w:val="wpml_select2-search-choice"/>
    <w:basedOn w:val="Normaali"/>
    <w:pPr>
      <w:spacing w:before="100" w:beforeAutospacing="1" w:after="100" w:afterAutospacing="1"/>
    </w:pPr>
  </w:style>
  <w:style w:type="paragraph" w:customStyle="1" w:styleId="wpmlselect2-search-choice-focus">
    <w:name w:val="wpml_select2-search-choice-focus"/>
    <w:basedOn w:val="Normaali"/>
    <w:pPr>
      <w:spacing w:before="100" w:beforeAutospacing="1" w:after="100" w:afterAutospacing="1"/>
    </w:pPr>
  </w:style>
  <w:style w:type="paragraph" w:customStyle="1" w:styleId="wp-block-navigationsubmenu-icon">
    <w:name w:val="wp-block-navigation__submenu-icon"/>
    <w:basedOn w:val="Normaali"/>
    <w:pPr>
      <w:spacing w:before="100" w:beforeAutospacing="1" w:after="100" w:afterAutospacing="1"/>
    </w:pPr>
  </w:style>
  <w:style w:type="paragraph" w:customStyle="1" w:styleId="arrow-link">
    <w:name w:val="arrow-link"/>
    <w:basedOn w:val="Normaali"/>
    <w:pPr>
      <w:spacing w:before="100" w:beforeAutospacing="1" w:after="100" w:afterAutospacing="1"/>
    </w:pPr>
  </w:style>
  <w:style w:type="paragraph" w:customStyle="1" w:styleId="ant-select-selection-item-remove-icon">
    <w:name w:val="ant-select-selection-item-remove-icon"/>
    <w:basedOn w:val="Normaali"/>
    <w:pPr>
      <w:spacing w:before="100" w:beforeAutospacing="1" w:after="100" w:afterAutospacing="1"/>
    </w:pPr>
  </w:style>
  <w:style w:type="paragraph" w:customStyle="1" w:styleId="ab-sub-wrapper">
    <w:name w:val="ab-sub-wrapper"/>
    <w:basedOn w:val="Normaali"/>
    <w:pPr>
      <w:spacing w:before="100" w:beforeAutospacing="1" w:after="100" w:afterAutospacing="1"/>
    </w:pPr>
  </w:style>
  <w:style w:type="paragraph" w:customStyle="1" w:styleId="otgs-ico-wpml">
    <w:name w:val="otgs-ico-wpml"/>
    <w:basedOn w:val="Normaali"/>
    <w:pPr>
      <w:spacing w:before="100" w:beforeAutospacing="1" w:after="100" w:afterAutospacing="1"/>
    </w:pPr>
  </w:style>
  <w:style w:type="paragraph" w:customStyle="1" w:styleId="wpml-translate-everything-pause-on-status-bar">
    <w:name w:val="wpml-translate-everything-pause-on-status-bar"/>
    <w:basedOn w:val="Normaali"/>
    <w:pPr>
      <w:spacing w:before="100" w:beforeAutospacing="1" w:after="100" w:afterAutospacing="1"/>
    </w:pPr>
  </w:style>
  <w:style w:type="paragraph" w:customStyle="1" w:styleId="wpcode-admin-bar-info-separator-top">
    <w:name w:val="wpcode-admin-bar-info-separator-top"/>
    <w:basedOn w:val="Normaali"/>
    <w:pPr>
      <w:spacing w:before="100" w:beforeAutospacing="1" w:after="100" w:afterAutospacing="1"/>
    </w:pPr>
  </w:style>
  <w:style w:type="paragraph" w:customStyle="1" w:styleId="wpcode-pro-indicator">
    <w:name w:val="wpcode-pro-indicator"/>
    <w:basedOn w:val="Normaali"/>
    <w:pPr>
      <w:spacing w:before="100" w:beforeAutospacing="1" w:after="100" w:afterAutospacing="1"/>
    </w:pPr>
  </w:style>
  <w:style w:type="paragraph" w:customStyle="1" w:styleId="wpcode-admin-bar-submenu-upsell">
    <w:name w:val="wpcode-admin-bar-submenu-upsell"/>
    <w:basedOn w:val="Normaali"/>
    <w:pPr>
      <w:spacing w:before="100" w:beforeAutospacing="1" w:after="100" w:afterAutospacing="1"/>
    </w:pPr>
  </w:style>
  <w:style w:type="paragraph" w:customStyle="1" w:styleId="shortlink-input">
    <w:name w:val="shortlink-input"/>
    <w:basedOn w:val="Normaali"/>
    <w:pPr>
      <w:spacing w:before="100" w:beforeAutospacing="1" w:after="100" w:afterAutospacing="1"/>
    </w:pPr>
  </w:style>
  <w:style w:type="paragraph" w:customStyle="1" w:styleId="quicklinksullia">
    <w:name w:val="quicklinks&gt;ul&gt;li&gt;a"/>
    <w:basedOn w:val="Normaali"/>
    <w:pPr>
      <w:spacing w:before="100" w:beforeAutospacing="1" w:after="100" w:afterAutospacing="1"/>
    </w:pPr>
  </w:style>
  <w:style w:type="paragraph" w:customStyle="1" w:styleId="ab-submenu">
    <w:name w:val="ab-submenu"/>
    <w:basedOn w:val="Normaali"/>
    <w:pPr>
      <w:spacing w:before="100" w:beforeAutospacing="1" w:after="100" w:afterAutospacing="1"/>
    </w:pPr>
  </w:style>
  <w:style w:type="paragraph" w:customStyle="1" w:styleId="ab-label">
    <w:name w:val="ab-label"/>
    <w:basedOn w:val="Normaali"/>
    <w:pPr>
      <w:spacing w:before="100" w:beforeAutospacing="1" w:after="100" w:afterAutospacing="1"/>
    </w:pPr>
  </w:style>
  <w:style w:type="paragraph" w:customStyle="1" w:styleId="avatar">
    <w:name w:val="avatar"/>
    <w:basedOn w:val="Normaali"/>
    <w:pPr>
      <w:spacing w:before="100" w:beforeAutospacing="1" w:after="100" w:afterAutospacing="1"/>
    </w:pPr>
  </w:style>
  <w:style w:type="paragraph" w:customStyle="1" w:styleId="screen-reader-text">
    <w:name w:val="screen-reader-text"/>
    <w:basedOn w:val="Normaali"/>
    <w:pPr>
      <w:spacing w:before="100" w:beforeAutospacing="1" w:after="100" w:afterAutospacing="1"/>
    </w:pPr>
  </w:style>
  <w:style w:type="paragraph" w:customStyle="1" w:styleId="screen-reader-shortcut">
    <w:name w:val="screen-reader-shortcut"/>
    <w:basedOn w:val="Normaali"/>
    <w:pPr>
      <w:spacing w:before="100" w:beforeAutospacing="1" w:after="100" w:afterAutospacing="1"/>
    </w:pPr>
  </w:style>
  <w:style w:type="paragraph" w:customStyle="1" w:styleId="qm-strict">
    <w:name w:val="qm-strict"/>
    <w:basedOn w:val="Normaali"/>
    <w:pPr>
      <w:spacing w:before="100" w:beforeAutospacing="1" w:after="100" w:afterAutospacing="1"/>
    </w:pPr>
  </w:style>
  <w:style w:type="paragraph" w:customStyle="1" w:styleId="qm-deprecated">
    <w:name w:val="qm-deprecated"/>
    <w:basedOn w:val="Normaali"/>
    <w:pPr>
      <w:spacing w:before="100" w:beforeAutospacing="1" w:after="100" w:afterAutospacing="1"/>
    </w:pPr>
  </w:style>
  <w:style w:type="paragraph" w:customStyle="1" w:styleId="qm-notice">
    <w:name w:val="qm-notice"/>
    <w:basedOn w:val="Normaali"/>
    <w:pPr>
      <w:spacing w:before="100" w:beforeAutospacing="1" w:after="100" w:afterAutospacing="1"/>
    </w:pPr>
  </w:style>
  <w:style w:type="paragraph" w:customStyle="1" w:styleId="qm-expensive">
    <w:name w:val="qm-expensive"/>
    <w:basedOn w:val="Normaali"/>
    <w:pPr>
      <w:spacing w:before="100" w:beforeAutospacing="1" w:after="100" w:afterAutospacing="1"/>
    </w:pPr>
  </w:style>
  <w:style w:type="paragraph" w:customStyle="1" w:styleId="qm-alert">
    <w:name w:val="qm-alert"/>
    <w:basedOn w:val="Normaali"/>
    <w:pPr>
      <w:spacing w:before="100" w:beforeAutospacing="1" w:after="100" w:afterAutospacing="1"/>
    </w:pPr>
  </w:style>
  <w:style w:type="paragraph" w:customStyle="1" w:styleId="qm-error">
    <w:name w:val="qm-error"/>
    <w:basedOn w:val="Normaali"/>
    <w:pPr>
      <w:spacing w:before="100" w:beforeAutospacing="1" w:after="100" w:afterAutospacing="1"/>
    </w:pPr>
  </w:style>
  <w:style w:type="paragraph" w:customStyle="1" w:styleId="qm-warning">
    <w:name w:val="qm-warning"/>
    <w:basedOn w:val="Normaali"/>
    <w:pPr>
      <w:spacing w:before="100" w:beforeAutospacing="1" w:after="100" w:afterAutospacing="1"/>
    </w:pPr>
  </w:style>
  <w:style w:type="paragraph" w:customStyle="1" w:styleId="ant-col">
    <w:name w:val="ant-col"/>
    <w:basedOn w:val="Normaali"/>
    <w:pPr>
      <w:spacing w:before="100" w:beforeAutospacing="1" w:after="100" w:afterAutospacing="1"/>
    </w:pPr>
  </w:style>
  <w:style w:type="paragraph" w:customStyle="1" w:styleId="wpml-card-heading-icon-large">
    <w:name w:val="wpml-card-heading-icon-large"/>
    <w:basedOn w:val="Normaali"/>
    <w:pPr>
      <w:spacing w:before="100" w:beforeAutospacing="1" w:after="100" w:afterAutospacing="1"/>
    </w:pPr>
  </w:style>
  <w:style w:type="paragraph" w:customStyle="1" w:styleId="loader-container">
    <w:name w:val="loader-container"/>
    <w:basedOn w:val="Normaali"/>
    <w:pPr>
      <w:spacing w:before="100" w:beforeAutospacing="1" w:after="100" w:afterAutospacing="1"/>
    </w:pPr>
  </w:style>
  <w:style w:type="paragraph" w:customStyle="1" w:styleId="widget-main-area">
    <w:name w:val="widget-main-area"/>
    <w:basedOn w:val="Normaali"/>
    <w:pPr>
      <w:spacing w:before="100" w:beforeAutospacing="1" w:after="100" w:afterAutospacing="1"/>
    </w:pPr>
  </w:style>
  <w:style w:type="paragraph" w:customStyle="1" w:styleId="ab-item">
    <w:name w:val="ab-item"/>
    <w:basedOn w:val="Normaali"/>
    <w:pPr>
      <w:spacing w:before="100" w:beforeAutospacing="1" w:after="100" w:afterAutospacing="1"/>
    </w:pPr>
  </w:style>
  <w:style w:type="paragraph" w:customStyle="1" w:styleId="wpcode-heading">
    <w:name w:val="wpcode-heading"/>
    <w:basedOn w:val="Normaali"/>
    <w:pPr>
      <w:spacing w:before="100" w:beforeAutospacing="1" w:after="100" w:afterAutospacing="1"/>
    </w:pPr>
  </w:style>
  <w:style w:type="paragraph" w:customStyle="1" w:styleId="wpcode-button">
    <w:name w:val="wpcode-button"/>
    <w:basedOn w:val="Normaali"/>
    <w:pPr>
      <w:spacing w:before="100" w:beforeAutospacing="1" w:after="100" w:afterAutospacing="1"/>
    </w:pPr>
  </w:style>
  <w:style w:type="paragraph" w:customStyle="1" w:styleId="ab-empty-item">
    <w:name w:val="ab-empty-item"/>
    <w:basedOn w:val="Normaali"/>
    <w:pPr>
      <w:spacing w:before="100" w:beforeAutospacing="1" w:after="100" w:afterAutospacing="1"/>
    </w:pPr>
  </w:style>
  <w:style w:type="paragraph" w:customStyle="1" w:styleId="blavatar">
    <w:name w:val="blavatar"/>
    <w:basedOn w:val="Normaali"/>
    <w:pPr>
      <w:spacing w:before="100" w:beforeAutospacing="1" w:after="100" w:afterAutospacing="1"/>
    </w:pPr>
  </w:style>
  <w:style w:type="paragraph" w:customStyle="1" w:styleId="qm-toggled">
    <w:name w:val="qm-toggled"/>
    <w:basedOn w:val="Normaali"/>
    <w:pPr>
      <w:spacing w:before="100" w:beforeAutospacing="1" w:after="100" w:afterAutospacing="1"/>
    </w:pPr>
  </w:style>
  <w:style w:type="paragraph" w:customStyle="1" w:styleId="qm-inverse-toggled">
    <w:name w:val="qm-inverse-toggled"/>
    <w:basedOn w:val="Normaali"/>
    <w:pPr>
      <w:spacing w:before="100" w:beforeAutospacing="1" w:after="100" w:afterAutospacing="1"/>
    </w:pPr>
  </w:style>
  <w:style w:type="paragraph" w:customStyle="1" w:styleId="display-name">
    <w:name w:val="display-name"/>
    <w:basedOn w:val="Normaali"/>
    <w:pPr>
      <w:spacing w:before="100" w:beforeAutospacing="1" w:after="100" w:afterAutospacing="1"/>
    </w:pPr>
  </w:style>
  <w:style w:type="paragraph" w:customStyle="1" w:styleId="username">
    <w:name w:val="username"/>
    <w:basedOn w:val="Normaali"/>
    <w:pPr>
      <w:spacing w:before="100" w:beforeAutospacing="1" w:after="100" w:afterAutospacing="1"/>
    </w:pPr>
  </w:style>
  <w:style w:type="paragraph" w:customStyle="1" w:styleId="ab-icon">
    <w:name w:val="ab-icon"/>
    <w:basedOn w:val="Normaali"/>
    <w:pPr>
      <w:spacing w:before="100" w:beforeAutospacing="1" w:after="100" w:afterAutospacing="1"/>
    </w:pPr>
  </w:style>
  <w:style w:type="paragraph" w:customStyle="1" w:styleId="adminbar-button">
    <w:name w:val="adminbar-button"/>
    <w:basedOn w:val="Normaali"/>
    <w:pPr>
      <w:spacing w:before="100" w:beforeAutospacing="1" w:after="100" w:afterAutospacing="1"/>
    </w:pPr>
  </w:style>
  <w:style w:type="paragraph" w:customStyle="1" w:styleId="qm-true">
    <w:name w:val="qm-true"/>
    <w:basedOn w:val="Normaali"/>
    <w:pPr>
      <w:spacing w:before="100" w:beforeAutospacing="1" w:after="320"/>
    </w:pPr>
  </w:style>
  <w:style w:type="paragraph" w:customStyle="1" w:styleId="wpmlselect2-locked">
    <w:name w:val="wpml_select2-locked"/>
    <w:basedOn w:val="Normaali"/>
    <w:pPr>
      <w:spacing w:before="100" w:beforeAutospacing="1" w:after="100" w:afterAutospacing="1"/>
    </w:pPr>
  </w:style>
  <w:style w:type="paragraph" w:customStyle="1" w:styleId="wpmlselect2-default">
    <w:name w:val="wpml_select2-default"/>
    <w:basedOn w:val="Normaali"/>
    <w:pPr>
      <w:spacing w:before="100" w:beforeAutospacing="1" w:after="100" w:afterAutospacing="1"/>
    </w:pPr>
    <w:rPr>
      <w:color w:val="999999"/>
    </w:rPr>
  </w:style>
  <w:style w:type="paragraph" w:customStyle="1" w:styleId="pmb-print-only">
    <w:name w:val="pmb-print-only"/>
    <w:basedOn w:val="Normaali"/>
    <w:pPr>
      <w:spacing w:before="100" w:beforeAutospacing="1" w:after="100" w:afterAutospacing="1"/>
    </w:pPr>
    <w:rPr>
      <w:vanish/>
    </w:rPr>
  </w:style>
  <w:style w:type="paragraph" w:customStyle="1" w:styleId="wpml-language-switcher-block">
    <w:name w:val="wpml-language-switcher-block"/>
    <w:basedOn w:val="Normaali"/>
    <w:pPr>
      <w:spacing w:before="100" w:beforeAutospacing="1" w:after="100" w:afterAutospacing="1"/>
    </w:pPr>
  </w:style>
  <w:style w:type="paragraph" w:customStyle="1" w:styleId="wpml-ls-flag-style-btn">
    <w:name w:val="wpml-ls-flag-style-btn"/>
    <w:basedOn w:val="Normaali"/>
    <w:pPr>
      <w:spacing w:before="100" w:beforeAutospacing="1" w:after="100" w:afterAutospacing="1"/>
    </w:pPr>
  </w:style>
  <w:style w:type="paragraph" w:customStyle="1" w:styleId="wpml-ls-slider-control-alert">
    <w:name w:val="wpml-ls-slider-control-alert"/>
    <w:basedOn w:val="Normaali"/>
    <w:pPr>
      <w:spacing w:before="75" w:after="100" w:afterAutospacing="1"/>
    </w:pPr>
  </w:style>
  <w:style w:type="paragraph" w:customStyle="1" w:styleId="wpml-ls-control-blue">
    <w:name w:val="wpml-ls-control-blue"/>
    <w:basedOn w:val="Normaali"/>
    <w:pPr>
      <w:spacing w:before="100" w:beforeAutospacing="1" w:after="100" w:afterAutospacing="1"/>
    </w:pPr>
    <w:rPr>
      <w:color w:val="3858E9"/>
    </w:rPr>
  </w:style>
  <w:style w:type="paragraph" w:customStyle="1" w:styleId="pmb-screen-only">
    <w:name w:val="pmb-screen-only"/>
    <w:basedOn w:val="Normaali"/>
    <w:pPr>
      <w:spacing w:before="100" w:beforeAutospacing="1" w:after="100" w:afterAutospacing="1"/>
    </w:pPr>
  </w:style>
  <w:style w:type="paragraph" w:customStyle="1" w:styleId="wp-block-buttonlink">
    <w:name w:val="wp-block-button__link"/>
    <w:basedOn w:val="Normaali"/>
    <w:pPr>
      <w:spacing w:before="100" w:beforeAutospacing="1" w:after="100" w:afterAutospacing="1"/>
    </w:pPr>
  </w:style>
  <w:style w:type="paragraph" w:customStyle="1" w:styleId="hasfontfamily">
    <w:name w:val="hasfontfamily"/>
    <w:basedOn w:val="Normaali"/>
    <w:pPr>
      <w:spacing w:before="100" w:beforeAutospacing="1" w:after="100" w:afterAutospacing="1"/>
    </w:pPr>
  </w:style>
  <w:style w:type="paragraph" w:customStyle="1" w:styleId="wpcode-menu-notification-counter">
    <w:name w:val="wpcode-menu-notification-counter"/>
    <w:basedOn w:val="Normaali"/>
    <w:pPr>
      <w:spacing w:before="100" w:beforeAutospacing="1" w:after="100" w:afterAutospacing="1"/>
    </w:pPr>
  </w:style>
  <w:style w:type="paragraph" w:customStyle="1" w:styleId="qm">
    <w:name w:val="qm"/>
    <w:basedOn w:val="Normaali"/>
    <w:pPr>
      <w:spacing w:before="100" w:beforeAutospacing="1" w:after="100" w:afterAutospacing="1"/>
    </w:pPr>
  </w:style>
  <w:style w:type="paragraph" w:customStyle="1" w:styleId="qm-non-tabular">
    <w:name w:val="qm-non-tabular"/>
    <w:basedOn w:val="Normaali"/>
    <w:pPr>
      <w:spacing w:before="100" w:beforeAutospacing="1" w:after="100" w:afterAutospacing="1"/>
    </w:pPr>
  </w:style>
  <w:style w:type="paragraph" w:customStyle="1" w:styleId="qm-hide">
    <w:name w:val="qm-hide"/>
    <w:basedOn w:val="Normaali"/>
    <w:pPr>
      <w:spacing w:before="100" w:beforeAutospacing="1" w:after="100" w:afterAutospacing="1"/>
    </w:pPr>
  </w:style>
  <w:style w:type="paragraph" w:customStyle="1" w:styleId="qm-hide-scripts-dependencies">
    <w:name w:val="qm-hide-scripts-dependencies"/>
    <w:basedOn w:val="Normaali"/>
    <w:pPr>
      <w:spacing w:before="100" w:beforeAutospacing="1" w:after="100" w:afterAutospacing="1"/>
    </w:pPr>
  </w:style>
  <w:style w:type="paragraph" w:customStyle="1" w:styleId="qm-hide-styles-dependencies">
    <w:name w:val="qm-hide-styles-dependencies"/>
    <w:basedOn w:val="Normaali"/>
    <w:pPr>
      <w:spacing w:before="100" w:beforeAutospacing="1" w:after="100" w:afterAutospacing="1"/>
    </w:pPr>
  </w:style>
  <w:style w:type="paragraph" w:customStyle="1" w:styleId="qm-hide-scripts-dependents">
    <w:name w:val="qm-hide-scripts-dependents"/>
    <w:basedOn w:val="Normaali"/>
    <w:pPr>
      <w:spacing w:before="100" w:beforeAutospacing="1" w:after="100" w:afterAutospacing="1"/>
    </w:pPr>
  </w:style>
  <w:style w:type="paragraph" w:customStyle="1" w:styleId="qm-hide-styles-dependents">
    <w:name w:val="qm-hide-styles-dependents"/>
    <w:basedOn w:val="Normaali"/>
    <w:pPr>
      <w:spacing w:before="100" w:beforeAutospacing="1" w:after="100" w:afterAutospacing="1"/>
    </w:pPr>
  </w:style>
  <w:style w:type="paragraph" w:customStyle="1" w:styleId="qm-hide-scripts-host">
    <w:name w:val="qm-hide-scripts-host"/>
    <w:basedOn w:val="Normaali"/>
    <w:pPr>
      <w:spacing w:before="100" w:beforeAutospacing="1" w:after="100" w:afterAutospacing="1"/>
    </w:pPr>
  </w:style>
  <w:style w:type="paragraph" w:customStyle="1" w:styleId="qm-hide-styles-host">
    <w:name w:val="qm-hide-styles-host"/>
    <w:basedOn w:val="Normaali"/>
    <w:pPr>
      <w:spacing w:before="100" w:beforeAutospacing="1" w:after="100" w:afterAutospacing="1"/>
    </w:pPr>
  </w:style>
  <w:style w:type="paragraph" w:customStyle="1" w:styleId="qm-hide-user">
    <w:name w:val="qm-hide-user"/>
    <w:basedOn w:val="Normaali"/>
    <w:pPr>
      <w:spacing w:before="100" w:beforeAutospacing="1" w:after="100" w:afterAutospacing="1"/>
    </w:pPr>
  </w:style>
  <w:style w:type="paragraph" w:customStyle="1" w:styleId="qm-hide-result">
    <w:name w:val="qm-hide-result"/>
    <w:basedOn w:val="Normaali"/>
    <w:pPr>
      <w:spacing w:before="100" w:beforeAutospacing="1" w:after="100" w:afterAutospacing="1"/>
    </w:pPr>
  </w:style>
  <w:style w:type="paragraph" w:customStyle="1" w:styleId="qm-hide-name">
    <w:name w:val="qm-hide-name"/>
    <w:basedOn w:val="Normaali"/>
    <w:pPr>
      <w:spacing w:before="100" w:beforeAutospacing="1" w:after="100" w:afterAutospacing="1"/>
    </w:pPr>
  </w:style>
  <w:style w:type="paragraph" w:customStyle="1" w:styleId="qm-hide-type">
    <w:name w:val="qm-hide-type"/>
    <w:basedOn w:val="Normaali"/>
    <w:pPr>
      <w:spacing w:before="100" w:beforeAutospacing="1" w:after="100" w:afterAutospacing="1"/>
    </w:pPr>
  </w:style>
  <w:style w:type="paragraph" w:customStyle="1" w:styleId="qm-hide-caller">
    <w:name w:val="qm-hide-caller"/>
    <w:basedOn w:val="Normaali"/>
    <w:pPr>
      <w:spacing w:before="100" w:beforeAutospacing="1" w:after="100" w:afterAutospacing="1"/>
    </w:pPr>
  </w:style>
  <w:style w:type="paragraph" w:customStyle="1" w:styleId="qm-hide-component">
    <w:name w:val="qm-hide-component"/>
    <w:basedOn w:val="Normaali"/>
    <w:pPr>
      <w:spacing w:before="100" w:beforeAutospacing="1" w:after="100" w:afterAutospacing="1"/>
    </w:pPr>
  </w:style>
  <w:style w:type="paragraph" w:customStyle="1" w:styleId="qm-hide-host">
    <w:name w:val="qm-hide-host"/>
    <w:basedOn w:val="Normaali"/>
    <w:pPr>
      <w:spacing w:before="100" w:beforeAutospacing="1" w:after="100" w:afterAutospacing="1"/>
    </w:pPr>
  </w:style>
  <w:style w:type="paragraph" w:customStyle="1" w:styleId="qm-screen-reader-text">
    <w:name w:val="qm-screen-reader-text"/>
    <w:basedOn w:val="Normaali"/>
    <w:pPr>
      <w:spacing w:before="100" w:beforeAutospacing="1" w:after="100" w:afterAutospacing="1"/>
    </w:pPr>
  </w:style>
  <w:style w:type="paragraph" w:customStyle="1" w:styleId="qm-info">
    <w:name w:val="qm-info"/>
    <w:basedOn w:val="Normaali"/>
    <w:pPr>
      <w:spacing w:before="100" w:beforeAutospacing="1" w:after="100" w:afterAutospacing="1"/>
    </w:pPr>
  </w:style>
  <w:style w:type="paragraph" w:customStyle="1" w:styleId="qm-none">
    <w:name w:val="qm-none"/>
    <w:basedOn w:val="Normaali"/>
    <w:pPr>
      <w:spacing w:before="100" w:beforeAutospacing="1" w:after="100" w:afterAutospacing="1"/>
    </w:pPr>
  </w:style>
  <w:style w:type="paragraph" w:customStyle="1" w:styleId="qm-inner-toggle">
    <w:name w:val="qm-inner-toggle"/>
    <w:basedOn w:val="Normaali"/>
    <w:pPr>
      <w:spacing w:before="100" w:beforeAutospacing="1" w:after="100" w:afterAutospacing="1"/>
    </w:pPr>
  </w:style>
  <w:style w:type="paragraph" w:customStyle="1" w:styleId="qm-full-width">
    <w:name w:val="qm-full-width"/>
    <w:basedOn w:val="Normaali"/>
    <w:pPr>
      <w:spacing w:before="100" w:beforeAutospacing="1" w:after="100" w:afterAutospacing="1"/>
    </w:pPr>
  </w:style>
  <w:style w:type="paragraph" w:customStyle="1" w:styleId="qm-num">
    <w:name w:val="qm-num"/>
    <w:basedOn w:val="Normaali"/>
    <w:pPr>
      <w:spacing w:before="100" w:beforeAutospacing="1" w:after="100" w:afterAutospacing="1"/>
    </w:pPr>
  </w:style>
  <w:style w:type="paragraph" w:customStyle="1" w:styleId="qm-nowrap">
    <w:name w:val="qm-nowrap"/>
    <w:basedOn w:val="Normaali"/>
    <w:pPr>
      <w:spacing w:before="100" w:beforeAutospacing="1" w:after="100" w:afterAutospacing="1"/>
    </w:pPr>
  </w:style>
  <w:style w:type="paragraph" w:customStyle="1" w:styleId="qm-wrap">
    <w:name w:val="qm-wrap"/>
    <w:basedOn w:val="Normaali"/>
    <w:pPr>
      <w:spacing w:before="100" w:beforeAutospacing="1" w:after="100" w:afterAutospacing="1"/>
    </w:pPr>
  </w:style>
  <w:style w:type="paragraph" w:customStyle="1" w:styleId="qm-supplemental">
    <w:name w:val="qm-supplemental"/>
    <w:basedOn w:val="Normaali"/>
    <w:pPr>
      <w:spacing w:before="100" w:beforeAutospacing="1" w:after="100" w:afterAutospacing="1"/>
    </w:pPr>
  </w:style>
  <w:style w:type="paragraph" w:customStyle="1" w:styleId="qm-toggle">
    <w:name w:val="qm-toggle"/>
    <w:basedOn w:val="Normaali"/>
    <w:pPr>
      <w:spacing w:before="100" w:beforeAutospacing="1" w:after="100" w:afterAutospacing="1"/>
    </w:pPr>
  </w:style>
  <w:style w:type="paragraph" w:customStyle="1" w:styleId="qm-icon">
    <w:name w:val="qm-icon"/>
    <w:basedOn w:val="Normaali"/>
    <w:pPr>
      <w:spacing w:before="100" w:beforeAutospacing="1" w:after="100" w:afterAutospacing="1"/>
    </w:pPr>
  </w:style>
  <w:style w:type="paragraph" w:customStyle="1" w:styleId="qm-sort-controls">
    <w:name w:val="qm-sort-controls"/>
    <w:basedOn w:val="Normaali"/>
    <w:pPr>
      <w:spacing w:before="100" w:beforeAutospacing="1" w:after="100" w:afterAutospacing="1"/>
    </w:pPr>
  </w:style>
  <w:style w:type="paragraph" w:customStyle="1" w:styleId="qm-toggler">
    <w:name w:val="qm-toggler"/>
    <w:basedOn w:val="Normaali"/>
    <w:pPr>
      <w:spacing w:before="100" w:beforeAutospacing="1" w:after="100" w:afterAutospacing="1"/>
    </w:pPr>
  </w:style>
  <w:style w:type="paragraph" w:customStyle="1" w:styleId="qm-title-heading">
    <w:name w:val="qm-title-heading"/>
    <w:basedOn w:val="Normaali"/>
    <w:pPr>
      <w:spacing w:before="100" w:beforeAutospacing="1" w:after="100" w:afterAutospacing="1"/>
    </w:pPr>
  </w:style>
  <w:style w:type="paragraph" w:customStyle="1" w:styleId="qm-button-container-close">
    <w:name w:val="qm-button-container-close"/>
    <w:basedOn w:val="Normaali"/>
    <w:pPr>
      <w:spacing w:before="100" w:beforeAutospacing="1" w:after="100" w:afterAutospacing="1"/>
    </w:pPr>
  </w:style>
  <w:style w:type="paragraph" w:customStyle="1" w:styleId="qm-button-container-position">
    <w:name w:val="qm-button-container-position"/>
    <w:basedOn w:val="Normaali"/>
    <w:pPr>
      <w:spacing w:before="100" w:beforeAutospacing="1" w:after="100" w:afterAutospacing="1"/>
    </w:pPr>
  </w:style>
  <w:style w:type="paragraph" w:customStyle="1" w:styleId="filterui">
    <w:name w:val="filterui"/>
    <w:basedOn w:val="Normaali"/>
    <w:pPr>
      <w:spacing w:before="100" w:beforeAutospacing="1" w:after="100" w:afterAutospacing="1"/>
    </w:pPr>
  </w:style>
  <w:style w:type="paragraph" w:customStyle="1" w:styleId="dbrr">
    <w:name w:val="dbrr"/>
    <w:basedOn w:val="Normaali"/>
    <w:pPr>
      <w:spacing w:before="100" w:beforeAutospacing="1" w:after="100" w:afterAutospacing="1"/>
    </w:pPr>
  </w:style>
  <w:style w:type="character" w:customStyle="1" w:styleId="qm-true1">
    <w:name w:val="qm-true1"/>
    <w:basedOn w:val="Kappaleenoletusfontti"/>
  </w:style>
  <w:style w:type="character" w:customStyle="1" w:styleId="qm-false">
    <w:name w:val="qm-false"/>
    <w:basedOn w:val="Kappaleenoletusfontti"/>
  </w:style>
  <w:style w:type="paragraph" w:customStyle="1" w:styleId="ab-sub-wrapper1">
    <w:name w:val="ab-sub-wrapper1"/>
    <w:basedOn w:val="Normaali"/>
    <w:pPr>
      <w:shd w:val="clear" w:color="auto" w:fill="474C4F"/>
      <w:spacing w:before="100" w:beforeAutospacing="1" w:after="320"/>
    </w:pPr>
    <w:rPr>
      <w:color w:val="FFFFFF"/>
    </w:rPr>
  </w:style>
  <w:style w:type="paragraph" w:customStyle="1" w:styleId="otgs-ico-wpml1">
    <w:name w:val="otgs-ico-wpml1"/>
    <w:basedOn w:val="Normaali"/>
    <w:pPr>
      <w:spacing w:before="45"/>
      <w:ind w:right="30"/>
    </w:pPr>
  </w:style>
  <w:style w:type="paragraph" w:customStyle="1" w:styleId="progress1">
    <w:name w:val="progress1"/>
    <w:basedOn w:val="Normaali"/>
    <w:pPr>
      <w:spacing w:before="100" w:beforeAutospacing="1" w:after="320"/>
    </w:pPr>
    <w:rPr>
      <w:b/>
      <w:bCs/>
    </w:rPr>
  </w:style>
  <w:style w:type="paragraph" w:customStyle="1" w:styleId="sending1">
    <w:name w:val="sending1"/>
    <w:basedOn w:val="Normaali"/>
    <w:pPr>
      <w:spacing w:before="100" w:beforeAutospacing="1" w:after="320"/>
    </w:pPr>
  </w:style>
  <w:style w:type="paragraph" w:customStyle="1" w:styleId="notice-important1">
    <w:name w:val="notice-important1"/>
    <w:basedOn w:val="Normaali"/>
    <w:pPr>
      <w:shd w:val="clear" w:color="auto" w:fill="C9471F"/>
      <w:spacing w:before="75" w:after="320"/>
    </w:pPr>
  </w:style>
  <w:style w:type="paragraph" w:customStyle="1" w:styleId="notice-info1">
    <w:name w:val="notice-info1"/>
    <w:basedOn w:val="Normaali"/>
    <w:pPr>
      <w:shd w:val="clear" w:color="auto" w:fill="C9471F"/>
      <w:spacing w:before="75" w:after="320"/>
    </w:pPr>
  </w:style>
  <w:style w:type="paragraph" w:customStyle="1" w:styleId="arrow-link1">
    <w:name w:val="arrow-link1"/>
    <w:basedOn w:val="Normaali"/>
    <w:pPr>
      <w:spacing w:before="100" w:beforeAutospacing="1" w:after="320"/>
    </w:pPr>
    <w:rPr>
      <w:vanish/>
    </w:rPr>
  </w:style>
  <w:style w:type="paragraph" w:customStyle="1" w:styleId="arrow-link2">
    <w:name w:val="arrow-link2"/>
    <w:basedOn w:val="Normaali"/>
    <w:pPr>
      <w:spacing w:before="100" w:beforeAutospacing="1" w:after="320"/>
    </w:pPr>
    <w:rPr>
      <w:vanish/>
    </w:rPr>
  </w:style>
  <w:style w:type="paragraph" w:customStyle="1" w:styleId="ant-spin-dot1">
    <w:name w:val="ant-spin-dot1"/>
    <w:basedOn w:val="Normaali"/>
    <w:pPr>
      <w:spacing w:before="100" w:beforeAutospacing="1" w:after="320"/>
    </w:pPr>
  </w:style>
  <w:style w:type="paragraph" w:customStyle="1" w:styleId="ant-spin-dot2">
    <w:name w:val="ant-spin-dot2"/>
    <w:basedOn w:val="Normaali"/>
    <w:pPr>
      <w:spacing w:before="100" w:beforeAutospacing="1" w:after="320"/>
    </w:pPr>
  </w:style>
  <w:style w:type="paragraph" w:customStyle="1" w:styleId="ant-alert-icon1">
    <w:name w:val="ant-alert-icon1"/>
    <w:basedOn w:val="Normaali"/>
    <w:pPr>
      <w:spacing w:before="100" w:beforeAutospacing="1" w:after="320"/>
      <w:ind w:right="120"/>
    </w:pPr>
    <w:rPr>
      <w:color w:val="52C41A"/>
    </w:rPr>
  </w:style>
  <w:style w:type="paragraph" w:customStyle="1" w:styleId="ant-alert-icon2">
    <w:name w:val="ant-alert-icon2"/>
    <w:basedOn w:val="Normaali"/>
    <w:pPr>
      <w:spacing w:before="100" w:beforeAutospacing="1" w:after="320"/>
      <w:ind w:right="120"/>
    </w:pPr>
    <w:rPr>
      <w:color w:val="1890FF"/>
    </w:rPr>
  </w:style>
  <w:style w:type="paragraph" w:customStyle="1" w:styleId="ant-alert-icon3">
    <w:name w:val="ant-alert-icon3"/>
    <w:basedOn w:val="Normaali"/>
    <w:pPr>
      <w:spacing w:before="100" w:beforeAutospacing="1" w:after="320"/>
      <w:ind w:right="120"/>
    </w:pPr>
    <w:rPr>
      <w:color w:val="FAAD14"/>
    </w:rPr>
  </w:style>
  <w:style w:type="paragraph" w:customStyle="1" w:styleId="ant-alert-icon4">
    <w:name w:val="ant-alert-icon4"/>
    <w:basedOn w:val="Normaali"/>
    <w:pPr>
      <w:spacing w:before="100" w:beforeAutospacing="1" w:after="320"/>
      <w:ind w:right="120"/>
    </w:pPr>
    <w:rPr>
      <w:color w:val="FF4D4F"/>
    </w:rPr>
  </w:style>
  <w:style w:type="paragraph" w:customStyle="1" w:styleId="ant-alert-descriptionpre1">
    <w:name w:val="ant-alert-description&gt;pre1"/>
    <w:basedOn w:val="Normaali"/>
  </w:style>
  <w:style w:type="paragraph" w:customStyle="1" w:styleId="ant-alert-icon5">
    <w:name w:val="ant-alert-icon5"/>
    <w:basedOn w:val="Normaali"/>
    <w:pPr>
      <w:spacing w:before="100" w:beforeAutospacing="1" w:after="320"/>
      <w:ind w:right="225"/>
    </w:pPr>
  </w:style>
  <w:style w:type="paragraph" w:customStyle="1" w:styleId="ant-alert-message1">
    <w:name w:val="ant-alert-message1"/>
    <w:basedOn w:val="Normaali"/>
    <w:pPr>
      <w:spacing w:before="100" w:beforeAutospacing="1" w:after="60"/>
    </w:pPr>
  </w:style>
  <w:style w:type="paragraph" w:customStyle="1" w:styleId="ant-alert-description1">
    <w:name w:val="ant-alert-description1"/>
    <w:basedOn w:val="Normaali"/>
    <w:pPr>
      <w:spacing w:before="100" w:beforeAutospacing="1" w:after="320" w:line="330" w:lineRule="atLeast"/>
    </w:pPr>
  </w:style>
  <w:style w:type="paragraph" w:customStyle="1" w:styleId="ant-alert-icon6">
    <w:name w:val="ant-alert-icon6"/>
    <w:basedOn w:val="Normaali"/>
    <w:pPr>
      <w:spacing w:before="100" w:beforeAutospacing="1" w:after="320"/>
      <w:ind w:left="120"/>
    </w:pPr>
  </w:style>
  <w:style w:type="paragraph" w:customStyle="1" w:styleId="ant-alert-action1">
    <w:name w:val="ant-alert-action1"/>
    <w:basedOn w:val="Normaali"/>
    <w:pPr>
      <w:spacing w:before="100" w:beforeAutospacing="1" w:after="320"/>
      <w:ind w:right="120"/>
    </w:pPr>
  </w:style>
  <w:style w:type="paragraph" w:customStyle="1" w:styleId="ant-alert-close-icon1">
    <w:name w:val="ant-alert-close-icon1"/>
    <w:basedOn w:val="Normaali"/>
    <w:pPr>
      <w:spacing w:before="100" w:beforeAutospacing="1" w:after="320" w:line="180" w:lineRule="atLeast"/>
      <w:ind w:right="120"/>
    </w:pPr>
  </w:style>
  <w:style w:type="paragraph" w:customStyle="1" w:styleId="ant-radio-inner1">
    <w:name w:val="ant-radio-inner1"/>
    <w:basedOn w:val="Normaali"/>
    <w:pPr>
      <w:pBdr>
        <w:top w:val="single" w:sz="6" w:space="0" w:color="1890FF"/>
        <w:left w:val="single" w:sz="6" w:space="0" w:color="1890FF"/>
        <w:bottom w:val="single" w:sz="6" w:space="0" w:color="1890FF"/>
        <w:right w:val="single" w:sz="6" w:space="0" w:color="1890FF"/>
      </w:pBdr>
      <w:shd w:val="clear" w:color="auto" w:fill="FFFFFF"/>
      <w:spacing w:before="100" w:beforeAutospacing="1" w:after="320"/>
    </w:pPr>
  </w:style>
  <w:style w:type="paragraph" w:customStyle="1" w:styleId="ant-radio-inner2">
    <w:name w:val="ant-radio-inner2"/>
    <w:basedOn w:val="Normaali"/>
    <w:pPr>
      <w:pBdr>
        <w:top w:val="single" w:sz="6" w:space="0" w:color="D9D9D9"/>
        <w:left w:val="single" w:sz="6" w:space="0" w:color="D9D9D9"/>
        <w:bottom w:val="single" w:sz="6" w:space="0" w:color="D9D9D9"/>
        <w:right w:val="single" w:sz="6" w:space="0" w:color="D9D9D9"/>
      </w:pBdr>
      <w:shd w:val="clear" w:color="auto" w:fill="F5F5F5"/>
      <w:spacing w:before="100" w:beforeAutospacing="1" w:after="320"/>
    </w:pPr>
  </w:style>
  <w:style w:type="paragraph" w:customStyle="1" w:styleId="ant-radio-button-wrapper1">
    <w:name w:val="ant-radio-button-wrapper1"/>
    <w:basedOn w:val="Normaali"/>
    <w:pPr>
      <w:pBdr>
        <w:top w:val="single" w:sz="6" w:space="0" w:color="D9D9D9"/>
        <w:left w:val="single" w:sz="2" w:space="11" w:color="D9D9D9"/>
        <w:bottom w:val="single" w:sz="6" w:space="0" w:color="D9D9D9"/>
        <w:right w:val="single" w:sz="6" w:space="11" w:color="D9D9D9"/>
      </w:pBdr>
      <w:shd w:val="clear" w:color="auto" w:fill="FFFFFF"/>
      <w:spacing w:line="570" w:lineRule="atLeast"/>
    </w:pPr>
  </w:style>
  <w:style w:type="paragraph" w:customStyle="1" w:styleId="ant-radio-button-wrapper2">
    <w:name w:val="ant-radio-button-wrapper2"/>
    <w:basedOn w:val="Normaali"/>
    <w:pPr>
      <w:pBdr>
        <w:top w:val="single" w:sz="6" w:space="0" w:color="D9D9D9"/>
        <w:left w:val="single" w:sz="2" w:space="11" w:color="D9D9D9"/>
        <w:bottom w:val="single" w:sz="6" w:space="0" w:color="D9D9D9"/>
        <w:right w:val="single" w:sz="6" w:space="11" w:color="D9D9D9"/>
      </w:pBdr>
      <w:shd w:val="clear" w:color="auto" w:fill="FFFFFF"/>
      <w:spacing w:line="330" w:lineRule="atLeast"/>
    </w:pPr>
  </w:style>
  <w:style w:type="paragraph" w:customStyle="1" w:styleId="ant-btn-icon-only1">
    <w:name w:val="ant-btn-icon-only1"/>
    <w:basedOn w:val="Normaali"/>
    <w:pPr>
      <w:spacing w:before="100" w:beforeAutospacing="1" w:after="320"/>
    </w:pPr>
    <w:rPr>
      <w:position w:val="-2"/>
    </w:rPr>
  </w:style>
  <w:style w:type="paragraph" w:customStyle="1" w:styleId="wpml-post-count-element1">
    <w:name w:val="wpml-post-count-element1"/>
    <w:basedOn w:val="Normaali"/>
    <w:pPr>
      <w:spacing w:before="100" w:beforeAutospacing="1" w:after="320"/>
    </w:pPr>
  </w:style>
  <w:style w:type="paragraph" w:customStyle="1" w:styleId="wpml-post-count-elementdetails1">
    <w:name w:val="wpml-post-count-element__details1"/>
    <w:basedOn w:val="Normaali"/>
    <w:pPr>
      <w:jc w:val="center"/>
    </w:pPr>
  </w:style>
  <w:style w:type="paragraph" w:customStyle="1" w:styleId="wpml-notification-container1">
    <w:name w:val="wpml-notification-container1"/>
    <w:basedOn w:val="Normaali"/>
    <w:pPr>
      <w:spacing w:before="100" w:beforeAutospacing="1" w:after="15"/>
    </w:pPr>
  </w:style>
  <w:style w:type="paragraph" w:customStyle="1" w:styleId="wpml-notification-container2">
    <w:name w:val="wpml-notification-container2"/>
    <w:basedOn w:val="Normaali"/>
    <w:pPr>
      <w:spacing w:before="100" w:beforeAutospacing="1" w:after="15"/>
    </w:pPr>
  </w:style>
  <w:style w:type="paragraph" w:customStyle="1" w:styleId="wpml-notification-loading1">
    <w:name w:val="wpml-notification-loading1"/>
    <w:basedOn w:val="Normaali"/>
    <w:pPr>
      <w:spacing w:before="100" w:beforeAutospacing="1" w:after="320"/>
    </w:pPr>
  </w:style>
  <w:style w:type="paragraph" w:customStyle="1" w:styleId="wpml-notification-loading2">
    <w:name w:val="wpml-notification-loading2"/>
    <w:basedOn w:val="Normaali"/>
    <w:pPr>
      <w:spacing w:before="100" w:beforeAutospacing="1" w:after="320"/>
    </w:pPr>
  </w:style>
  <w:style w:type="paragraph" w:customStyle="1" w:styleId="wpml-notification-status-icon-dot1">
    <w:name w:val="wpml-notification-status-icon-dot1"/>
    <w:basedOn w:val="Normaali"/>
    <w:pPr>
      <w:shd w:val="clear" w:color="auto" w:fill="C9471F"/>
      <w:spacing w:before="100" w:beforeAutospacing="1" w:after="320"/>
    </w:pPr>
  </w:style>
  <w:style w:type="paragraph" w:customStyle="1" w:styleId="wpml-notification-status-icon-dot2">
    <w:name w:val="wpml-notification-status-icon-dot2"/>
    <w:basedOn w:val="Normaali"/>
    <w:pPr>
      <w:shd w:val="clear" w:color="auto" w:fill="C9471F"/>
      <w:spacing w:before="100" w:beforeAutospacing="1" w:after="320"/>
    </w:pPr>
  </w:style>
  <w:style w:type="paragraph" w:customStyle="1" w:styleId="wpml-notification-container--dashboard1">
    <w:name w:val="wpml-notification-container--dashboard1"/>
    <w:basedOn w:val="Normaali"/>
    <w:pPr>
      <w:spacing w:before="100" w:beforeAutospacing="1" w:after="320"/>
    </w:pPr>
  </w:style>
  <w:style w:type="paragraph" w:customStyle="1" w:styleId="wpml-notification-container--dashboard2">
    <w:name w:val="wpml-notification-container--dashboard2"/>
    <w:basedOn w:val="Normaali"/>
    <w:pPr>
      <w:spacing w:before="100" w:beforeAutospacing="1" w:after="320"/>
    </w:pPr>
  </w:style>
  <w:style w:type="paragraph" w:customStyle="1" w:styleId="wpml-notification1">
    <w:name w:val="wpml-notification1"/>
    <w:basedOn w:val="Normaali"/>
    <w:pPr>
      <w:spacing w:before="100" w:beforeAutospacing="1" w:after="320"/>
    </w:pPr>
  </w:style>
  <w:style w:type="paragraph" w:customStyle="1" w:styleId="wpml-notification2">
    <w:name w:val="wpml-notification2"/>
    <w:basedOn w:val="Normaali"/>
    <w:pPr>
      <w:spacing w:before="100" w:beforeAutospacing="1" w:after="320"/>
    </w:pPr>
  </w:style>
  <w:style w:type="paragraph" w:customStyle="1" w:styleId="wpml-notification-status1">
    <w:name w:val="wpml-notification-status1"/>
    <w:basedOn w:val="Normaali"/>
    <w:pPr>
      <w:spacing w:before="100" w:beforeAutospacing="1" w:after="320"/>
      <w:jc w:val="center"/>
    </w:pPr>
  </w:style>
  <w:style w:type="paragraph" w:customStyle="1" w:styleId="wpml-notification-status2">
    <w:name w:val="wpml-notification-status2"/>
    <w:basedOn w:val="Normaali"/>
    <w:pPr>
      <w:spacing w:before="100" w:beforeAutospacing="1" w:after="320"/>
      <w:jc w:val="center"/>
    </w:pPr>
  </w:style>
  <w:style w:type="paragraph" w:customStyle="1" w:styleId="wpml-notification-status-icon-dot3">
    <w:name w:val="wpml-notification-status-icon-dot3"/>
    <w:basedOn w:val="Normaali"/>
    <w:pPr>
      <w:shd w:val="clear" w:color="auto" w:fill="FFFFFF"/>
      <w:spacing w:before="100" w:beforeAutospacing="1" w:after="320"/>
    </w:pPr>
  </w:style>
  <w:style w:type="paragraph" w:customStyle="1" w:styleId="wpml-notification-status-icon-dot4">
    <w:name w:val="wpml-notification-status-icon-dot4"/>
    <w:basedOn w:val="Normaali"/>
    <w:pPr>
      <w:shd w:val="clear" w:color="auto" w:fill="FFFFFF"/>
      <w:spacing w:before="100" w:beforeAutospacing="1" w:after="320"/>
    </w:pPr>
  </w:style>
  <w:style w:type="paragraph" w:customStyle="1" w:styleId="wpml-notification-description1">
    <w:name w:val="wpml-notification-description1"/>
    <w:basedOn w:val="Normaali"/>
    <w:pPr>
      <w:spacing w:before="100" w:beforeAutospacing="1" w:after="320"/>
    </w:pPr>
  </w:style>
  <w:style w:type="paragraph" w:customStyle="1" w:styleId="wpml-notification-description2">
    <w:name w:val="wpml-notification-description2"/>
    <w:basedOn w:val="Normaali"/>
    <w:pPr>
      <w:spacing w:before="100" w:beforeAutospacing="1" w:after="320"/>
    </w:pPr>
  </w:style>
  <w:style w:type="paragraph" w:customStyle="1" w:styleId="wpml-notification-description-title1">
    <w:name w:val="wpml-notification-description-title1"/>
    <w:basedOn w:val="Normaali"/>
    <w:pPr>
      <w:spacing w:before="100" w:beforeAutospacing="1" w:after="320" w:line="240" w:lineRule="atLeast"/>
    </w:pPr>
  </w:style>
  <w:style w:type="paragraph" w:customStyle="1" w:styleId="wpml-notification-description-subtitle1">
    <w:name w:val="wpml-notification-description-subtitle1"/>
    <w:basedOn w:val="Normaali"/>
    <w:pPr>
      <w:spacing w:before="100" w:beforeAutospacing="1" w:after="320" w:line="240" w:lineRule="atLeast"/>
    </w:pPr>
  </w:style>
  <w:style w:type="paragraph" w:customStyle="1" w:styleId="wpml-notification-description-title2">
    <w:name w:val="wpml-notification-description-title2"/>
    <w:basedOn w:val="Normaali"/>
    <w:pPr>
      <w:spacing w:before="100" w:beforeAutospacing="1" w:after="320" w:line="240" w:lineRule="atLeast"/>
    </w:pPr>
  </w:style>
  <w:style w:type="paragraph" w:customStyle="1" w:styleId="wpml-notification-description-subtitle2">
    <w:name w:val="wpml-notification-description-subtitle2"/>
    <w:basedOn w:val="Normaali"/>
    <w:pPr>
      <w:spacing w:before="100" w:beforeAutospacing="1" w:after="320" w:line="240" w:lineRule="atLeast"/>
    </w:pPr>
  </w:style>
  <w:style w:type="paragraph" w:customStyle="1" w:styleId="wpml-notification-description-title-items1">
    <w:name w:val="wpml-notification-description-title-items1"/>
    <w:basedOn w:val="Normaali"/>
    <w:pPr>
      <w:spacing w:before="100" w:beforeAutospacing="1" w:after="320" w:line="240" w:lineRule="atLeast"/>
    </w:pPr>
    <w:rPr>
      <w:b/>
      <w:bCs/>
    </w:rPr>
  </w:style>
  <w:style w:type="paragraph" w:customStyle="1" w:styleId="wpml-notification-description-title-items2">
    <w:name w:val="wpml-notification-description-title-items2"/>
    <w:basedOn w:val="Normaali"/>
    <w:pPr>
      <w:spacing w:before="100" w:beforeAutospacing="1" w:after="320" w:line="240" w:lineRule="atLeast"/>
    </w:pPr>
    <w:rPr>
      <w:b/>
      <w:bCs/>
    </w:rPr>
  </w:style>
  <w:style w:type="paragraph" w:customStyle="1" w:styleId="wpml-notification-actions-arrow-link1">
    <w:name w:val="wpml-notification-actions-arrow-link1"/>
    <w:basedOn w:val="Normaali"/>
    <w:pPr>
      <w:spacing w:before="100" w:beforeAutospacing="1" w:after="320"/>
    </w:pPr>
  </w:style>
  <w:style w:type="paragraph" w:customStyle="1" w:styleId="wpml-notification-actions-arrow-link2">
    <w:name w:val="wpml-notification-actions-arrow-link2"/>
    <w:basedOn w:val="Normaali"/>
    <w:pPr>
      <w:spacing w:before="100" w:beforeAutospacing="1" w:after="320"/>
    </w:pPr>
  </w:style>
  <w:style w:type="paragraph" w:customStyle="1" w:styleId="wpml-notification-progress-bar1">
    <w:name w:val="wpml-notification-progress-bar1"/>
    <w:basedOn w:val="Normaali"/>
    <w:pPr>
      <w:spacing w:before="100" w:beforeAutospacing="1" w:after="320"/>
    </w:pPr>
  </w:style>
  <w:style w:type="paragraph" w:customStyle="1" w:styleId="wpml-notification-progress-bar2">
    <w:name w:val="wpml-notification-progress-bar2"/>
    <w:basedOn w:val="Normaali"/>
    <w:pPr>
      <w:spacing w:before="100" w:beforeAutospacing="1" w:after="320"/>
    </w:pPr>
  </w:style>
  <w:style w:type="paragraph" w:customStyle="1" w:styleId="otgs-ico1">
    <w:name w:val="otgs-ico1"/>
    <w:basedOn w:val="Normaali"/>
    <w:pPr>
      <w:spacing w:before="100" w:beforeAutospacing="1" w:after="320"/>
      <w:ind w:left="75"/>
    </w:pPr>
    <w:rPr>
      <w:color w:val="373737"/>
    </w:rPr>
  </w:style>
  <w:style w:type="paragraph" w:customStyle="1" w:styleId="otgs-ico2">
    <w:name w:val="otgs-ico2"/>
    <w:basedOn w:val="Normaali"/>
    <w:pPr>
      <w:spacing w:before="100" w:beforeAutospacing="1" w:after="320"/>
      <w:ind w:left="75"/>
    </w:pPr>
    <w:rPr>
      <w:color w:val="373737"/>
    </w:rPr>
  </w:style>
  <w:style w:type="paragraph" w:customStyle="1" w:styleId="otgs-ico3">
    <w:name w:val="otgs-ico3"/>
    <w:basedOn w:val="Normaali"/>
    <w:pPr>
      <w:spacing w:before="100" w:beforeAutospacing="1" w:after="320"/>
      <w:ind w:left="75"/>
    </w:pPr>
    <w:rPr>
      <w:color w:val="FFAE42"/>
    </w:rPr>
  </w:style>
  <w:style w:type="paragraph" w:customStyle="1" w:styleId="otgs-ico4">
    <w:name w:val="otgs-ico4"/>
    <w:basedOn w:val="Normaali"/>
    <w:pPr>
      <w:spacing w:before="100" w:beforeAutospacing="1" w:after="320"/>
      <w:ind w:left="75"/>
    </w:pPr>
    <w:rPr>
      <w:color w:val="FFAE42"/>
    </w:rPr>
  </w:style>
  <w:style w:type="paragraph" w:customStyle="1" w:styleId="ant-tabs1">
    <w:name w:val="ant-tabs1"/>
    <w:basedOn w:val="Normaali"/>
    <w:pPr>
      <w:spacing w:before="100" w:beforeAutospacing="1"/>
    </w:pPr>
  </w:style>
  <w:style w:type="paragraph" w:customStyle="1" w:styleId="ant-tabs-bar1">
    <w:name w:val="ant-tabs-bar1"/>
    <w:basedOn w:val="Normaali"/>
    <w:pPr>
      <w:pBdr>
        <w:bottom w:val="single" w:sz="6" w:space="0" w:color="F0F0F0"/>
      </w:pBdr>
      <w:spacing w:before="100" w:beforeAutospacing="1" w:after="320"/>
    </w:pPr>
  </w:style>
  <w:style w:type="paragraph" w:customStyle="1" w:styleId="ant-card-extra1">
    <w:name w:val="ant-card-extra1"/>
    <w:basedOn w:val="Normaali"/>
    <w:pPr>
      <w:spacing w:before="100" w:beforeAutospacing="1" w:after="320"/>
    </w:pPr>
  </w:style>
  <w:style w:type="paragraph" w:customStyle="1" w:styleId="ant-card-cover1">
    <w:name w:val="ant-card-cover1"/>
    <w:basedOn w:val="Normaali"/>
    <w:pPr>
      <w:spacing w:after="320"/>
      <w:ind w:left="-15" w:right="-15"/>
    </w:pPr>
  </w:style>
  <w:style w:type="paragraph" w:customStyle="1" w:styleId="ant-card-head1">
    <w:name w:val="ant-card-head1"/>
    <w:basedOn w:val="Normaali"/>
    <w:pPr>
      <w:pBdr>
        <w:bottom w:val="single" w:sz="6" w:space="0" w:color="F0F0F0"/>
      </w:pBdr>
      <w:shd w:val="clear" w:color="auto" w:fill="FAFAFA"/>
      <w:spacing w:before="100" w:beforeAutospacing="1"/>
    </w:pPr>
  </w:style>
  <w:style w:type="paragraph" w:customStyle="1" w:styleId="ant-card-head-title1">
    <w:name w:val="ant-card-head-title1"/>
    <w:basedOn w:val="Normaali"/>
    <w:pPr>
      <w:spacing w:before="100" w:beforeAutospacing="1" w:after="320"/>
    </w:pPr>
  </w:style>
  <w:style w:type="paragraph" w:customStyle="1" w:styleId="ant-card-body1">
    <w:name w:val="ant-card-body1"/>
    <w:basedOn w:val="Normaali"/>
    <w:pPr>
      <w:spacing w:before="100" w:beforeAutospacing="1" w:after="320"/>
    </w:pPr>
  </w:style>
  <w:style w:type="paragraph" w:customStyle="1" w:styleId="ant-card-extra2">
    <w:name w:val="ant-card-extra2"/>
    <w:basedOn w:val="Normaali"/>
    <w:pPr>
      <w:spacing w:before="100" w:beforeAutospacing="1" w:after="320"/>
    </w:pPr>
  </w:style>
  <w:style w:type="paragraph" w:customStyle="1" w:styleId="ant-card-meta-avatar1">
    <w:name w:val="ant-card-meta-avatar1"/>
    <w:basedOn w:val="Normaali"/>
    <w:pPr>
      <w:spacing w:before="100" w:beforeAutospacing="1" w:after="320"/>
    </w:pPr>
  </w:style>
  <w:style w:type="paragraph" w:customStyle="1" w:styleId="ant-modal1">
    <w:name w:val="ant-modal1"/>
    <w:basedOn w:val="Normaali"/>
    <w:pPr>
      <w:textAlignment w:val="center"/>
    </w:pPr>
  </w:style>
  <w:style w:type="paragraph" w:customStyle="1" w:styleId="ant-modal-header1">
    <w:name w:val="ant-modal-header1"/>
    <w:basedOn w:val="Normaali"/>
    <w:pPr>
      <w:pBdr>
        <w:bottom w:val="single" w:sz="6" w:space="12" w:color="F0F0F0"/>
      </w:pBdr>
      <w:shd w:val="clear" w:color="auto" w:fill="FFFFFF"/>
      <w:spacing w:before="100" w:beforeAutospacing="1" w:after="320"/>
    </w:pPr>
    <w:rPr>
      <w:vanish/>
    </w:rPr>
  </w:style>
  <w:style w:type="paragraph" w:customStyle="1" w:styleId="ant-modal-body1">
    <w:name w:val="ant-modal-body1"/>
    <w:basedOn w:val="Normaali"/>
    <w:pPr>
      <w:spacing w:before="100" w:beforeAutospacing="1" w:after="320"/>
    </w:pPr>
  </w:style>
  <w:style w:type="paragraph" w:customStyle="1" w:styleId="ant-modal-confirm-title1">
    <w:name w:val="ant-modal-confirm-title1"/>
    <w:basedOn w:val="Normaali"/>
    <w:pPr>
      <w:spacing w:before="100" w:beforeAutospacing="1" w:after="320"/>
    </w:pPr>
  </w:style>
  <w:style w:type="paragraph" w:customStyle="1" w:styleId="ant-modal-confirm-content1">
    <w:name w:val="ant-modal-confirm-content1"/>
    <w:basedOn w:val="Normaali"/>
    <w:pPr>
      <w:spacing w:before="120" w:after="320"/>
    </w:pPr>
  </w:style>
  <w:style w:type="paragraph" w:customStyle="1" w:styleId="ant-modal-confirm-btns1">
    <w:name w:val="ant-modal-confirm-btns1"/>
    <w:basedOn w:val="Normaali"/>
    <w:pPr>
      <w:spacing w:before="360" w:after="320"/>
    </w:pPr>
  </w:style>
  <w:style w:type="paragraph" w:customStyle="1" w:styleId="ant-modal-footer1">
    <w:name w:val="ant-modal-footer1"/>
    <w:basedOn w:val="Normaali"/>
    <w:pPr>
      <w:pBdr>
        <w:top w:val="single" w:sz="6" w:space="8" w:color="F0F0F0"/>
      </w:pBdr>
      <w:spacing w:before="100" w:beforeAutospacing="1" w:after="320"/>
    </w:pPr>
  </w:style>
  <w:style w:type="paragraph" w:customStyle="1" w:styleId="ant-modal-confirm-body1">
    <w:name w:val="ant-modal-confirm-body1"/>
    <w:basedOn w:val="Normaali"/>
    <w:pPr>
      <w:bidi/>
      <w:spacing w:before="100" w:beforeAutospacing="1" w:after="320"/>
    </w:pPr>
  </w:style>
  <w:style w:type="paragraph" w:customStyle="1" w:styleId="ant-popover-message-title1">
    <w:name w:val="ant-popover-message-title1"/>
    <w:basedOn w:val="Normaali"/>
    <w:pPr>
      <w:spacing w:before="100" w:beforeAutospacing="1" w:after="320"/>
    </w:pPr>
  </w:style>
  <w:style w:type="paragraph" w:customStyle="1" w:styleId="ant-popover-buttons1">
    <w:name w:val="ant-popover-buttons1"/>
    <w:basedOn w:val="Normaali"/>
    <w:pPr>
      <w:spacing w:before="100" w:beforeAutospacing="1" w:after="60"/>
    </w:pPr>
  </w:style>
  <w:style w:type="paragraph" w:customStyle="1" w:styleId="wpml-card-heading-icon1">
    <w:name w:val="wpml-card-heading-icon1"/>
    <w:basedOn w:val="Normaali"/>
    <w:pPr>
      <w:ind w:left="-210"/>
    </w:pPr>
  </w:style>
  <w:style w:type="paragraph" w:customStyle="1" w:styleId="wpml-translate-everything-pause-action1">
    <w:name w:val="wpml-translate-everything-pause-action1"/>
    <w:basedOn w:val="Normaali"/>
    <w:pPr>
      <w:spacing w:before="100" w:beforeAutospacing="1" w:after="320"/>
      <w:ind w:right="120"/>
    </w:pPr>
  </w:style>
  <w:style w:type="paragraph" w:customStyle="1" w:styleId="small-gray1">
    <w:name w:val="small-gray1"/>
    <w:basedOn w:val="Normaali"/>
    <w:pPr>
      <w:spacing w:before="120" w:after="320"/>
      <w:ind w:left="120"/>
    </w:pPr>
  </w:style>
  <w:style w:type="paragraph" w:customStyle="1" w:styleId="wpml-antd-button1">
    <w:name w:val="wpml-antd-button1"/>
    <w:basedOn w:val="Normaali"/>
    <w:pPr>
      <w:spacing w:before="100" w:beforeAutospacing="1" w:after="320" w:line="210" w:lineRule="atLeast"/>
    </w:pPr>
  </w:style>
  <w:style w:type="paragraph" w:customStyle="1" w:styleId="otgs-ico-close1">
    <w:name w:val="otgs-ico-close1"/>
    <w:basedOn w:val="Normaali"/>
    <w:pPr>
      <w:spacing w:before="100" w:beforeAutospacing="1" w:after="320"/>
    </w:pPr>
    <w:rPr>
      <w:color w:val="33879E"/>
    </w:rPr>
  </w:style>
  <w:style w:type="paragraph" w:customStyle="1" w:styleId="otgs-ico-close2">
    <w:name w:val="otgs-ico-close2"/>
    <w:basedOn w:val="Normaali"/>
    <w:pPr>
      <w:spacing w:before="100" w:beforeAutospacing="1" w:after="320"/>
    </w:pPr>
    <w:rPr>
      <w:color w:val="373737"/>
    </w:rPr>
  </w:style>
  <w:style w:type="paragraph" w:customStyle="1" w:styleId="cancel1">
    <w:name w:val="cancel1"/>
    <w:basedOn w:val="Normaali"/>
    <w:pPr>
      <w:shd w:val="clear" w:color="auto" w:fill="EAEAEA"/>
      <w:spacing w:before="100" w:beforeAutospacing="1" w:after="320"/>
    </w:pPr>
    <w:rPr>
      <w:b/>
      <w:bCs/>
      <w:color w:val="373737"/>
    </w:rPr>
  </w:style>
  <w:style w:type="paragraph" w:customStyle="1" w:styleId="start1">
    <w:name w:val="start1"/>
    <w:basedOn w:val="Normaali"/>
    <w:pPr>
      <w:shd w:val="clear" w:color="auto" w:fill="2782AD"/>
      <w:spacing w:before="100" w:beforeAutospacing="1" w:after="320"/>
    </w:pPr>
    <w:rPr>
      <w:b/>
      <w:bCs/>
      <w:color w:val="FFFFFF"/>
    </w:rPr>
  </w:style>
  <w:style w:type="paragraph" w:customStyle="1" w:styleId="wpml-translate-everything-pause-modal-init1">
    <w:name w:val="wpml-translate-everything-pause-modal-init1"/>
    <w:basedOn w:val="Normaali"/>
    <w:pPr>
      <w:spacing w:before="100" w:beforeAutospacing="1" w:after="320"/>
      <w:jc w:val="center"/>
    </w:pPr>
  </w:style>
  <w:style w:type="paragraph" w:customStyle="1" w:styleId="wpml-translate-everything-pause-on-status-bar1">
    <w:name w:val="wpml-translate-everything-pause-on-status-bar1"/>
    <w:basedOn w:val="Normaali"/>
    <w:pPr>
      <w:spacing w:before="100" w:beforeAutospacing="1" w:after="320"/>
    </w:pPr>
  </w:style>
  <w:style w:type="paragraph" w:customStyle="1" w:styleId="ant-col1">
    <w:name w:val="ant-col1"/>
    <w:basedOn w:val="Normaali"/>
    <w:pPr>
      <w:spacing w:before="100" w:beforeAutospacing="1" w:after="320"/>
    </w:pPr>
  </w:style>
  <w:style w:type="paragraph" w:customStyle="1" w:styleId="wpml-card-heading-icon-large1">
    <w:name w:val="wpml-card-heading-icon-large1"/>
    <w:basedOn w:val="Normaali"/>
    <w:pPr>
      <w:spacing w:before="100" w:beforeAutospacing="1" w:after="320"/>
    </w:pPr>
  </w:style>
  <w:style w:type="paragraph" w:customStyle="1" w:styleId="otgs-ico5">
    <w:name w:val="otgs-ico5"/>
    <w:basedOn w:val="Normaali"/>
    <w:pPr>
      <w:spacing w:before="100" w:beforeAutospacing="1" w:after="320"/>
    </w:pPr>
  </w:style>
  <w:style w:type="paragraph" w:customStyle="1" w:styleId="loader-container1">
    <w:name w:val="loader-container1"/>
    <w:basedOn w:val="Normaali"/>
    <w:pPr>
      <w:spacing w:before="100" w:beforeAutospacing="1" w:after="320"/>
    </w:pPr>
    <w:rPr>
      <w:vanish/>
    </w:rPr>
  </w:style>
  <w:style w:type="paragraph" w:customStyle="1" w:styleId="widget-main-area1">
    <w:name w:val="widget-main-area1"/>
    <w:basedOn w:val="Normaali"/>
    <w:pPr>
      <w:spacing w:before="100" w:beforeAutospacing="1" w:after="320"/>
    </w:pPr>
  </w:style>
  <w:style w:type="paragraph" w:customStyle="1" w:styleId="progress2">
    <w:name w:val="progress2"/>
    <w:basedOn w:val="Normaali"/>
    <w:pPr>
      <w:spacing w:before="100" w:beforeAutospacing="1" w:after="320" w:line="480" w:lineRule="atLeast"/>
    </w:pPr>
  </w:style>
  <w:style w:type="paragraph" w:customStyle="1" w:styleId="progressnumber1">
    <w:name w:val="progress__number1"/>
    <w:basedOn w:val="Normaali"/>
    <w:pPr>
      <w:spacing w:before="100" w:beforeAutospacing="1" w:after="320" w:line="660" w:lineRule="atLeast"/>
    </w:pPr>
  </w:style>
  <w:style w:type="paragraph" w:customStyle="1" w:styleId="small-gray2">
    <w:name w:val="small-gray2"/>
    <w:basedOn w:val="Normaali"/>
    <w:pPr>
      <w:spacing w:line="336" w:lineRule="atLeast"/>
    </w:pPr>
  </w:style>
  <w:style w:type="paragraph" w:customStyle="1" w:styleId="credits1">
    <w:name w:val="credits1"/>
    <w:basedOn w:val="Normaali"/>
    <w:pPr>
      <w:spacing w:before="450" w:after="320"/>
    </w:pPr>
  </w:style>
  <w:style w:type="paragraph" w:customStyle="1" w:styleId="wpml-credit-not-ok1">
    <w:name w:val="wpml-credit-not-ok1"/>
    <w:basedOn w:val="Normaali"/>
    <w:pPr>
      <w:spacing w:before="100" w:beforeAutospacing="1" w:after="150"/>
    </w:pPr>
  </w:style>
  <w:style w:type="paragraph" w:customStyle="1" w:styleId="sending2">
    <w:name w:val="sending2"/>
    <w:basedOn w:val="Normaali"/>
    <w:pPr>
      <w:spacing w:before="100" w:beforeAutospacing="1" w:after="320"/>
    </w:pPr>
    <w:rPr>
      <w:color w:val="373737"/>
    </w:rPr>
  </w:style>
  <w:style w:type="paragraph" w:customStyle="1" w:styleId="do-not-close1">
    <w:name w:val="do-not-close1"/>
    <w:basedOn w:val="Normaali"/>
    <w:pPr>
      <w:pBdr>
        <w:top w:val="single" w:sz="6" w:space="6" w:color="C9471F"/>
        <w:left w:val="single" w:sz="6" w:space="11" w:color="C9471F"/>
        <w:bottom w:val="single" w:sz="6" w:space="6" w:color="C9471F"/>
        <w:right w:val="single" w:sz="6" w:space="11" w:color="C9471F"/>
      </w:pBdr>
      <w:spacing w:before="100" w:beforeAutospacing="1" w:after="300"/>
    </w:pPr>
    <w:rPr>
      <w:color w:val="C9471F"/>
    </w:rPr>
  </w:style>
  <w:style w:type="paragraph" w:customStyle="1" w:styleId="notice-important2">
    <w:name w:val="notice-important2"/>
    <w:basedOn w:val="Normaali"/>
    <w:pPr>
      <w:spacing w:before="100" w:beforeAutospacing="1" w:after="320"/>
    </w:pPr>
  </w:style>
  <w:style w:type="paragraph" w:customStyle="1" w:styleId="notice-wrapper1">
    <w:name w:val="notice-wrapper1"/>
    <w:basedOn w:val="Normaali"/>
    <w:pPr>
      <w:spacing w:before="100" w:beforeAutospacing="1" w:after="320"/>
    </w:pPr>
  </w:style>
  <w:style w:type="paragraph" w:customStyle="1" w:styleId="arrow-link3">
    <w:name w:val="arrow-link3"/>
    <w:basedOn w:val="Normaali"/>
    <w:pPr>
      <w:spacing w:before="100" w:beforeAutospacing="1" w:after="320"/>
    </w:pPr>
  </w:style>
  <w:style w:type="paragraph" w:customStyle="1" w:styleId="notice-info2">
    <w:name w:val="notice-info2"/>
    <w:basedOn w:val="Normaali"/>
    <w:pPr>
      <w:spacing w:before="100" w:beforeAutospacing="1" w:after="320"/>
    </w:pPr>
  </w:style>
  <w:style w:type="paragraph" w:customStyle="1" w:styleId="notice-wrapper2">
    <w:name w:val="notice-wrapper2"/>
    <w:basedOn w:val="Normaali"/>
    <w:pPr>
      <w:spacing w:before="100" w:beforeAutospacing="1" w:after="320"/>
    </w:pPr>
  </w:style>
  <w:style w:type="paragraph" w:customStyle="1" w:styleId="arrow-link4">
    <w:name w:val="arrow-link4"/>
    <w:basedOn w:val="Normaali"/>
    <w:pPr>
      <w:spacing w:before="100" w:beforeAutospacing="1" w:after="320"/>
    </w:pPr>
  </w:style>
  <w:style w:type="paragraph" w:customStyle="1" w:styleId="small-gray3">
    <w:name w:val="small-gray3"/>
    <w:basedOn w:val="Normaali"/>
    <w:rPr>
      <w:color w:val="666666"/>
    </w:rPr>
  </w:style>
  <w:style w:type="paragraph" w:customStyle="1" w:styleId="wpml-auto-translate-statusdot1">
    <w:name w:val="wpml-auto-translate-status__dot1"/>
    <w:basedOn w:val="Normaali"/>
    <w:pPr>
      <w:spacing w:before="100" w:beforeAutospacing="1" w:after="320"/>
    </w:pPr>
  </w:style>
  <w:style w:type="paragraph" w:customStyle="1" w:styleId="wpml-auto-translate-statusdotin-progress1">
    <w:name w:val="wpml-auto-translate-status__dot_in-progress1"/>
    <w:basedOn w:val="Normaali"/>
    <w:pPr>
      <w:shd w:val="clear" w:color="auto" w:fill="F0C242"/>
      <w:spacing w:before="100" w:beforeAutospacing="1" w:after="320"/>
    </w:pPr>
  </w:style>
  <w:style w:type="paragraph" w:customStyle="1" w:styleId="wpml-auto-translate-statusdotcomplete1">
    <w:name w:val="wpml-auto-translate-status__dot_complete1"/>
    <w:basedOn w:val="Normaali"/>
    <w:pPr>
      <w:shd w:val="clear" w:color="auto" w:fill="27AD95"/>
      <w:spacing w:before="100" w:beforeAutospacing="1" w:after="320"/>
    </w:pPr>
  </w:style>
  <w:style w:type="paragraph" w:customStyle="1" w:styleId="wpml-auto-translate-statusdotproblem1">
    <w:name w:val="wpml-auto-translate-status__dot_problem1"/>
    <w:basedOn w:val="Normaali"/>
    <w:pPr>
      <w:shd w:val="clear" w:color="auto" w:fill="DB552B"/>
      <w:spacing w:before="100" w:beforeAutospacing="1" w:after="320"/>
    </w:pPr>
  </w:style>
  <w:style w:type="paragraph" w:customStyle="1" w:styleId="wpml-auto-translate-status1">
    <w:name w:val="wpml-auto-translate-status1"/>
    <w:basedOn w:val="Normaali"/>
    <w:pPr>
      <w:spacing w:before="300" w:after="900"/>
      <w:ind w:left="300" w:right="300"/>
    </w:pPr>
  </w:style>
  <w:style w:type="paragraph" w:customStyle="1" w:styleId="ant-modal-confirm-body2">
    <w:name w:val="ant-modal-confirm-body2"/>
    <w:basedOn w:val="Normaali"/>
    <w:pPr>
      <w:spacing w:before="100" w:beforeAutospacing="1" w:after="320"/>
      <w:jc w:val="center"/>
    </w:pPr>
  </w:style>
  <w:style w:type="paragraph" w:customStyle="1" w:styleId="ant-modal-confirm-btns2">
    <w:name w:val="ant-modal-confirm-btns2"/>
    <w:basedOn w:val="Normaali"/>
    <w:pPr>
      <w:spacing w:before="100" w:beforeAutospacing="1" w:after="320"/>
    </w:pPr>
    <w:rPr>
      <w:vanish/>
    </w:rPr>
  </w:style>
  <w:style w:type="paragraph" w:customStyle="1" w:styleId="extension1">
    <w:name w:val="extension1"/>
    <w:basedOn w:val="Normaali"/>
    <w:pPr>
      <w:pBdr>
        <w:top w:val="single" w:sz="6" w:space="5" w:color="888888"/>
        <w:left w:val="single" w:sz="6" w:space="5" w:color="888888"/>
        <w:bottom w:val="single" w:sz="6" w:space="5" w:color="888888"/>
        <w:right w:val="single" w:sz="6" w:space="5" w:color="888888"/>
      </w:pBdr>
      <w:spacing w:before="75" w:after="75"/>
      <w:ind w:left="75" w:right="75"/>
      <w:jc w:val="center"/>
    </w:pPr>
  </w:style>
  <w:style w:type="paragraph" w:customStyle="1" w:styleId="button1">
    <w:name w:val="button1"/>
    <w:basedOn w:val="Normaali"/>
    <w:pPr>
      <w:spacing w:before="100" w:beforeAutospacing="1" w:after="320"/>
      <w:jc w:val="center"/>
    </w:pPr>
  </w:style>
  <w:style w:type="paragraph" w:customStyle="1" w:styleId="wpcode-admin-bar-info-separator-top1">
    <w:name w:val="wpcode-admin-bar-info-separator-top1"/>
    <w:basedOn w:val="Normaali"/>
    <w:pPr>
      <w:pBdr>
        <w:top w:val="single" w:sz="6" w:space="4" w:color="auto"/>
      </w:pBdr>
      <w:spacing w:before="75" w:after="320"/>
    </w:pPr>
  </w:style>
  <w:style w:type="paragraph" w:customStyle="1" w:styleId="ab-item1">
    <w:name w:val="ab-item1"/>
    <w:basedOn w:val="Normaali"/>
    <w:pPr>
      <w:spacing w:before="100" w:beforeAutospacing="1" w:after="320"/>
    </w:pPr>
    <w:rPr>
      <w:b/>
      <w:bCs/>
    </w:rPr>
  </w:style>
  <w:style w:type="paragraph" w:customStyle="1" w:styleId="wpcode-pro-indicator1">
    <w:name w:val="wpcode-pro-indicator1"/>
    <w:basedOn w:val="Normaali"/>
    <w:pPr>
      <w:shd w:val="clear" w:color="auto" w:fill="BBBBBB"/>
      <w:spacing w:before="100" w:beforeAutospacing="1" w:after="320"/>
      <w:textAlignment w:val="top"/>
    </w:pPr>
    <w:rPr>
      <w:b/>
      <w:bCs/>
      <w:caps/>
      <w:color w:val="333333"/>
    </w:rPr>
  </w:style>
  <w:style w:type="paragraph" w:customStyle="1" w:styleId="ab-empty-item1">
    <w:name w:val="ab-empty-item1"/>
    <w:basedOn w:val="Normaali"/>
    <w:rPr>
      <w:vanish/>
    </w:rPr>
  </w:style>
  <w:style w:type="paragraph" w:customStyle="1" w:styleId="ab-sub-wrapper2">
    <w:name w:val="ab-sub-wrapper2"/>
    <w:basedOn w:val="Normaali"/>
  </w:style>
  <w:style w:type="paragraph" w:customStyle="1" w:styleId="wpcode-admin-bar-submenu-upsell1">
    <w:name w:val="wpcode-admin-bar-submenu-upsell1"/>
    <w:basedOn w:val="Normaali"/>
    <w:pPr>
      <w:shd w:val="clear" w:color="auto" w:fill="FFFFFF"/>
      <w:spacing w:before="100" w:beforeAutospacing="1" w:after="320"/>
      <w:jc w:val="center"/>
    </w:pPr>
    <w:rPr>
      <w:color w:val="1D2327"/>
    </w:rPr>
  </w:style>
  <w:style w:type="paragraph" w:customStyle="1" w:styleId="wpcode-heading1">
    <w:name w:val="wpcode-heading1"/>
    <w:basedOn w:val="Normaali"/>
    <w:pPr>
      <w:spacing w:before="240" w:after="240"/>
    </w:pPr>
    <w:rPr>
      <w:color w:val="777777"/>
    </w:rPr>
  </w:style>
  <w:style w:type="paragraph" w:customStyle="1" w:styleId="wpcode-button1">
    <w:name w:val="wpcode-button1"/>
    <w:basedOn w:val="Normaali"/>
    <w:pPr>
      <w:shd w:val="clear" w:color="auto" w:fill="E06B44"/>
      <w:spacing w:before="90" w:after="240"/>
    </w:pPr>
    <w:rPr>
      <w:b/>
      <w:bCs/>
      <w:color w:val="FFFFFF"/>
    </w:rPr>
  </w:style>
  <w:style w:type="paragraph" w:customStyle="1" w:styleId="wpcode-menu-notification-counter1">
    <w:name w:val="wpcode-menu-notification-counter1"/>
    <w:basedOn w:val="Normaali"/>
    <w:pPr>
      <w:spacing w:before="105"/>
      <w:ind w:left="30"/>
      <w:jc w:val="center"/>
      <w:textAlignment w:val="top"/>
    </w:pPr>
    <w:rPr>
      <w:sz w:val="17"/>
      <w:szCs w:val="17"/>
    </w:rPr>
  </w:style>
  <w:style w:type="paragraph" w:customStyle="1" w:styleId="wpcode-menu-notification-counter2">
    <w:name w:val="wpcode-menu-notification-counter2"/>
    <w:basedOn w:val="Normaali"/>
    <w:pPr>
      <w:spacing w:before="75"/>
      <w:ind w:left="30"/>
      <w:jc w:val="center"/>
      <w:textAlignment w:val="top"/>
    </w:pPr>
    <w:rPr>
      <w:sz w:val="17"/>
      <w:szCs w:val="17"/>
    </w:rPr>
  </w:style>
  <w:style w:type="paragraph" w:customStyle="1" w:styleId="ab-sub-wrapper3">
    <w:name w:val="ab-sub-wrapper3"/>
    <w:basedOn w:val="Normaali"/>
  </w:style>
  <w:style w:type="paragraph" w:customStyle="1" w:styleId="ab-empty-item2">
    <w:name w:val="ab-empty-item2"/>
    <w:basedOn w:val="Normaali"/>
  </w:style>
  <w:style w:type="paragraph" w:customStyle="1" w:styleId="shortlink-input1">
    <w:name w:val="shortlink-input1"/>
    <w:basedOn w:val="Normaali"/>
    <w:pPr>
      <w:shd w:val="clear" w:color="auto" w:fill="2C3338"/>
    </w:pPr>
    <w:rPr>
      <w:vanish/>
    </w:rPr>
  </w:style>
  <w:style w:type="paragraph" w:customStyle="1" w:styleId="quicklinksullia1">
    <w:name w:val="quicklinks&gt;ul&gt;li&gt;a1"/>
    <w:basedOn w:val="Normaali"/>
    <w:pPr>
      <w:spacing w:before="100" w:beforeAutospacing="1" w:after="320"/>
    </w:pPr>
  </w:style>
  <w:style w:type="paragraph" w:customStyle="1" w:styleId="ab-sub-wrapper4">
    <w:name w:val="ab-sub-wrapper4"/>
    <w:basedOn w:val="Normaali"/>
    <w:pPr>
      <w:shd w:val="clear" w:color="auto" w:fill="2C3338"/>
    </w:pPr>
    <w:rPr>
      <w:vanish/>
    </w:rPr>
  </w:style>
  <w:style w:type="paragraph" w:customStyle="1" w:styleId="ab-submenu1">
    <w:name w:val="ab-submenu1"/>
    <w:basedOn w:val="Normaali"/>
    <w:pPr>
      <w:spacing w:before="100" w:beforeAutospacing="1" w:after="320"/>
    </w:pPr>
  </w:style>
  <w:style w:type="paragraph" w:customStyle="1" w:styleId="shortlink-input2">
    <w:name w:val="shortlink-input2"/>
    <w:basedOn w:val="Normaali"/>
    <w:pPr>
      <w:shd w:val="clear" w:color="auto" w:fill="2C3338"/>
    </w:pPr>
  </w:style>
  <w:style w:type="paragraph" w:customStyle="1" w:styleId="ab-label1">
    <w:name w:val="ab-label1"/>
    <w:basedOn w:val="Normaali"/>
    <w:pPr>
      <w:spacing w:before="100" w:beforeAutospacing="1" w:after="320"/>
    </w:pPr>
  </w:style>
  <w:style w:type="paragraph" w:customStyle="1" w:styleId="ab-item2">
    <w:name w:val="ab-item2"/>
    <w:basedOn w:val="Normaali"/>
    <w:pPr>
      <w:spacing w:before="100" w:beforeAutospacing="1" w:after="320"/>
    </w:pPr>
    <w:rPr>
      <w:color w:val="C3C4C7"/>
    </w:rPr>
  </w:style>
  <w:style w:type="paragraph" w:customStyle="1" w:styleId="ab-submenu2">
    <w:name w:val="ab-submenu2"/>
    <w:basedOn w:val="Normaali"/>
    <w:pPr>
      <w:shd w:val="clear" w:color="auto" w:fill="3C434A"/>
      <w:spacing w:before="100" w:beforeAutospacing="1" w:after="320"/>
    </w:pPr>
  </w:style>
  <w:style w:type="paragraph" w:customStyle="1" w:styleId="avatar1">
    <w:name w:val="avatar1"/>
    <w:basedOn w:val="Normaali"/>
    <w:pPr>
      <w:spacing w:before="100" w:beforeAutospacing="1" w:after="320"/>
    </w:pPr>
  </w:style>
  <w:style w:type="paragraph" w:customStyle="1" w:styleId="display-name1">
    <w:name w:val="display-name1"/>
    <w:basedOn w:val="Normaali"/>
    <w:pPr>
      <w:spacing w:before="100" w:beforeAutospacing="1" w:after="320"/>
    </w:pPr>
  </w:style>
  <w:style w:type="paragraph" w:customStyle="1" w:styleId="username1">
    <w:name w:val="username1"/>
    <w:basedOn w:val="Normaali"/>
    <w:pPr>
      <w:spacing w:before="100" w:beforeAutospacing="1" w:after="320"/>
    </w:pPr>
    <w:rPr>
      <w:color w:val="A7AAAD"/>
    </w:rPr>
  </w:style>
  <w:style w:type="paragraph" w:customStyle="1" w:styleId="blavatar1">
    <w:name w:val="blavatar1"/>
    <w:basedOn w:val="Normaali"/>
    <w:pPr>
      <w:spacing w:before="100" w:beforeAutospacing="1" w:after="320"/>
      <w:textAlignment w:val="center"/>
    </w:pPr>
    <w:rPr>
      <w:color w:val="F0F0F1"/>
    </w:rPr>
  </w:style>
  <w:style w:type="paragraph" w:customStyle="1" w:styleId="ab-icon1">
    <w:name w:val="ab-icon1"/>
    <w:basedOn w:val="Normaali"/>
    <w:pPr>
      <w:spacing w:before="100" w:beforeAutospacing="1" w:after="320"/>
      <w:ind w:right="90"/>
    </w:pPr>
  </w:style>
  <w:style w:type="paragraph" w:customStyle="1" w:styleId="ab-item3">
    <w:name w:val="ab-item3"/>
    <w:basedOn w:val="Normaali"/>
    <w:pPr>
      <w:spacing w:before="100" w:beforeAutospacing="1" w:after="320"/>
    </w:pPr>
  </w:style>
  <w:style w:type="paragraph" w:customStyle="1" w:styleId="adminbar-button1">
    <w:name w:val="adminbar-button1"/>
    <w:basedOn w:val="Normaali"/>
    <w:pPr>
      <w:spacing w:before="100" w:beforeAutospacing="1" w:after="320"/>
    </w:pPr>
    <w:rPr>
      <w:vanish/>
    </w:rPr>
  </w:style>
  <w:style w:type="paragraph" w:customStyle="1" w:styleId="screen-reader-text1">
    <w:name w:val="screen-reader-text1"/>
    <w:basedOn w:val="Normaali"/>
    <w:pPr>
      <w:ind w:left="-15" w:right="-15"/>
    </w:pPr>
  </w:style>
  <w:style w:type="paragraph" w:customStyle="1" w:styleId="screen-reader-shortcut1">
    <w:name w:val="screen-reader-shortcut1"/>
    <w:basedOn w:val="Normaali"/>
    <w:pPr>
      <w:shd w:val="clear" w:color="auto" w:fill="F0F0F1"/>
      <w:spacing w:before="100" w:beforeAutospacing="1" w:after="320"/>
    </w:pPr>
    <w:rPr>
      <w:b/>
      <w:bCs/>
      <w:color w:val="2271B1"/>
    </w:rPr>
  </w:style>
  <w:style w:type="paragraph" w:customStyle="1" w:styleId="qm-strict1">
    <w:name w:val="qm-strict1"/>
    <w:basedOn w:val="Normaali"/>
    <w:pPr>
      <w:shd w:val="clear" w:color="auto" w:fill="774400"/>
      <w:spacing w:before="100" w:beforeAutospacing="1" w:after="320"/>
    </w:pPr>
  </w:style>
  <w:style w:type="paragraph" w:customStyle="1" w:styleId="qm-deprecated1">
    <w:name w:val="qm-deprecated1"/>
    <w:basedOn w:val="Normaali"/>
    <w:pPr>
      <w:shd w:val="clear" w:color="auto" w:fill="774400"/>
      <w:spacing w:before="100" w:beforeAutospacing="1" w:after="320"/>
    </w:pPr>
  </w:style>
  <w:style w:type="paragraph" w:customStyle="1" w:styleId="qm-notice1">
    <w:name w:val="qm-notice1"/>
    <w:basedOn w:val="Normaali"/>
    <w:pPr>
      <w:shd w:val="clear" w:color="auto" w:fill="774400"/>
      <w:spacing w:before="100" w:beforeAutospacing="1" w:after="320"/>
    </w:pPr>
  </w:style>
  <w:style w:type="paragraph" w:customStyle="1" w:styleId="qm-expensive1">
    <w:name w:val="qm-expensive1"/>
    <w:basedOn w:val="Normaali"/>
    <w:pPr>
      <w:shd w:val="clear" w:color="auto" w:fill="BB6600"/>
      <w:spacing w:before="100" w:beforeAutospacing="1" w:after="320"/>
    </w:pPr>
  </w:style>
  <w:style w:type="paragraph" w:customStyle="1" w:styleId="qm-alert1">
    <w:name w:val="qm-alert1"/>
    <w:basedOn w:val="Normaali"/>
    <w:pPr>
      <w:shd w:val="clear" w:color="auto" w:fill="FF6600"/>
      <w:spacing w:before="100" w:beforeAutospacing="1" w:after="320"/>
    </w:pPr>
  </w:style>
  <w:style w:type="paragraph" w:customStyle="1" w:styleId="qm-error1">
    <w:name w:val="qm-error1"/>
    <w:basedOn w:val="Normaali"/>
    <w:pPr>
      <w:shd w:val="clear" w:color="auto" w:fill="CC0000"/>
      <w:spacing w:before="100" w:beforeAutospacing="1" w:after="320"/>
    </w:pPr>
  </w:style>
  <w:style w:type="paragraph" w:customStyle="1" w:styleId="qm-warning1">
    <w:name w:val="qm-warning1"/>
    <w:basedOn w:val="Normaali"/>
    <w:pPr>
      <w:shd w:val="clear" w:color="auto" w:fill="CC0000"/>
      <w:spacing w:before="100" w:beforeAutospacing="1" w:after="320"/>
    </w:pPr>
  </w:style>
  <w:style w:type="paragraph" w:customStyle="1" w:styleId="ab-icon2">
    <w:name w:val="ab-icon2"/>
    <w:basedOn w:val="Normaali"/>
    <w:pPr>
      <w:spacing w:before="100" w:beforeAutospacing="1" w:after="320" w:line="660" w:lineRule="atLeast"/>
    </w:pPr>
    <w:rPr>
      <w:rFonts w:ascii="Segoe UI" w:hAnsi="Segoe UI" w:cs="Segoe UI"/>
      <w:vanish/>
      <w:color w:val="AAAAAA"/>
      <w:sz w:val="27"/>
      <w:szCs w:val="27"/>
    </w:rPr>
  </w:style>
  <w:style w:type="paragraph" w:customStyle="1" w:styleId="qm-title-heading1">
    <w:name w:val="qm-title-heading1"/>
    <w:basedOn w:val="Normaali"/>
    <w:pPr>
      <w:pBdr>
        <w:right w:val="single" w:sz="6" w:space="0" w:color="BBBBBB"/>
      </w:pBdr>
      <w:spacing w:before="100" w:beforeAutospacing="1" w:after="320"/>
      <w:ind w:right="90"/>
    </w:pPr>
  </w:style>
  <w:style w:type="paragraph" w:customStyle="1" w:styleId="qm-icon1">
    <w:name w:val="qm-icon1"/>
    <w:basedOn w:val="Normaali"/>
    <w:pPr>
      <w:spacing w:before="100" w:beforeAutospacing="1" w:after="320"/>
    </w:pPr>
  </w:style>
  <w:style w:type="paragraph" w:customStyle="1" w:styleId="qm-button-container-close1">
    <w:name w:val="qm-button-container-close1"/>
    <w:basedOn w:val="Normaali"/>
    <w:pPr>
      <w:spacing w:before="100" w:beforeAutospacing="1" w:after="320"/>
      <w:ind w:right="150"/>
    </w:pPr>
  </w:style>
  <w:style w:type="paragraph" w:customStyle="1" w:styleId="qm-icon2">
    <w:name w:val="qm-icon2"/>
    <w:basedOn w:val="Normaali"/>
    <w:pPr>
      <w:spacing w:before="60"/>
    </w:pPr>
  </w:style>
  <w:style w:type="paragraph" w:customStyle="1" w:styleId="qm-button-container-position1">
    <w:name w:val="qm-button-container-position1"/>
    <w:basedOn w:val="Normaali"/>
    <w:pPr>
      <w:spacing w:before="100" w:beforeAutospacing="1" w:after="320"/>
    </w:pPr>
  </w:style>
  <w:style w:type="paragraph" w:customStyle="1" w:styleId="qm-icon3">
    <w:name w:val="qm-icon3"/>
    <w:basedOn w:val="Normaali"/>
    <w:pPr>
      <w:spacing w:before="100" w:beforeAutospacing="1" w:after="320"/>
    </w:pPr>
  </w:style>
  <w:style w:type="paragraph" w:customStyle="1" w:styleId="qm-icon4">
    <w:name w:val="qm-icon4"/>
    <w:basedOn w:val="Normaali"/>
    <w:pPr>
      <w:spacing w:before="60"/>
    </w:pPr>
  </w:style>
  <w:style w:type="paragraph" w:customStyle="1" w:styleId="qm1">
    <w:name w:val="qm1"/>
    <w:basedOn w:val="Normaali"/>
    <w:pPr>
      <w:spacing w:before="100" w:beforeAutospacing="1" w:after="320"/>
    </w:pPr>
    <w:rPr>
      <w:vanish/>
    </w:rPr>
  </w:style>
  <w:style w:type="paragraph" w:customStyle="1" w:styleId="qm-none1">
    <w:name w:val="qm-none1"/>
    <w:basedOn w:val="Normaali"/>
    <w:pPr>
      <w:spacing w:before="480" w:after="480"/>
      <w:ind w:left="480" w:right="480"/>
    </w:pPr>
  </w:style>
  <w:style w:type="paragraph" w:customStyle="1" w:styleId="qm-inner-toggle1">
    <w:name w:val="qm-inner-toggle1"/>
    <w:basedOn w:val="Normaali"/>
    <w:pPr>
      <w:spacing w:before="100" w:beforeAutospacing="1" w:after="320"/>
    </w:pPr>
  </w:style>
  <w:style w:type="paragraph" w:customStyle="1" w:styleId="qm-toggler1">
    <w:name w:val="qm-toggler1"/>
    <w:basedOn w:val="Normaali"/>
    <w:pPr>
      <w:spacing w:before="100" w:beforeAutospacing="1" w:after="320"/>
    </w:pPr>
  </w:style>
  <w:style w:type="paragraph" w:customStyle="1" w:styleId="qm-non-tabular1">
    <w:name w:val="qm-non-tabular1"/>
    <w:basedOn w:val="Normaali"/>
    <w:pPr>
      <w:spacing w:before="100" w:beforeAutospacing="1" w:after="320"/>
    </w:pPr>
  </w:style>
  <w:style w:type="paragraph" w:customStyle="1" w:styleId="qm-full-width1">
    <w:name w:val="qm-full-width1"/>
    <w:basedOn w:val="Normaali"/>
    <w:pPr>
      <w:spacing w:before="100" w:beforeAutospacing="1" w:after="150"/>
      <w:ind w:left="-300" w:right="-300"/>
    </w:pPr>
  </w:style>
  <w:style w:type="paragraph" w:customStyle="1" w:styleId="qm-true2">
    <w:name w:val="qm-true2"/>
    <w:basedOn w:val="Normaali"/>
    <w:pPr>
      <w:spacing w:before="100" w:beforeAutospacing="1" w:after="320"/>
    </w:pPr>
    <w:rPr>
      <w:color w:val="228822"/>
    </w:rPr>
  </w:style>
  <w:style w:type="character" w:customStyle="1" w:styleId="qm-true3">
    <w:name w:val="qm-true3"/>
    <w:basedOn w:val="Kappaleenoletusfontti"/>
    <w:rPr>
      <w:color w:val="228822"/>
    </w:rPr>
  </w:style>
  <w:style w:type="character" w:customStyle="1" w:styleId="qm-false1">
    <w:name w:val="qm-false1"/>
    <w:basedOn w:val="Kappaleenoletusfontti"/>
    <w:rPr>
      <w:color w:val="767676"/>
    </w:rPr>
  </w:style>
  <w:style w:type="paragraph" w:customStyle="1" w:styleId="qm-num1">
    <w:name w:val="qm-num1"/>
    <w:basedOn w:val="Normaali"/>
    <w:pPr>
      <w:spacing w:before="100" w:beforeAutospacing="1" w:after="320"/>
    </w:pPr>
  </w:style>
  <w:style w:type="paragraph" w:customStyle="1" w:styleId="qm-nowrap1">
    <w:name w:val="qm-nowrap1"/>
    <w:basedOn w:val="Normaali"/>
    <w:pPr>
      <w:spacing w:before="100" w:beforeAutospacing="1" w:after="320"/>
    </w:pPr>
  </w:style>
  <w:style w:type="paragraph" w:customStyle="1" w:styleId="qm-wrap1">
    <w:name w:val="qm-wrap1"/>
    <w:basedOn w:val="Normaali"/>
    <w:pPr>
      <w:wordWrap w:val="0"/>
      <w:spacing w:before="100" w:beforeAutospacing="1" w:after="320"/>
    </w:pPr>
  </w:style>
  <w:style w:type="paragraph" w:customStyle="1" w:styleId="qm-supplemental1">
    <w:name w:val="qm-supplemental1"/>
    <w:basedOn w:val="Normaali"/>
    <w:pPr>
      <w:spacing w:before="100" w:beforeAutospacing="1" w:after="320"/>
      <w:ind w:left="180" w:right="180"/>
    </w:pPr>
  </w:style>
  <w:style w:type="paragraph" w:customStyle="1" w:styleId="qm-inverse-toggled1">
    <w:name w:val="qm-inverse-toggled1"/>
    <w:basedOn w:val="Normaali"/>
    <w:pPr>
      <w:spacing w:before="100" w:beforeAutospacing="1" w:after="320"/>
    </w:pPr>
    <w:rPr>
      <w:vanish/>
    </w:rPr>
  </w:style>
  <w:style w:type="paragraph" w:customStyle="1" w:styleId="qm-toggled1">
    <w:name w:val="qm-toggled1"/>
    <w:basedOn w:val="Normaali"/>
    <w:pPr>
      <w:spacing w:before="100" w:beforeAutospacing="1" w:after="320"/>
    </w:pPr>
    <w:rPr>
      <w:vanish/>
    </w:rPr>
  </w:style>
  <w:style w:type="paragraph" w:customStyle="1" w:styleId="qm-toggle1">
    <w:name w:val="qm-toggle1"/>
    <w:basedOn w:val="Normaali"/>
    <w:pPr>
      <w:spacing w:before="100" w:beforeAutospacing="1" w:after="320" w:line="240" w:lineRule="atLeast"/>
      <w:jc w:val="center"/>
    </w:pPr>
    <w:rPr>
      <w:rFonts w:ascii="Consolas" w:hAnsi="Consolas"/>
    </w:rPr>
  </w:style>
  <w:style w:type="paragraph" w:customStyle="1" w:styleId="qm-toggle2">
    <w:name w:val="qm-toggle2"/>
    <w:basedOn w:val="Normaali"/>
    <w:pPr>
      <w:spacing w:before="100" w:beforeAutospacing="1" w:after="320" w:line="240" w:lineRule="atLeast"/>
      <w:jc w:val="center"/>
    </w:pPr>
    <w:rPr>
      <w:rFonts w:ascii="Consolas" w:hAnsi="Consolas"/>
    </w:rPr>
  </w:style>
  <w:style w:type="paragraph" w:customStyle="1" w:styleId="qm-info1">
    <w:name w:val="qm-info1"/>
    <w:basedOn w:val="Normaali"/>
    <w:pPr>
      <w:spacing w:before="100" w:beforeAutospacing="1" w:after="320"/>
    </w:pPr>
  </w:style>
  <w:style w:type="paragraph" w:customStyle="1" w:styleId="qm-notice2">
    <w:name w:val="qm-notice2"/>
    <w:basedOn w:val="Normaali"/>
    <w:pPr>
      <w:spacing w:after="150"/>
    </w:pPr>
  </w:style>
  <w:style w:type="paragraph" w:customStyle="1" w:styleId="qm-icon5">
    <w:name w:val="qm-icon5"/>
    <w:basedOn w:val="Normaali"/>
    <w:pPr>
      <w:spacing w:before="100" w:beforeAutospacing="1" w:after="320"/>
      <w:ind w:right="72"/>
      <w:textAlignment w:val="top"/>
    </w:pPr>
  </w:style>
  <w:style w:type="paragraph" w:customStyle="1" w:styleId="qm-hide1">
    <w:name w:val="qm-hide1"/>
    <w:basedOn w:val="Normaali"/>
    <w:pPr>
      <w:spacing w:before="100" w:beforeAutospacing="1" w:after="320"/>
    </w:pPr>
    <w:rPr>
      <w:vanish/>
    </w:rPr>
  </w:style>
  <w:style w:type="paragraph" w:customStyle="1" w:styleId="qm-hide-scripts-dependencies1">
    <w:name w:val="qm-hide-scripts-dependencies1"/>
    <w:basedOn w:val="Normaali"/>
    <w:pPr>
      <w:spacing w:before="100" w:beforeAutospacing="1" w:after="320"/>
    </w:pPr>
    <w:rPr>
      <w:vanish/>
    </w:rPr>
  </w:style>
  <w:style w:type="paragraph" w:customStyle="1" w:styleId="qm-hide-styles-dependencies1">
    <w:name w:val="qm-hide-styles-dependencies1"/>
    <w:basedOn w:val="Normaali"/>
    <w:pPr>
      <w:spacing w:before="100" w:beforeAutospacing="1" w:after="320"/>
    </w:pPr>
    <w:rPr>
      <w:vanish/>
    </w:rPr>
  </w:style>
  <w:style w:type="paragraph" w:customStyle="1" w:styleId="qm-hide-scripts-dependents1">
    <w:name w:val="qm-hide-scripts-dependents1"/>
    <w:basedOn w:val="Normaali"/>
    <w:pPr>
      <w:spacing w:before="100" w:beforeAutospacing="1" w:after="320"/>
    </w:pPr>
    <w:rPr>
      <w:vanish/>
    </w:rPr>
  </w:style>
  <w:style w:type="paragraph" w:customStyle="1" w:styleId="qm-hide-styles-dependents1">
    <w:name w:val="qm-hide-styles-dependents1"/>
    <w:basedOn w:val="Normaali"/>
    <w:pPr>
      <w:spacing w:before="100" w:beforeAutospacing="1" w:after="320"/>
    </w:pPr>
    <w:rPr>
      <w:vanish/>
    </w:rPr>
  </w:style>
  <w:style w:type="paragraph" w:customStyle="1" w:styleId="qm-hide-scripts-host1">
    <w:name w:val="qm-hide-scripts-host1"/>
    <w:basedOn w:val="Normaali"/>
    <w:pPr>
      <w:spacing w:before="100" w:beforeAutospacing="1" w:after="320"/>
    </w:pPr>
    <w:rPr>
      <w:vanish/>
    </w:rPr>
  </w:style>
  <w:style w:type="paragraph" w:customStyle="1" w:styleId="qm-hide-styles-host1">
    <w:name w:val="qm-hide-styles-host1"/>
    <w:basedOn w:val="Normaali"/>
    <w:pPr>
      <w:spacing w:before="100" w:beforeAutospacing="1" w:after="320"/>
    </w:pPr>
    <w:rPr>
      <w:vanish/>
    </w:rPr>
  </w:style>
  <w:style w:type="paragraph" w:customStyle="1" w:styleId="qm-hide-user1">
    <w:name w:val="qm-hide-user1"/>
    <w:basedOn w:val="Normaali"/>
    <w:pPr>
      <w:spacing w:before="100" w:beforeAutospacing="1" w:after="320"/>
    </w:pPr>
    <w:rPr>
      <w:vanish/>
    </w:rPr>
  </w:style>
  <w:style w:type="paragraph" w:customStyle="1" w:styleId="qm-hide-result1">
    <w:name w:val="qm-hide-result1"/>
    <w:basedOn w:val="Normaali"/>
    <w:pPr>
      <w:spacing w:before="100" w:beforeAutospacing="1" w:after="320"/>
    </w:pPr>
    <w:rPr>
      <w:vanish/>
    </w:rPr>
  </w:style>
  <w:style w:type="paragraph" w:customStyle="1" w:styleId="qm-hide-name1">
    <w:name w:val="qm-hide-name1"/>
    <w:basedOn w:val="Normaali"/>
    <w:pPr>
      <w:spacing w:before="100" w:beforeAutospacing="1" w:after="320"/>
    </w:pPr>
    <w:rPr>
      <w:vanish/>
    </w:rPr>
  </w:style>
  <w:style w:type="paragraph" w:customStyle="1" w:styleId="qm-hide-type1">
    <w:name w:val="qm-hide-type1"/>
    <w:basedOn w:val="Normaali"/>
    <w:pPr>
      <w:spacing w:before="100" w:beforeAutospacing="1" w:after="320"/>
    </w:pPr>
    <w:rPr>
      <w:vanish/>
    </w:rPr>
  </w:style>
  <w:style w:type="paragraph" w:customStyle="1" w:styleId="qm-hide-caller1">
    <w:name w:val="qm-hide-caller1"/>
    <w:basedOn w:val="Normaali"/>
    <w:pPr>
      <w:spacing w:before="100" w:beforeAutospacing="1" w:after="320"/>
    </w:pPr>
    <w:rPr>
      <w:vanish/>
    </w:rPr>
  </w:style>
  <w:style w:type="paragraph" w:customStyle="1" w:styleId="qm-hide-component1">
    <w:name w:val="qm-hide-component1"/>
    <w:basedOn w:val="Normaali"/>
    <w:pPr>
      <w:spacing w:before="100" w:beforeAutospacing="1" w:after="320"/>
    </w:pPr>
    <w:rPr>
      <w:vanish/>
    </w:rPr>
  </w:style>
  <w:style w:type="paragraph" w:customStyle="1" w:styleId="qm-hide-host1">
    <w:name w:val="qm-hide-host1"/>
    <w:basedOn w:val="Normaali"/>
    <w:pPr>
      <w:spacing w:before="100" w:beforeAutospacing="1" w:after="320"/>
    </w:pPr>
    <w:rPr>
      <w:vanish/>
    </w:rPr>
  </w:style>
  <w:style w:type="paragraph" w:customStyle="1" w:styleId="qm-sort-controls1">
    <w:name w:val="qm-sort-controls1"/>
    <w:basedOn w:val="Normaali"/>
    <w:pPr>
      <w:spacing w:before="100" w:beforeAutospacing="1" w:after="320"/>
      <w:jc w:val="right"/>
    </w:pPr>
  </w:style>
  <w:style w:type="paragraph" w:customStyle="1" w:styleId="qm-icon6">
    <w:name w:val="qm-icon6"/>
    <w:basedOn w:val="Normaali"/>
    <w:pPr>
      <w:spacing w:before="100" w:beforeAutospacing="1" w:after="320"/>
      <w:textAlignment w:val="top"/>
    </w:pPr>
  </w:style>
  <w:style w:type="paragraph" w:customStyle="1" w:styleId="qm-screen-reader-text1">
    <w:name w:val="qm-screen-reader-text1"/>
    <w:basedOn w:val="Normaali"/>
    <w:pPr>
      <w:ind w:left="-15" w:right="-15"/>
    </w:pPr>
  </w:style>
  <w:style w:type="paragraph" w:customStyle="1" w:styleId="screen-reader-text2">
    <w:name w:val="screen-reader-text2"/>
    <w:basedOn w:val="Normaali"/>
    <w:pPr>
      <w:ind w:left="-15" w:right="-15"/>
    </w:pPr>
  </w:style>
  <w:style w:type="paragraph" w:customStyle="1" w:styleId="filterui1">
    <w:name w:val="filterui1"/>
    <w:basedOn w:val="Normaali"/>
  </w:style>
  <w:style w:type="paragraph" w:customStyle="1" w:styleId="dbrr1">
    <w:name w:val="dbrr1"/>
    <w:basedOn w:val="Normaali"/>
  </w:style>
  <w:style w:type="paragraph" w:customStyle="1" w:styleId="qm-info2">
    <w:name w:val="qm-info2"/>
    <w:basedOn w:val="Normaali"/>
    <w:pPr>
      <w:spacing w:before="240" w:after="240"/>
      <w:ind w:left="240" w:right="240"/>
    </w:pPr>
    <w:rPr>
      <w:color w:val="666666"/>
      <w:sz w:val="18"/>
      <w:szCs w:val="18"/>
    </w:rPr>
  </w:style>
  <w:style w:type="paragraph" w:customStyle="1" w:styleId="wpmlselect2-arrow1">
    <w:name w:val="wpml_select2-arrow1"/>
    <w:basedOn w:val="Normaali"/>
    <w:pPr>
      <w:pBdr>
        <w:left w:val="single" w:sz="6" w:space="0" w:color="AAAAAA"/>
      </w:pBdr>
      <w:spacing w:before="100" w:beforeAutospacing="1" w:after="320"/>
    </w:pPr>
  </w:style>
  <w:style w:type="paragraph" w:customStyle="1" w:styleId="wpmlselect2-choice1">
    <w:name w:val="wpml_select2-choice1"/>
    <w:basedOn w:val="Normaali"/>
    <w:pPr>
      <w:pBdr>
        <w:top w:val="single" w:sz="6" w:space="0" w:color="5897FB"/>
        <w:left w:val="single" w:sz="6" w:space="0" w:color="5897FB"/>
        <w:bottom w:val="single" w:sz="6" w:space="0" w:color="5897FB"/>
        <w:right w:val="single" w:sz="6" w:space="0" w:color="5897FB"/>
      </w:pBdr>
      <w:spacing w:before="100" w:beforeAutospacing="1" w:after="320"/>
    </w:pPr>
  </w:style>
  <w:style w:type="paragraph" w:customStyle="1" w:styleId="wpmlselect2-choices1">
    <w:name w:val="wpml_select2-choices1"/>
    <w:basedOn w:val="Normaali"/>
    <w:pPr>
      <w:pBdr>
        <w:top w:val="single" w:sz="6" w:space="0" w:color="5897FB"/>
        <w:left w:val="single" w:sz="6" w:space="0" w:color="5897FB"/>
        <w:bottom w:val="single" w:sz="6" w:space="0" w:color="5897FB"/>
        <w:right w:val="single" w:sz="6" w:space="0" w:color="5897FB"/>
      </w:pBdr>
      <w:spacing w:before="100" w:beforeAutospacing="1" w:after="320"/>
    </w:pPr>
  </w:style>
  <w:style w:type="paragraph" w:customStyle="1" w:styleId="wpmlselect2-choice2">
    <w:name w:val="wpml_select2-choice2"/>
    <w:basedOn w:val="Normaali"/>
    <w:pPr>
      <w:shd w:val="clear" w:color="auto" w:fill="FFFFFF"/>
      <w:spacing w:before="100" w:beforeAutospacing="1" w:after="320"/>
    </w:pPr>
  </w:style>
  <w:style w:type="paragraph" w:customStyle="1" w:styleId="wpmlselect2-arrow2">
    <w:name w:val="wpml_select2-arrow2"/>
    <w:basedOn w:val="Normaali"/>
    <w:pPr>
      <w:spacing w:before="100" w:beforeAutospacing="1" w:after="320"/>
    </w:pPr>
  </w:style>
  <w:style w:type="paragraph" w:customStyle="1" w:styleId="wpmlselect2-result-label1">
    <w:name w:val="wpml_select2-result-label1"/>
    <w:basedOn w:val="Normaali"/>
  </w:style>
  <w:style w:type="paragraph" w:customStyle="1" w:styleId="wpmlselect2-result-label2">
    <w:name w:val="wpml_select2-result-label2"/>
    <w:basedOn w:val="Normaali"/>
    <w:pPr>
      <w:spacing w:before="100" w:beforeAutospacing="1" w:after="320"/>
    </w:pPr>
  </w:style>
  <w:style w:type="paragraph" w:customStyle="1" w:styleId="wpmlselect2-result-label3">
    <w:name w:val="wpml_select2-result-label3"/>
    <w:basedOn w:val="Normaali"/>
    <w:pPr>
      <w:spacing w:before="100" w:beforeAutospacing="1" w:after="320"/>
    </w:pPr>
  </w:style>
  <w:style w:type="paragraph" w:customStyle="1" w:styleId="wpmlselect2-result-label4">
    <w:name w:val="wpml_select2-result-label4"/>
    <w:basedOn w:val="Normaali"/>
    <w:pPr>
      <w:spacing w:before="100" w:beforeAutospacing="1" w:after="320"/>
    </w:pPr>
  </w:style>
  <w:style w:type="paragraph" w:customStyle="1" w:styleId="wpmlselect2-result-label5">
    <w:name w:val="wpml_select2-result-label5"/>
    <w:basedOn w:val="Normaali"/>
    <w:pPr>
      <w:spacing w:before="100" w:beforeAutospacing="1" w:after="320"/>
    </w:pPr>
  </w:style>
  <w:style w:type="paragraph" w:customStyle="1" w:styleId="wpmlselect2-result-label6">
    <w:name w:val="wpml_select2-result-label6"/>
    <w:basedOn w:val="Normaali"/>
    <w:pPr>
      <w:spacing w:before="100" w:beforeAutospacing="1" w:after="320"/>
    </w:pPr>
  </w:style>
  <w:style w:type="paragraph" w:customStyle="1" w:styleId="wpmlselect2-result-label7">
    <w:name w:val="wpml_select2-result-label7"/>
    <w:basedOn w:val="Normaali"/>
    <w:pPr>
      <w:spacing w:before="100" w:beforeAutospacing="1" w:after="320"/>
    </w:pPr>
  </w:style>
  <w:style w:type="paragraph" w:customStyle="1" w:styleId="wpmlselect2-result-label8">
    <w:name w:val="wpml_select2-result-label8"/>
    <w:basedOn w:val="Normaali"/>
    <w:pPr>
      <w:spacing w:before="100" w:beforeAutospacing="1" w:after="320"/>
    </w:pPr>
  </w:style>
  <w:style w:type="paragraph" w:customStyle="1" w:styleId="wpmlselect2-highlighted1">
    <w:name w:val="wpml_select2-highlighted1"/>
    <w:basedOn w:val="Normaali"/>
    <w:pPr>
      <w:shd w:val="clear" w:color="auto" w:fill="3875D7"/>
      <w:spacing w:before="100" w:beforeAutospacing="1" w:after="320"/>
    </w:pPr>
    <w:rPr>
      <w:color w:val="FFFFFF"/>
    </w:rPr>
  </w:style>
  <w:style w:type="paragraph" w:customStyle="1" w:styleId="wpmlselect2-no-results1">
    <w:name w:val="wpml_select2-no-results1"/>
    <w:basedOn w:val="Normaali"/>
    <w:pPr>
      <w:shd w:val="clear" w:color="auto" w:fill="F4F4F4"/>
      <w:spacing w:before="100" w:beforeAutospacing="1" w:after="320"/>
    </w:pPr>
  </w:style>
  <w:style w:type="paragraph" w:customStyle="1" w:styleId="wpmlselect2-searching1">
    <w:name w:val="wpml_select2-searching1"/>
    <w:basedOn w:val="Normaali"/>
    <w:pPr>
      <w:shd w:val="clear" w:color="auto" w:fill="F4F4F4"/>
      <w:spacing w:before="100" w:beforeAutospacing="1" w:after="320"/>
    </w:pPr>
  </w:style>
  <w:style w:type="paragraph" w:customStyle="1" w:styleId="wpmlselect2-ajax-error1">
    <w:name w:val="wpml_select2-ajax-error1"/>
    <w:basedOn w:val="Normaali"/>
    <w:pPr>
      <w:shd w:val="clear" w:color="auto" w:fill="F4F4F4"/>
      <w:spacing w:before="100" w:beforeAutospacing="1" w:after="320"/>
    </w:pPr>
  </w:style>
  <w:style w:type="paragraph" w:customStyle="1" w:styleId="wpmlselect2-selection-limit1">
    <w:name w:val="wpml_select2-selection-limit1"/>
    <w:basedOn w:val="Normaali"/>
    <w:pPr>
      <w:shd w:val="clear" w:color="auto" w:fill="F4F4F4"/>
      <w:spacing w:before="100" w:beforeAutospacing="1" w:after="320"/>
    </w:pPr>
  </w:style>
  <w:style w:type="paragraph" w:customStyle="1" w:styleId="wpmlselect2-disabled1">
    <w:name w:val="wpml_select2-disabled1"/>
    <w:basedOn w:val="Normaali"/>
    <w:pPr>
      <w:shd w:val="clear" w:color="auto" w:fill="F4F4F4"/>
      <w:spacing w:before="100" w:beforeAutospacing="1" w:after="320"/>
    </w:pPr>
  </w:style>
  <w:style w:type="paragraph" w:customStyle="1" w:styleId="wpmlselect2-selected1">
    <w:name w:val="wpml_select2-selected1"/>
    <w:basedOn w:val="Normaali"/>
    <w:pPr>
      <w:spacing w:before="100" w:beforeAutospacing="1" w:after="320"/>
    </w:pPr>
    <w:rPr>
      <w:vanish/>
    </w:rPr>
  </w:style>
  <w:style w:type="paragraph" w:customStyle="1" w:styleId="wpmlselect2-choices2">
    <w:name w:val="wpml_select2-choices2"/>
    <w:basedOn w:val="Normaali"/>
    <w:pPr>
      <w:pBdr>
        <w:top w:val="single" w:sz="6" w:space="0" w:color="AAAAAA"/>
        <w:left w:val="single" w:sz="6" w:space="0" w:color="AAAAAA"/>
        <w:bottom w:val="single" w:sz="6" w:space="0" w:color="AAAAAA"/>
        <w:right w:val="single" w:sz="6" w:space="4" w:color="AAAAAA"/>
      </w:pBdr>
      <w:shd w:val="clear" w:color="auto" w:fill="FFFFFF"/>
    </w:pPr>
  </w:style>
  <w:style w:type="paragraph" w:customStyle="1" w:styleId="wpmlselect2-search-field1">
    <w:name w:val="wpml_select2-search-field1"/>
    <w:basedOn w:val="Normaali"/>
  </w:style>
  <w:style w:type="paragraph" w:customStyle="1" w:styleId="wpmlselect2-search-choice1">
    <w:name w:val="wpml_select2-search-choice1"/>
    <w:basedOn w:val="Normaali"/>
    <w:pPr>
      <w:pBdr>
        <w:top w:val="single" w:sz="6" w:space="2" w:color="AAAAAA"/>
        <w:left w:val="single" w:sz="6" w:space="14" w:color="AAAAAA"/>
        <w:bottom w:val="single" w:sz="6" w:space="2" w:color="AAAAAA"/>
        <w:right w:val="single" w:sz="6" w:space="4" w:color="AAAAAA"/>
      </w:pBdr>
      <w:shd w:val="clear" w:color="auto" w:fill="FFFFFF"/>
      <w:spacing w:before="45" w:after="45" w:line="195" w:lineRule="atLeast"/>
      <w:ind w:left="75"/>
    </w:pPr>
    <w:rPr>
      <w:color w:val="333333"/>
    </w:rPr>
  </w:style>
  <w:style w:type="paragraph" w:customStyle="1" w:styleId="wpmlselect2-search-choice-focus1">
    <w:name w:val="wpml_select2-search-choice-focus1"/>
    <w:basedOn w:val="Normaali"/>
    <w:pPr>
      <w:shd w:val="clear" w:color="auto" w:fill="D4D4D4"/>
      <w:spacing w:before="100" w:beforeAutospacing="1" w:after="320"/>
    </w:pPr>
  </w:style>
  <w:style w:type="paragraph" w:customStyle="1" w:styleId="wpmlselect2-match1">
    <w:name w:val="wpml_select2-match1"/>
    <w:basedOn w:val="Normaali"/>
    <w:pPr>
      <w:spacing w:before="100" w:beforeAutospacing="1" w:after="320"/>
    </w:pPr>
    <w:rPr>
      <w:u w:val="single"/>
    </w:rPr>
  </w:style>
  <w:style w:type="paragraph" w:customStyle="1" w:styleId="wpmlselect2-match2">
    <w:name w:val="wpml_select2-match2"/>
    <w:basedOn w:val="Normaali"/>
    <w:pPr>
      <w:spacing w:before="100" w:beforeAutospacing="1" w:after="320"/>
    </w:pPr>
    <w:rPr>
      <w:u w:val="single"/>
    </w:rPr>
  </w:style>
  <w:style w:type="paragraph" w:customStyle="1" w:styleId="pmb-print-only1">
    <w:name w:val="pmb-print-only1"/>
    <w:basedOn w:val="Normaali"/>
    <w:pPr>
      <w:spacing w:before="100" w:beforeAutospacing="1" w:after="320"/>
    </w:pPr>
  </w:style>
  <w:style w:type="paragraph" w:customStyle="1" w:styleId="pmb-print-only2">
    <w:name w:val="pmb-print-only2"/>
    <w:basedOn w:val="Normaali"/>
    <w:pPr>
      <w:spacing w:before="100" w:beforeAutospacing="1" w:after="320"/>
    </w:pPr>
  </w:style>
  <w:style w:type="paragraph" w:customStyle="1" w:styleId="pmb-screen-only1">
    <w:name w:val="pmb-screen-only1"/>
    <w:basedOn w:val="Normaali"/>
    <w:pPr>
      <w:spacing w:before="100" w:beforeAutospacing="1" w:after="320"/>
    </w:pPr>
    <w:rPr>
      <w:vanish/>
    </w:rPr>
  </w:style>
  <w:style w:type="paragraph" w:customStyle="1" w:styleId="wp-block-buttonlink1">
    <w:name w:val="wp-block-button__link1"/>
    <w:basedOn w:val="Normaali"/>
    <w:pPr>
      <w:spacing w:after="320"/>
    </w:pPr>
  </w:style>
  <w:style w:type="paragraph" w:customStyle="1" w:styleId="wp-block-navigationsubmenu-icon1">
    <w:name w:val="wp-block-navigation__submenu-icon1"/>
    <w:basedOn w:val="Normaali"/>
    <w:pPr>
      <w:spacing w:before="100" w:beforeAutospacing="1" w:after="320"/>
    </w:pPr>
    <w:rPr>
      <w:vanish/>
    </w:rPr>
  </w:style>
  <w:style w:type="paragraph" w:customStyle="1" w:styleId="hasfontfamily1">
    <w:name w:val="hasfontfamily1"/>
    <w:basedOn w:val="Normaali"/>
    <w:pPr>
      <w:spacing w:before="100" w:beforeAutospacing="1" w:after="320"/>
    </w:pPr>
    <w:rPr>
      <w:rFonts w:ascii="var(--font-family)" w:hAnsi="var(--font-family)"/>
    </w:rPr>
  </w:style>
  <w:style w:type="paragraph" w:customStyle="1" w:styleId="ant-slider-track1">
    <w:name w:val="ant-slider-track1"/>
    <w:basedOn w:val="Normaali"/>
    <w:pPr>
      <w:shd w:val="clear" w:color="auto" w:fill="3858E9"/>
      <w:spacing w:before="100" w:beforeAutospacing="1" w:after="320"/>
    </w:pPr>
  </w:style>
  <w:style w:type="paragraph" w:customStyle="1" w:styleId="ant-slider-handle1">
    <w:name w:val="ant-slider-handle1"/>
    <w:basedOn w:val="Normaali"/>
    <w:pPr>
      <w:pBdr>
        <w:top w:val="single" w:sz="6" w:space="0" w:color="000000"/>
        <w:left w:val="single" w:sz="6" w:space="0" w:color="000000"/>
        <w:bottom w:val="single" w:sz="6" w:space="0" w:color="000000"/>
        <w:right w:val="single" w:sz="6" w:space="0" w:color="000000"/>
      </w:pBdr>
      <w:shd w:val="clear" w:color="auto" w:fill="FFFFFF"/>
      <w:spacing w:after="320"/>
    </w:pPr>
  </w:style>
  <w:style w:type="paragraph" w:customStyle="1" w:styleId="wpml-ls-option-btn-wrap1">
    <w:name w:val="wpml-ls-option-btn-wrap1"/>
    <w:basedOn w:val="Normaali"/>
    <w:pPr>
      <w:spacing w:before="100" w:beforeAutospacing="1" w:after="320"/>
    </w:pPr>
  </w:style>
  <w:style w:type="paragraph" w:customStyle="1" w:styleId="ant-btn-no-height-less-padding1">
    <w:name w:val="ant-btn-no-height-less-padding1"/>
    <w:basedOn w:val="Normaali"/>
    <w:pPr>
      <w:spacing w:before="100" w:beforeAutospacing="1" w:after="320"/>
    </w:pPr>
  </w:style>
  <w:style w:type="paragraph" w:customStyle="1" w:styleId="component-color-indicator1">
    <w:name w:val="component-color-indicator1"/>
    <w:basedOn w:val="Normaali"/>
    <w:pPr>
      <w:spacing w:before="100" w:beforeAutospacing="1" w:after="320"/>
    </w:pPr>
  </w:style>
  <w:style w:type="paragraph" w:customStyle="1" w:styleId="components-panelarrow1">
    <w:name w:val="components-panel__arrow1"/>
    <w:basedOn w:val="Normaali"/>
    <w:pPr>
      <w:spacing w:before="100" w:beforeAutospacing="1" w:after="320"/>
    </w:pPr>
    <w:rPr>
      <w:vanish/>
    </w:rPr>
  </w:style>
  <w:style w:type="paragraph" w:customStyle="1" w:styleId="components-panelarrow2">
    <w:name w:val="components-panel__arrow2"/>
    <w:basedOn w:val="Normaali"/>
    <w:pPr>
      <w:spacing w:before="100" w:beforeAutospacing="1" w:after="320"/>
    </w:pPr>
    <w:rPr>
      <w:vanish/>
    </w:rPr>
  </w:style>
  <w:style w:type="paragraph" w:customStyle="1" w:styleId="wp-block-navigationsubmenu-icon2">
    <w:name w:val="wp-block-navigation__submenu-icon2"/>
    <w:basedOn w:val="Normaali"/>
    <w:pPr>
      <w:spacing w:before="100" w:beforeAutospacing="1" w:after="320"/>
    </w:pPr>
    <w:rPr>
      <w:vanish/>
    </w:rPr>
  </w:style>
  <w:style w:type="paragraph" w:customStyle="1" w:styleId="ant-input-number-handler-up-inner1">
    <w:name w:val="ant-input-number-handler-up-inner1"/>
    <w:basedOn w:val="Normaali"/>
    <w:pPr>
      <w:spacing w:after="320" w:line="180" w:lineRule="atLeast"/>
      <w:jc w:val="center"/>
    </w:pPr>
    <w:rPr>
      <w:color w:val="40A9FF"/>
    </w:rPr>
  </w:style>
  <w:style w:type="paragraph" w:customStyle="1" w:styleId="ant-input-number-handler-down-inner1">
    <w:name w:val="ant-input-number-handler-down-inner1"/>
    <w:basedOn w:val="Normaali"/>
    <w:pPr>
      <w:spacing w:before="100" w:beforeAutospacing="1" w:after="320" w:line="180" w:lineRule="atLeast"/>
      <w:jc w:val="center"/>
    </w:pPr>
    <w:rPr>
      <w:color w:val="40A9FF"/>
    </w:rPr>
  </w:style>
  <w:style w:type="paragraph" w:customStyle="1" w:styleId="ant-input-number-handler-up-inner-icon1">
    <w:name w:val="ant-input-number-handler-up-inner-icon1"/>
    <w:basedOn w:val="Normaali"/>
    <w:pPr>
      <w:spacing w:before="100" w:beforeAutospacing="1" w:after="320"/>
    </w:pPr>
  </w:style>
  <w:style w:type="paragraph" w:customStyle="1" w:styleId="ant-input-number-handler-down-inner-icon1">
    <w:name w:val="ant-input-number-handler-down-inner-icon1"/>
    <w:basedOn w:val="Normaali"/>
    <w:pPr>
      <w:spacing w:before="100" w:beforeAutospacing="1" w:after="320"/>
    </w:pPr>
  </w:style>
  <w:style w:type="paragraph" w:customStyle="1" w:styleId="ant-input-number-handler-up-inner-icon2">
    <w:name w:val="ant-input-number-handler-up-inner-icon2"/>
    <w:basedOn w:val="Normaali"/>
    <w:pPr>
      <w:spacing w:before="100" w:beforeAutospacing="1" w:after="320"/>
    </w:pPr>
  </w:style>
  <w:style w:type="paragraph" w:customStyle="1" w:styleId="ant-input-number-handler-down-inner-icon2">
    <w:name w:val="ant-input-number-handler-down-inner-icon2"/>
    <w:basedOn w:val="Normaali"/>
    <w:pPr>
      <w:spacing w:before="100" w:beforeAutospacing="1" w:after="320"/>
    </w:pPr>
  </w:style>
  <w:style w:type="paragraph" w:customStyle="1" w:styleId="ant-input-number-handler-wrap1">
    <w:name w:val="ant-input-number-handler-wrap1"/>
    <w:basedOn w:val="Normaali"/>
    <w:pPr>
      <w:pBdr>
        <w:left w:val="single" w:sz="6" w:space="0" w:color="D9D9D9"/>
      </w:pBdr>
      <w:shd w:val="clear" w:color="auto" w:fill="FFFFFF"/>
      <w:spacing w:before="100" w:beforeAutospacing="1" w:after="320"/>
    </w:pPr>
    <w:rPr>
      <w:vanish/>
    </w:rPr>
  </w:style>
  <w:style w:type="paragraph" w:customStyle="1" w:styleId="ant-input-number-handler-wrap2">
    <w:name w:val="ant-input-number-handler-wrap2"/>
    <w:basedOn w:val="Normaali"/>
    <w:pPr>
      <w:pBdr>
        <w:left w:val="single" w:sz="6" w:space="0" w:color="D9D9D9"/>
      </w:pBdr>
      <w:shd w:val="clear" w:color="auto" w:fill="FFFFFF"/>
      <w:spacing w:before="100" w:beforeAutospacing="1" w:after="320"/>
    </w:pPr>
    <w:rPr>
      <w:vanish/>
    </w:rPr>
  </w:style>
  <w:style w:type="paragraph" w:customStyle="1" w:styleId="ant-input-number-handler-up-inner2">
    <w:name w:val="ant-input-number-handler-up-inner2"/>
    <w:basedOn w:val="Normaali"/>
    <w:pPr>
      <w:spacing w:after="320" w:line="180" w:lineRule="atLeast"/>
      <w:jc w:val="center"/>
    </w:pPr>
  </w:style>
  <w:style w:type="paragraph" w:customStyle="1" w:styleId="ant-input-number-handler-down-inner2">
    <w:name w:val="ant-input-number-handler-down-inner2"/>
    <w:basedOn w:val="Normaali"/>
    <w:pPr>
      <w:spacing w:before="100" w:beforeAutospacing="1" w:after="320" w:line="180" w:lineRule="atLeast"/>
      <w:jc w:val="center"/>
    </w:pPr>
  </w:style>
  <w:style w:type="paragraph" w:customStyle="1" w:styleId="ant-input-number-handler-wrap3">
    <w:name w:val="ant-input-number-handler-wrap3"/>
    <w:basedOn w:val="Normaali"/>
    <w:pPr>
      <w:pBdr>
        <w:left w:val="single" w:sz="2" w:space="0" w:color="D9D9D9"/>
      </w:pBdr>
      <w:shd w:val="clear" w:color="auto" w:fill="FFFFFF"/>
      <w:spacing w:before="100" w:beforeAutospacing="1" w:after="320"/>
    </w:pPr>
    <w:rPr>
      <w:vanish/>
    </w:rPr>
  </w:style>
  <w:style w:type="paragraph" w:customStyle="1" w:styleId="ant-input-number-handler-down1">
    <w:name w:val="ant-input-number-handler-down1"/>
    <w:basedOn w:val="Normaali"/>
    <w:pPr>
      <w:pBdr>
        <w:top w:val="single" w:sz="2" w:space="0" w:color="D9D9D9"/>
      </w:pBdr>
      <w:spacing w:before="100" w:beforeAutospacing="1" w:after="320"/>
    </w:pPr>
  </w:style>
  <w:style w:type="paragraph" w:customStyle="1" w:styleId="ant-input-number-handler-wrap4">
    <w:name w:val="ant-input-number-handler-wrap4"/>
    <w:basedOn w:val="Normaali"/>
    <w:pPr>
      <w:pBdr>
        <w:right w:val="single" w:sz="6" w:space="0" w:color="D9D9D9"/>
      </w:pBdr>
      <w:shd w:val="clear" w:color="auto" w:fill="FFFFFF"/>
      <w:spacing w:before="100" w:beforeAutospacing="1" w:after="320"/>
    </w:pPr>
    <w:rPr>
      <w:vanish/>
    </w:rPr>
  </w:style>
  <w:style w:type="paragraph" w:customStyle="1" w:styleId="ant-input-number-input1">
    <w:name w:val="ant-input-number-input1"/>
    <w:basedOn w:val="Normaali"/>
    <w:pPr>
      <w:spacing w:before="100" w:beforeAutospacing="1" w:after="320"/>
      <w:jc w:val="right"/>
    </w:pPr>
  </w:style>
  <w:style w:type="paragraph" w:customStyle="1" w:styleId="ant-select-selection-search-input1">
    <w:name w:val="ant-select-selection-search-input1"/>
    <w:basedOn w:val="Normaali"/>
    <w:pPr>
      <w:spacing w:before="100" w:beforeAutospacing="1" w:after="320"/>
    </w:pPr>
  </w:style>
  <w:style w:type="paragraph" w:customStyle="1" w:styleId="ant-select-selection-item1">
    <w:name w:val="ant-select-selection-item1"/>
    <w:basedOn w:val="Normaali"/>
    <w:pPr>
      <w:spacing w:before="100" w:beforeAutospacing="1" w:after="320" w:line="450" w:lineRule="atLeast"/>
    </w:pPr>
  </w:style>
  <w:style w:type="paragraph" w:customStyle="1" w:styleId="ant-select-selection-placeholder1">
    <w:name w:val="ant-select-selection-placeholder1"/>
    <w:basedOn w:val="Normaali"/>
    <w:pPr>
      <w:spacing w:before="100" w:beforeAutospacing="1" w:after="320" w:line="450" w:lineRule="atLeast"/>
    </w:pPr>
    <w:rPr>
      <w:color w:val="BFBFBF"/>
    </w:rPr>
  </w:style>
  <w:style w:type="paragraph" w:customStyle="1" w:styleId="ant-select-selector1">
    <w:name w:val="ant-select-selector1"/>
    <w:basedOn w:val="Normaali"/>
    <w:pPr>
      <w:spacing w:before="100" w:beforeAutospacing="1" w:after="320"/>
    </w:pPr>
  </w:style>
  <w:style w:type="paragraph" w:customStyle="1" w:styleId="ant-select-selection-item2">
    <w:name w:val="ant-select-selection-item2"/>
    <w:basedOn w:val="Normaali"/>
    <w:pPr>
      <w:pBdr>
        <w:top w:val="single" w:sz="6" w:space="0" w:color="F0F0F0"/>
        <w:left w:val="single" w:sz="6" w:space="0" w:color="F0F0F0"/>
        <w:bottom w:val="single" w:sz="6" w:space="0" w:color="F0F0F0"/>
        <w:right w:val="single" w:sz="6" w:space="0" w:color="F0F0F0"/>
      </w:pBdr>
      <w:shd w:val="clear" w:color="auto" w:fill="F5F5F5"/>
      <w:spacing w:before="30" w:after="30" w:line="330" w:lineRule="atLeast"/>
    </w:pPr>
  </w:style>
  <w:style w:type="paragraph" w:customStyle="1" w:styleId="ant-select-selection-item-content1">
    <w:name w:val="ant-select-selection-item-content1"/>
    <w:basedOn w:val="Normaali"/>
    <w:pPr>
      <w:spacing w:before="100" w:beforeAutospacing="1" w:after="320"/>
      <w:ind w:right="60"/>
    </w:pPr>
  </w:style>
  <w:style w:type="paragraph" w:customStyle="1" w:styleId="ant-select-selection-item-remove1">
    <w:name w:val="ant-select-selection-item-remove1"/>
    <w:basedOn w:val="Normaali"/>
    <w:pPr>
      <w:spacing w:before="100" w:beforeAutospacing="1" w:after="320" w:line="0" w:lineRule="auto"/>
      <w:jc w:val="center"/>
    </w:pPr>
    <w:rPr>
      <w:b/>
      <w:bCs/>
    </w:rPr>
  </w:style>
  <w:style w:type="paragraph" w:customStyle="1" w:styleId="ant-select-selection-item-remove10">
    <w:name w:val="ant-select-selection-item-remove&gt;*1"/>
    <w:basedOn w:val="Normaali"/>
    <w:pPr>
      <w:spacing w:before="100" w:beforeAutospacing="1" w:after="320"/>
    </w:pPr>
  </w:style>
  <w:style w:type="paragraph" w:customStyle="1" w:styleId="ant-select-selection-item-remove-icon1">
    <w:name w:val="ant-select-selection-item-remove-icon1"/>
    <w:basedOn w:val="Normaali"/>
    <w:pPr>
      <w:spacing w:before="100" w:beforeAutospacing="1" w:after="320"/>
    </w:pPr>
  </w:style>
  <w:style w:type="paragraph" w:customStyle="1" w:styleId="ant-select-selection-search1">
    <w:name w:val="ant-select-selection-search1"/>
    <w:basedOn w:val="Normaali"/>
    <w:pPr>
      <w:spacing w:before="30" w:after="30"/>
    </w:pPr>
  </w:style>
  <w:style w:type="paragraph" w:customStyle="1" w:styleId="ant-select-selection-search-input2">
    <w:name w:val="ant-select-selection-search-input2"/>
    <w:basedOn w:val="Normaali"/>
    <w:pPr>
      <w:spacing w:before="100" w:beforeAutospacing="1" w:after="320" w:line="360" w:lineRule="atLeast"/>
    </w:pPr>
    <w:rPr>
      <w:rFonts w:cs="Segoe UI"/>
    </w:rPr>
  </w:style>
  <w:style w:type="paragraph" w:customStyle="1" w:styleId="ant-select-selection-search-mirror1">
    <w:name w:val="ant-select-selection-search-mirror1"/>
    <w:basedOn w:val="Normaali"/>
    <w:pPr>
      <w:spacing w:before="100" w:beforeAutospacing="1" w:after="320" w:line="360" w:lineRule="atLeast"/>
    </w:pPr>
    <w:rPr>
      <w:rFonts w:cs="Segoe UI"/>
    </w:rPr>
  </w:style>
  <w:style w:type="paragraph" w:customStyle="1" w:styleId="ant-select-selection-item-remove2">
    <w:name w:val="ant-select-selection-item-remove2"/>
    <w:basedOn w:val="Normaali"/>
    <w:pPr>
      <w:spacing w:before="100" w:beforeAutospacing="1" w:after="320"/>
    </w:pPr>
    <w:rPr>
      <w:vanish/>
    </w:rPr>
  </w:style>
  <w:style w:type="paragraph" w:customStyle="1" w:styleId="ant-select-arrow-icon1">
    <w:name w:val="ant-select-arrow-icon1"/>
    <w:basedOn w:val="Normaali"/>
    <w:pPr>
      <w:spacing w:before="100" w:beforeAutospacing="1" w:after="320"/>
    </w:pPr>
  </w:style>
  <w:style w:type="paragraph" w:customStyle="1" w:styleId="anticon1">
    <w:name w:val="anticon1"/>
    <w:basedOn w:val="Normaali"/>
    <w:pPr>
      <w:spacing w:before="100" w:beforeAutospacing="1" w:after="320"/>
      <w:textAlignment w:val="top"/>
    </w:pPr>
  </w:style>
  <w:style w:type="paragraph" w:customStyle="1" w:styleId="anticonsvg1">
    <w:name w:val="anticon&gt;svg1"/>
    <w:basedOn w:val="Normaali"/>
    <w:pPr>
      <w:spacing w:before="100" w:beforeAutospacing="1" w:after="320"/>
      <w:textAlignment w:val="top"/>
    </w:pPr>
  </w:style>
  <w:style w:type="paragraph" w:customStyle="1" w:styleId="ant-select-selector2">
    <w:name w:val="ant-select-selector2"/>
    <w:basedOn w:val="Normaali"/>
    <w:pPr>
      <w:spacing w:before="100" w:beforeAutospacing="1" w:after="320"/>
    </w:pPr>
  </w:style>
  <w:style w:type="paragraph" w:customStyle="1" w:styleId="ant-select-item-option-grouped1">
    <w:name w:val="ant-select-item-option-grouped1"/>
    <w:basedOn w:val="Normaali"/>
    <w:pPr>
      <w:spacing w:before="100" w:beforeAutospacing="1" w:after="320"/>
    </w:pPr>
  </w:style>
  <w:style w:type="paragraph" w:customStyle="1" w:styleId="ant-slider-rail1">
    <w:name w:val="ant-slider-rail1"/>
    <w:basedOn w:val="Normaali"/>
    <w:pPr>
      <w:shd w:val="clear" w:color="auto" w:fill="F5F5F5"/>
      <w:spacing w:before="100" w:beforeAutospacing="1" w:after="320"/>
    </w:pPr>
  </w:style>
  <w:style w:type="paragraph" w:customStyle="1" w:styleId="ant-slider-track2">
    <w:name w:val="ant-slider-track2"/>
    <w:basedOn w:val="Normaali"/>
    <w:pPr>
      <w:shd w:val="clear" w:color="auto" w:fill="91D5FF"/>
      <w:spacing w:before="100" w:beforeAutospacing="1" w:after="320"/>
    </w:pPr>
  </w:style>
  <w:style w:type="paragraph" w:customStyle="1" w:styleId="ant-slider-handle2">
    <w:name w:val="ant-slider-handle2"/>
    <w:basedOn w:val="Normaali"/>
    <w:pPr>
      <w:pBdr>
        <w:top w:val="single" w:sz="12" w:space="0" w:color="91D5FF"/>
        <w:left w:val="single" w:sz="12" w:space="0" w:color="91D5FF"/>
        <w:bottom w:val="single" w:sz="12" w:space="0" w:color="91D5FF"/>
        <w:right w:val="single" w:sz="12" w:space="0" w:color="91D5FF"/>
      </w:pBdr>
      <w:shd w:val="clear" w:color="auto" w:fill="FFFFFF"/>
      <w:spacing w:after="320"/>
      <w:ind w:left="-75"/>
    </w:pPr>
  </w:style>
  <w:style w:type="paragraph" w:customStyle="1" w:styleId="ant-slider-mark1">
    <w:name w:val="ant-slider-mark1"/>
    <w:basedOn w:val="Normaali"/>
    <w:pPr>
      <w:spacing w:before="100" w:beforeAutospacing="1" w:after="320"/>
    </w:pPr>
  </w:style>
  <w:style w:type="paragraph" w:customStyle="1" w:styleId="ant-slider-mark-text1">
    <w:name w:val="ant-slider-mark-text1"/>
    <w:basedOn w:val="Normaali"/>
    <w:pPr>
      <w:spacing w:before="100" w:beforeAutospacing="1" w:after="320"/>
      <w:jc w:val="center"/>
    </w:pPr>
  </w:style>
  <w:style w:type="paragraph" w:customStyle="1" w:styleId="ant-slider-step1">
    <w:name w:val="ant-slider-step1"/>
    <w:basedOn w:val="Normaali"/>
    <w:pPr>
      <w:spacing w:before="100" w:beforeAutospacing="1" w:after="320"/>
    </w:pPr>
  </w:style>
  <w:style w:type="paragraph" w:customStyle="1" w:styleId="ant-slider-dot1">
    <w:name w:val="ant-slider-dot1"/>
    <w:basedOn w:val="Normaali"/>
    <w:pPr>
      <w:pBdr>
        <w:top w:val="single" w:sz="12" w:space="0" w:color="F0F0F0"/>
        <w:left w:val="single" w:sz="12" w:space="0" w:color="F0F0F0"/>
        <w:bottom w:val="single" w:sz="12" w:space="0" w:color="F0F0F0"/>
        <w:right w:val="single" w:sz="12" w:space="0" w:color="F0F0F0"/>
      </w:pBdr>
      <w:shd w:val="clear" w:color="auto" w:fill="FFFFFF"/>
      <w:spacing w:before="100" w:beforeAutospacing="1"/>
      <w:ind w:left="-60"/>
    </w:pPr>
  </w:style>
  <w:style w:type="paragraph" w:customStyle="1" w:styleId="ant-slider-rail2">
    <w:name w:val="ant-slider-rail2"/>
    <w:basedOn w:val="Normaali"/>
    <w:pPr>
      <w:shd w:val="clear" w:color="auto" w:fill="E1E1E1"/>
      <w:spacing w:before="100" w:beforeAutospacing="1" w:after="320"/>
    </w:pPr>
  </w:style>
  <w:style w:type="paragraph" w:customStyle="1" w:styleId="ant-slider-track3">
    <w:name w:val="ant-slider-track3"/>
    <w:basedOn w:val="Normaali"/>
    <w:pPr>
      <w:shd w:val="clear" w:color="auto" w:fill="69C0FF"/>
      <w:spacing w:before="100" w:beforeAutospacing="1" w:after="320"/>
    </w:pPr>
  </w:style>
  <w:style w:type="paragraph" w:customStyle="1" w:styleId="ant-slider-handle3">
    <w:name w:val="ant-slider-handle3"/>
    <w:basedOn w:val="Normaali"/>
    <w:pPr>
      <w:pBdr>
        <w:top w:val="single" w:sz="12" w:space="0" w:color="91D5FF"/>
        <w:left w:val="single" w:sz="12" w:space="0" w:color="91D5FF"/>
        <w:bottom w:val="single" w:sz="12" w:space="0" w:color="91D5FF"/>
        <w:right w:val="single" w:sz="12" w:space="0" w:color="91D5FF"/>
      </w:pBdr>
      <w:shd w:val="clear" w:color="auto" w:fill="FFFFFF"/>
      <w:spacing w:after="320"/>
    </w:pPr>
  </w:style>
  <w:style w:type="paragraph" w:customStyle="1" w:styleId="ant-slider-dot2">
    <w:name w:val="ant-slider-dot2"/>
    <w:basedOn w:val="Normaali"/>
    <w:pPr>
      <w:pBdr>
        <w:top w:val="single" w:sz="12" w:space="0" w:color="F0F0F0"/>
        <w:left w:val="single" w:sz="12" w:space="0" w:color="F0F0F0"/>
        <w:bottom w:val="single" w:sz="12" w:space="0" w:color="F0F0F0"/>
        <w:right w:val="single" w:sz="12" w:space="0" w:color="F0F0F0"/>
      </w:pBdr>
      <w:shd w:val="clear" w:color="auto" w:fill="FFFFFF"/>
      <w:spacing w:before="100" w:beforeAutospacing="1" w:after="320"/>
      <w:ind w:left="-60"/>
    </w:pPr>
  </w:style>
  <w:style w:type="paragraph" w:customStyle="1" w:styleId="ant-slider-dot3">
    <w:name w:val="ant-slider-dot3"/>
    <w:basedOn w:val="Normaali"/>
    <w:pPr>
      <w:pBdr>
        <w:top w:val="single" w:sz="12" w:space="0" w:color="F0F0F0"/>
        <w:left w:val="single" w:sz="12" w:space="0" w:color="F0F0F0"/>
        <w:bottom w:val="single" w:sz="12" w:space="0" w:color="F0F0F0"/>
        <w:right w:val="single" w:sz="12" w:space="0" w:color="F0F0F0"/>
      </w:pBdr>
      <w:shd w:val="clear" w:color="auto" w:fill="FFFFFF"/>
      <w:spacing w:before="100" w:beforeAutospacing="1" w:after="320"/>
      <w:ind w:right="-60"/>
    </w:pPr>
  </w:style>
  <w:style w:type="paragraph" w:customStyle="1" w:styleId="wpml-ls-item1">
    <w:name w:val="wpml-ls-item1"/>
    <w:basedOn w:val="Normaali"/>
  </w:style>
  <w:style w:type="paragraph" w:customStyle="1" w:styleId="wpml-ls-sub-menu1">
    <w:name w:val="wpml-ls-sub-menu1"/>
    <w:basedOn w:val="Normaali"/>
    <w:pPr>
      <w:shd w:val="clear" w:color="auto" w:fill="000000"/>
      <w:spacing w:before="150"/>
    </w:pPr>
  </w:style>
  <w:style w:type="paragraph" w:customStyle="1" w:styleId="wpml-ls-flag1">
    <w:name w:val="wpml-ls-flag1"/>
    <w:basedOn w:val="Normaali"/>
    <w:pPr>
      <w:spacing w:before="100" w:beforeAutospacing="1" w:after="320"/>
      <w:textAlignment w:val="center"/>
    </w:pPr>
  </w:style>
  <w:style w:type="paragraph" w:customStyle="1" w:styleId="swiper-slide-shadow1">
    <w:name w:val="swiper-slide-shadow1"/>
    <w:basedOn w:val="Normaali"/>
    <w:pPr>
      <w:spacing w:before="100" w:beforeAutospacing="1" w:after="320"/>
    </w:pPr>
  </w:style>
  <w:style w:type="paragraph" w:customStyle="1" w:styleId="swiper-slide-shadow-bottom1">
    <w:name w:val="swiper-slide-shadow-bottom1"/>
    <w:basedOn w:val="Normaali"/>
    <w:pPr>
      <w:spacing w:before="100" w:beforeAutospacing="1" w:after="320"/>
    </w:pPr>
  </w:style>
  <w:style w:type="paragraph" w:customStyle="1" w:styleId="swiper-slide-shadow-left1">
    <w:name w:val="swiper-slide-shadow-left1"/>
    <w:basedOn w:val="Normaali"/>
    <w:pPr>
      <w:spacing w:before="100" w:beforeAutospacing="1" w:after="320"/>
    </w:pPr>
  </w:style>
  <w:style w:type="paragraph" w:customStyle="1" w:styleId="swiper-slide-shadow-right1">
    <w:name w:val="swiper-slide-shadow-right1"/>
    <w:basedOn w:val="Normaali"/>
    <w:pPr>
      <w:spacing w:before="100" w:beforeAutospacing="1" w:after="320"/>
    </w:pPr>
  </w:style>
  <w:style w:type="paragraph" w:customStyle="1" w:styleId="swiper-slide-shadow-top1">
    <w:name w:val="swiper-slide-shadow-top1"/>
    <w:basedOn w:val="Normaali"/>
    <w:pPr>
      <w:spacing w:before="100" w:beforeAutospacing="1" w:after="320"/>
    </w:pPr>
  </w:style>
  <w:style w:type="paragraph" w:customStyle="1" w:styleId="swiper-pagination-progressbar-fill1">
    <w:name w:val="swiper-pagination-progressbar-fill1"/>
    <w:basedOn w:val="Normaali"/>
    <w:pPr>
      <w:spacing w:before="100" w:beforeAutospacing="1" w:after="320"/>
    </w:pPr>
  </w:style>
  <w:style w:type="paragraph" w:customStyle="1" w:styleId="pswpicn1">
    <w:name w:val="pswp__icn1"/>
    <w:basedOn w:val="Normaali"/>
    <w:pPr>
      <w:spacing w:after="320"/>
    </w:pPr>
  </w:style>
  <w:style w:type="paragraph" w:customStyle="1" w:styleId="pswpbutton--arrow1">
    <w:name w:val="pswp__button--arrow1"/>
    <w:basedOn w:val="Normaali"/>
    <w:pPr>
      <w:spacing w:after="320"/>
    </w:pPr>
    <w:rPr>
      <w:vanish/>
    </w:rPr>
  </w:style>
  <w:style w:type="paragraph" w:customStyle="1" w:styleId="pswpbutton--zoom1">
    <w:name w:val="pswp__button--zoom1"/>
    <w:basedOn w:val="Normaali"/>
    <w:pPr>
      <w:spacing w:before="100" w:beforeAutospacing="1" w:after="320"/>
    </w:pPr>
  </w:style>
  <w:style w:type="paragraph" w:customStyle="1" w:styleId="pswpzoom-icn-bar-v1">
    <w:name w:val="pswp__zoom-icn-bar-v1"/>
    <w:basedOn w:val="Normaali"/>
    <w:pPr>
      <w:spacing w:before="100" w:beforeAutospacing="1" w:after="320"/>
    </w:pPr>
    <w:rPr>
      <w:vanish/>
    </w:rPr>
  </w:style>
  <w:style w:type="paragraph" w:customStyle="1" w:styleId="pswpcounter1">
    <w:name w:val="pswp__counter1"/>
    <w:basedOn w:val="Normaali"/>
    <w:pPr>
      <w:spacing w:before="225" w:after="320" w:line="450" w:lineRule="atLeast"/>
    </w:pPr>
    <w:rPr>
      <w:vanish/>
    </w:rPr>
  </w:style>
  <w:style w:type="paragraph" w:customStyle="1" w:styleId="mejs-controls1">
    <w:name w:val="mejs-controls1"/>
    <w:basedOn w:val="Normaali"/>
    <w:pPr>
      <w:spacing w:before="100" w:beforeAutospacing="1" w:after="320"/>
    </w:pPr>
    <w:rPr>
      <w:vanish/>
    </w:rPr>
  </w:style>
  <w:style w:type="paragraph" w:customStyle="1" w:styleId="mejs-overlay-button1">
    <w:name w:val="mejs-overlay-button1"/>
    <w:basedOn w:val="Normaali"/>
    <w:pPr>
      <w:spacing w:before="100" w:beforeAutospacing="1" w:after="320"/>
    </w:pPr>
  </w:style>
  <w:style w:type="paragraph" w:customStyle="1" w:styleId="wpcf7-form1">
    <w:name w:val="wpcf7-form1"/>
    <w:basedOn w:val="Normaali"/>
    <w:pPr>
      <w:spacing w:before="100" w:beforeAutospacing="1"/>
    </w:pPr>
  </w:style>
  <w:style w:type="paragraph" w:customStyle="1" w:styleId="wpcf7-submit1">
    <w:name w:val="wpcf7-submit1"/>
    <w:basedOn w:val="Normaali"/>
    <w:pPr>
      <w:spacing w:before="100" w:beforeAutospacing="1" w:after="320"/>
    </w:pPr>
    <w:rPr>
      <w:color w:val="FFFFFF"/>
    </w:rPr>
  </w:style>
  <w:style w:type="paragraph" w:customStyle="1" w:styleId="submit1">
    <w:name w:val="submit1"/>
    <w:basedOn w:val="Normaali"/>
    <w:pPr>
      <w:spacing w:before="300" w:after="100" w:afterAutospacing="1"/>
    </w:pPr>
    <w:rPr>
      <w:color w:val="FFFFFF"/>
    </w:rPr>
  </w:style>
  <w:style w:type="paragraph" w:customStyle="1" w:styleId="submitp1">
    <w:name w:val="submit&gt;p1"/>
    <w:basedOn w:val="Normaali"/>
    <w:pPr>
      <w:spacing w:before="100" w:beforeAutospacing="1" w:after="320"/>
    </w:pPr>
  </w:style>
  <w:style w:type="paragraph" w:customStyle="1" w:styleId="wpcf7-submit2">
    <w:name w:val="wpcf7-submit2"/>
    <w:basedOn w:val="Normaali"/>
    <w:pPr>
      <w:spacing w:before="100" w:beforeAutospacing="1" w:after="320"/>
    </w:pPr>
    <w:rPr>
      <w:color w:val="FFFFFF"/>
    </w:rPr>
  </w:style>
  <w:style w:type="paragraph" w:customStyle="1" w:styleId="wpcf7-spinner1">
    <w:name w:val="wpcf7-spinner1"/>
    <w:basedOn w:val="Normaali"/>
    <w:pPr>
      <w:shd w:val="clear" w:color="auto" w:fill="FFFFFF"/>
      <w:spacing w:before="100" w:beforeAutospacing="1" w:after="320"/>
      <w:ind w:right="225"/>
    </w:pPr>
  </w:style>
  <w:style w:type="paragraph" w:customStyle="1" w:styleId="wpcf7-submit3">
    <w:name w:val="wpcf7-submit3"/>
    <w:basedOn w:val="Normaali"/>
    <w:pPr>
      <w:shd w:val="clear" w:color="auto" w:fill="326CFF"/>
      <w:spacing w:before="100" w:beforeAutospacing="1" w:after="320"/>
    </w:pPr>
    <w:rPr>
      <w:color w:val="FFFFFF"/>
    </w:rPr>
  </w:style>
  <w:style w:type="paragraph" w:customStyle="1" w:styleId="wpcf7-not-valid-tip1">
    <w:name w:val="wpcf7-not-valid-tip1"/>
    <w:basedOn w:val="Normaali"/>
    <w:pPr>
      <w:spacing w:before="30" w:after="320" w:line="408" w:lineRule="atLeast"/>
    </w:pPr>
    <w:rPr>
      <w:spacing w:val="6"/>
    </w:rPr>
  </w:style>
  <w:style w:type="paragraph" w:customStyle="1" w:styleId="wpcf7-not-valid1">
    <w:name w:val="wpcf7-not-valid1"/>
    <w:basedOn w:val="Normaali"/>
    <w:pPr>
      <w:spacing w:before="100" w:beforeAutospacing="1" w:after="320"/>
    </w:pPr>
  </w:style>
  <w:style w:type="paragraph" w:customStyle="1" w:styleId="wpcf7-response-output1">
    <w:name w:val="wpcf7-response-output1"/>
    <w:basedOn w:val="Normaali"/>
    <w:pPr>
      <w:spacing w:before="100" w:beforeAutospacing="1" w:after="320"/>
      <w:jc w:val="center"/>
    </w:pPr>
    <w:rPr>
      <w:color w:val="DC3232"/>
    </w:rPr>
  </w:style>
  <w:style w:type="paragraph" w:customStyle="1" w:styleId="wpcf7-response-output2">
    <w:name w:val="wpcf7-response-output2"/>
    <w:basedOn w:val="Normaali"/>
    <w:pPr>
      <w:spacing w:before="100" w:beforeAutospacing="1" w:after="320"/>
      <w:jc w:val="center"/>
    </w:pPr>
    <w:rPr>
      <w:color w:val="DC3232"/>
    </w:rPr>
  </w:style>
  <w:style w:type="paragraph" w:customStyle="1" w:styleId="wpcf7-response-output3">
    <w:name w:val="wpcf7-response-output3"/>
    <w:basedOn w:val="Normaali"/>
    <w:pPr>
      <w:spacing w:before="100" w:beforeAutospacing="1" w:after="320"/>
      <w:jc w:val="center"/>
    </w:pPr>
    <w:rPr>
      <w:color w:val="DC3232"/>
    </w:rPr>
  </w:style>
  <w:style w:type="paragraph" w:customStyle="1" w:styleId="wpcf7-response-output4">
    <w:name w:val="wpcf7-response-output4"/>
    <w:basedOn w:val="Normaali"/>
    <w:pPr>
      <w:spacing w:before="100" w:beforeAutospacing="1" w:after="320"/>
      <w:jc w:val="center"/>
    </w:pPr>
    <w:rPr>
      <w:color w:val="DC3232"/>
    </w:rPr>
  </w:style>
  <w:style w:type="paragraph" w:customStyle="1" w:styleId="wpcf7-response-output5">
    <w:name w:val="wpcf7-response-output5"/>
    <w:basedOn w:val="Normaali"/>
    <w:pPr>
      <w:spacing w:before="100" w:beforeAutospacing="1" w:after="320"/>
      <w:jc w:val="center"/>
    </w:pPr>
    <w:rPr>
      <w:color w:val="4CAF50"/>
    </w:rPr>
  </w:style>
  <w:style w:type="paragraph" w:customStyle="1" w:styleId="wpcf7-response-output6">
    <w:name w:val="wpcf7-response-output6"/>
    <w:basedOn w:val="Normaali"/>
    <w:pPr>
      <w:spacing w:before="100" w:beforeAutospacing="1" w:after="320"/>
      <w:jc w:val="center"/>
    </w:pPr>
  </w:style>
  <w:style w:type="character" w:customStyle="1" w:styleId="Otsikko1Char">
    <w:name w:val="Otsikko 1 Char"/>
    <w:basedOn w:val="Kappaleenoletusfontti"/>
    <w:link w:val="Otsikko1"/>
    <w:uiPriority w:val="9"/>
    <w:rsid w:val="00C73AE9"/>
    <w:rPr>
      <w:rFonts w:ascii="Century Gothic" w:eastAsiaTheme="majorEastAsia" w:hAnsi="Century Gothic" w:cstheme="majorBidi"/>
      <w:b/>
      <w:kern w:val="2"/>
      <w:sz w:val="40"/>
      <w:szCs w:val="40"/>
      <w:lang w:eastAsia="en-US"/>
      <w14:ligatures w14:val="standardContextual"/>
    </w:rPr>
  </w:style>
  <w:style w:type="character" w:customStyle="1" w:styleId="inline-block">
    <w:name w:val="inline-block"/>
    <w:basedOn w:val="Kappaleenoletusfontti"/>
  </w:style>
  <w:style w:type="character" w:customStyle="1" w:styleId="cf0">
    <w:name w:val="cf0"/>
    <w:basedOn w:val="Kappaleenoletusfontti"/>
  </w:style>
  <w:style w:type="character" w:customStyle="1" w:styleId="Otsikko5Char">
    <w:name w:val="Otsikko 5 Char"/>
    <w:basedOn w:val="Kappaleenoletusfontti"/>
    <w:link w:val="Otsikko5"/>
    <w:uiPriority w:val="9"/>
    <w:semiHidden/>
    <w:rsid w:val="00C73AE9"/>
    <w:rPr>
      <w:rFonts w:ascii="Inter" w:eastAsiaTheme="majorEastAsia" w:hAnsi="Inter" w:cstheme="majorBidi"/>
      <w:color w:val="0F4761" w:themeColor="accent1" w:themeShade="BF"/>
      <w:kern w:val="2"/>
      <w:sz w:val="24"/>
      <w:szCs w:val="24"/>
      <w:lang w:eastAsia="en-US"/>
      <w14:ligatures w14:val="standardContextual"/>
    </w:rPr>
  </w:style>
  <w:style w:type="character" w:customStyle="1" w:styleId="Otsikko6Char">
    <w:name w:val="Otsikko 6 Char"/>
    <w:basedOn w:val="Kappaleenoletusfontti"/>
    <w:link w:val="Otsikko6"/>
    <w:uiPriority w:val="9"/>
    <w:semiHidden/>
    <w:rsid w:val="00C73AE9"/>
    <w:rPr>
      <w:rFonts w:ascii="Inter" w:eastAsiaTheme="majorEastAsia" w:hAnsi="Inter" w:cstheme="majorBidi"/>
      <w:i/>
      <w:iCs/>
      <w:color w:val="595959" w:themeColor="text1" w:themeTint="A6"/>
      <w:kern w:val="2"/>
      <w:sz w:val="24"/>
      <w:szCs w:val="24"/>
      <w:lang w:eastAsia="en-US"/>
      <w14:ligatures w14:val="standardContextual"/>
    </w:rPr>
  </w:style>
  <w:style w:type="character" w:customStyle="1" w:styleId="Otsikko7Char">
    <w:name w:val="Otsikko 7 Char"/>
    <w:basedOn w:val="Kappaleenoletusfontti"/>
    <w:link w:val="Otsikko7"/>
    <w:uiPriority w:val="9"/>
    <w:semiHidden/>
    <w:rsid w:val="00C73AE9"/>
    <w:rPr>
      <w:rFonts w:ascii="Inter" w:eastAsiaTheme="majorEastAsia" w:hAnsi="Inter" w:cstheme="majorBidi"/>
      <w:color w:val="595959" w:themeColor="text1" w:themeTint="A6"/>
      <w:kern w:val="2"/>
      <w:sz w:val="24"/>
      <w:szCs w:val="24"/>
      <w:lang w:eastAsia="en-US"/>
      <w14:ligatures w14:val="standardContextual"/>
    </w:rPr>
  </w:style>
  <w:style w:type="character" w:customStyle="1" w:styleId="Otsikko8Char">
    <w:name w:val="Otsikko 8 Char"/>
    <w:basedOn w:val="Kappaleenoletusfontti"/>
    <w:link w:val="Otsikko8"/>
    <w:uiPriority w:val="9"/>
    <w:semiHidden/>
    <w:rsid w:val="00C73AE9"/>
    <w:rPr>
      <w:rFonts w:ascii="Inter" w:eastAsiaTheme="majorEastAsia" w:hAnsi="Inter" w:cstheme="majorBidi"/>
      <w:i/>
      <w:iCs/>
      <w:color w:val="272727" w:themeColor="text1" w:themeTint="D8"/>
      <w:kern w:val="2"/>
      <w:sz w:val="24"/>
      <w:szCs w:val="24"/>
      <w:lang w:eastAsia="en-US"/>
      <w14:ligatures w14:val="standardContextual"/>
    </w:rPr>
  </w:style>
  <w:style w:type="character" w:customStyle="1" w:styleId="Otsikko9Char">
    <w:name w:val="Otsikko 9 Char"/>
    <w:basedOn w:val="Kappaleenoletusfontti"/>
    <w:link w:val="Otsikko9"/>
    <w:uiPriority w:val="9"/>
    <w:semiHidden/>
    <w:rsid w:val="00C73AE9"/>
    <w:rPr>
      <w:rFonts w:ascii="Inter" w:eastAsiaTheme="majorEastAsia" w:hAnsi="Inter" w:cstheme="majorBidi"/>
      <w:color w:val="272727" w:themeColor="text1" w:themeTint="D8"/>
      <w:kern w:val="2"/>
      <w:sz w:val="24"/>
      <w:szCs w:val="24"/>
      <w:lang w:eastAsia="en-US"/>
      <w14:ligatures w14:val="standardContextual"/>
    </w:rPr>
  </w:style>
  <w:style w:type="paragraph" w:styleId="Otsikko">
    <w:name w:val="Title"/>
    <w:basedOn w:val="Normaali"/>
    <w:next w:val="Normaali"/>
    <w:link w:val="OtsikkoChar"/>
    <w:uiPriority w:val="10"/>
    <w:qFormat/>
    <w:rsid w:val="00C73A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C73AE9"/>
    <w:rPr>
      <w:rFonts w:asciiTheme="majorHAnsi" w:eastAsiaTheme="majorEastAsia" w:hAnsiTheme="majorHAnsi" w:cstheme="majorBidi"/>
      <w:spacing w:val="-10"/>
      <w:kern w:val="28"/>
      <w:sz w:val="56"/>
      <w:szCs w:val="56"/>
      <w:lang w:eastAsia="en-US"/>
      <w14:ligatures w14:val="standardContextual"/>
    </w:rPr>
  </w:style>
  <w:style w:type="paragraph" w:styleId="Alaotsikko">
    <w:name w:val="Subtitle"/>
    <w:basedOn w:val="Normaali"/>
    <w:next w:val="Normaali"/>
    <w:link w:val="AlaotsikkoChar"/>
    <w:uiPriority w:val="11"/>
    <w:qFormat/>
    <w:rsid w:val="00C73AE9"/>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C73AE9"/>
    <w:rPr>
      <w:rFonts w:ascii="Inter" w:eastAsiaTheme="majorEastAsia" w:hAnsi="Inter" w:cstheme="majorBidi"/>
      <w:color w:val="595959" w:themeColor="text1" w:themeTint="A6"/>
      <w:spacing w:val="15"/>
      <w:kern w:val="2"/>
      <w:sz w:val="28"/>
      <w:szCs w:val="28"/>
      <w:lang w:eastAsia="en-US"/>
      <w14:ligatures w14:val="standardContextual"/>
    </w:rPr>
  </w:style>
  <w:style w:type="paragraph" w:styleId="Lainaus">
    <w:name w:val="Quote"/>
    <w:basedOn w:val="Normaali"/>
    <w:next w:val="Normaali"/>
    <w:link w:val="LainausChar"/>
    <w:uiPriority w:val="29"/>
    <w:qFormat/>
    <w:rsid w:val="00C73AE9"/>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C73AE9"/>
    <w:rPr>
      <w:rFonts w:ascii="Inter" w:eastAsiaTheme="minorHAnsi" w:hAnsi="Inter" w:cstheme="minorBidi"/>
      <w:i/>
      <w:iCs/>
      <w:color w:val="404040" w:themeColor="text1" w:themeTint="BF"/>
      <w:kern w:val="2"/>
      <w:sz w:val="24"/>
      <w:szCs w:val="24"/>
      <w:lang w:eastAsia="en-US"/>
      <w14:ligatures w14:val="standardContextual"/>
    </w:rPr>
  </w:style>
  <w:style w:type="paragraph" w:styleId="Luettelokappale">
    <w:name w:val="List Paragraph"/>
    <w:basedOn w:val="Normaali"/>
    <w:uiPriority w:val="34"/>
    <w:qFormat/>
    <w:rsid w:val="00C73AE9"/>
    <w:pPr>
      <w:ind w:left="720"/>
      <w:contextualSpacing/>
    </w:pPr>
  </w:style>
  <w:style w:type="character" w:styleId="Voimakaskorostus">
    <w:name w:val="Intense Emphasis"/>
    <w:basedOn w:val="Kappaleenoletusfontti"/>
    <w:uiPriority w:val="21"/>
    <w:qFormat/>
    <w:rsid w:val="00C73AE9"/>
    <w:rPr>
      <w:i/>
      <w:iCs/>
      <w:color w:val="0F4761" w:themeColor="accent1" w:themeShade="BF"/>
    </w:rPr>
  </w:style>
  <w:style w:type="paragraph" w:styleId="Erottuvalainaus">
    <w:name w:val="Intense Quote"/>
    <w:basedOn w:val="Normaali"/>
    <w:next w:val="Normaali"/>
    <w:link w:val="ErottuvalainausChar"/>
    <w:uiPriority w:val="30"/>
    <w:qFormat/>
    <w:rsid w:val="00C73A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C73AE9"/>
    <w:rPr>
      <w:rFonts w:ascii="Inter" w:eastAsiaTheme="minorHAnsi" w:hAnsi="Inter" w:cstheme="minorBidi"/>
      <w:i/>
      <w:iCs/>
      <w:color w:val="0F4761" w:themeColor="accent1" w:themeShade="BF"/>
      <w:kern w:val="2"/>
      <w:sz w:val="24"/>
      <w:szCs w:val="24"/>
      <w:lang w:eastAsia="en-US"/>
      <w14:ligatures w14:val="standardContextual"/>
    </w:rPr>
  </w:style>
  <w:style w:type="character" w:styleId="Erottuvaviittaus">
    <w:name w:val="Intense Reference"/>
    <w:basedOn w:val="Kappaleenoletusfontti"/>
    <w:uiPriority w:val="32"/>
    <w:qFormat/>
    <w:rsid w:val="00C73AE9"/>
    <w:rPr>
      <w:b/>
      <w:bCs/>
      <w:smallCaps/>
      <w:color w:val="0F4761" w:themeColor="accent1" w:themeShade="BF"/>
      <w:spacing w:val="5"/>
    </w:rPr>
  </w:style>
  <w:style w:type="paragraph" w:styleId="Leipteksti">
    <w:name w:val="Body Text"/>
    <w:basedOn w:val="Normaali"/>
    <w:link w:val="LeiptekstiChar"/>
    <w:uiPriority w:val="1"/>
    <w:qFormat/>
    <w:rsid w:val="00C73AE9"/>
    <w:pPr>
      <w:widowControl w:val="0"/>
      <w:autoSpaceDE w:val="0"/>
      <w:autoSpaceDN w:val="0"/>
      <w:spacing w:after="0" w:line="240" w:lineRule="auto"/>
    </w:pPr>
    <w:rPr>
      <w:rFonts w:eastAsia="Microsoft Sans Serif" w:cs="Microsoft Sans Serif"/>
      <w:kern w:val="0"/>
      <w:sz w:val="26"/>
      <w:szCs w:val="26"/>
      <w:lang w:val="en-US"/>
      <w14:ligatures w14:val="none"/>
    </w:rPr>
  </w:style>
  <w:style w:type="character" w:customStyle="1" w:styleId="LeiptekstiChar">
    <w:name w:val="Leipäteksti Char"/>
    <w:basedOn w:val="Kappaleenoletusfontti"/>
    <w:link w:val="Leipteksti"/>
    <w:uiPriority w:val="1"/>
    <w:rsid w:val="00C73AE9"/>
    <w:rPr>
      <w:rFonts w:ascii="Inter" w:eastAsia="Microsoft Sans Serif" w:hAnsi="Inter" w:cs="Microsoft Sans Serif"/>
      <w:sz w:val="26"/>
      <w:szCs w:val="26"/>
      <w:lang w:val="en-US" w:eastAsia="en-US"/>
    </w:rPr>
  </w:style>
  <w:style w:type="character" w:styleId="Ratkaisematonmaininta">
    <w:name w:val="Unresolved Mention"/>
    <w:basedOn w:val="Kappaleenoletusfontti"/>
    <w:uiPriority w:val="99"/>
    <w:semiHidden/>
    <w:unhideWhenUsed/>
    <w:rsid w:val="00C73AE9"/>
    <w:rPr>
      <w:color w:val="605E5C"/>
      <w:shd w:val="clear" w:color="auto" w:fill="E1DFDD"/>
    </w:rPr>
  </w:style>
  <w:style w:type="table" w:styleId="TaulukkoRuudukko">
    <w:name w:val="Table Grid"/>
    <w:basedOn w:val="Normaalitaulukko"/>
    <w:uiPriority w:val="39"/>
    <w:rsid w:val="00C73AE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ame">
    <w:name w:val="Manual name"/>
    <w:basedOn w:val="Normaali"/>
    <w:link w:val="Manualname0"/>
    <w:autoRedefine/>
    <w:qFormat/>
    <w:rsid w:val="00C73AE9"/>
    <w:pPr>
      <w:jc w:val="center"/>
    </w:pPr>
    <w:rPr>
      <w:rFonts w:ascii="Century Gothic ExtraBold" w:eastAsiaTheme="majorEastAsia" w:hAnsi="Century Gothic ExtraBold" w:cs="Century Gothic ExtraBold"/>
      <w:sz w:val="44"/>
      <w:szCs w:val="40"/>
      <w:lang w:val="it-IT"/>
    </w:rPr>
  </w:style>
  <w:style w:type="character" w:customStyle="1" w:styleId="Manualname0">
    <w:name w:val="Manual name Знак"/>
    <w:basedOn w:val="Otsikko1Char"/>
    <w:link w:val="Manualname"/>
    <w:rsid w:val="00C73AE9"/>
    <w:rPr>
      <w:rFonts w:ascii="Century Gothic ExtraBold" w:eastAsiaTheme="majorEastAsia" w:hAnsi="Century Gothic ExtraBold" w:cs="Century Gothic ExtraBold"/>
      <w:b w:val="0"/>
      <w:kern w:val="2"/>
      <w:sz w:val="44"/>
      <w:szCs w:val="40"/>
      <w:lang w:val="it-IT" w:eastAsia="en-US"/>
      <w14:ligatures w14:val="standardContextual"/>
    </w:rPr>
  </w:style>
  <w:style w:type="paragraph" w:customStyle="1" w:styleId="manual">
    <w:name w:val="manual"/>
    <w:basedOn w:val="Normaali"/>
    <w:link w:val="manual0"/>
    <w:qFormat/>
    <w:rsid w:val="00C73AE9"/>
    <w:pPr>
      <w:spacing w:after="0"/>
      <w:jc w:val="center"/>
    </w:pPr>
    <w:rPr>
      <w:rFonts w:ascii="Century Gothic" w:hAnsi="Century Gothic"/>
      <w:sz w:val="44"/>
      <w:szCs w:val="44"/>
      <w:lang w:val="en-US"/>
    </w:rPr>
  </w:style>
  <w:style w:type="character" w:customStyle="1" w:styleId="manual0">
    <w:name w:val="manual Знак"/>
    <w:basedOn w:val="Kappaleenoletusfontti"/>
    <w:link w:val="manual"/>
    <w:rsid w:val="00C73AE9"/>
    <w:rPr>
      <w:rFonts w:ascii="Century Gothic" w:eastAsiaTheme="minorHAnsi" w:hAnsi="Century Gothic" w:cstheme="minorBidi"/>
      <w:kern w:val="2"/>
      <w:sz w:val="44"/>
      <w:szCs w:val="44"/>
      <w:lang w:val="en-US" w:eastAsia="en-US"/>
      <w14:ligatures w14:val="standardContextual"/>
    </w:rPr>
  </w:style>
  <w:style w:type="table" w:styleId="Vaaleataulukkoruudukko">
    <w:name w:val="Grid Table Light"/>
    <w:basedOn w:val="Normaalitaulukko"/>
    <w:uiPriority w:val="40"/>
    <w:rsid w:val="00C73AE9"/>
    <w:rPr>
      <w:rFonts w:ascii="Inter" w:eastAsiaTheme="minorHAnsi" w:hAnsi="Inter" w:cstheme="minorBidi"/>
      <w:kern w:val="2"/>
      <w:sz w:val="24"/>
      <w:szCs w:val="24"/>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isluet1">
    <w:name w:val="toc 1"/>
    <w:basedOn w:val="Normaali"/>
    <w:next w:val="Normaali"/>
    <w:autoRedefine/>
    <w:uiPriority w:val="39"/>
    <w:unhideWhenUsed/>
    <w:rsid w:val="00D81EA7"/>
    <w:pPr>
      <w:spacing w:after="100"/>
    </w:pPr>
  </w:style>
  <w:style w:type="paragraph" w:styleId="Sisluet2">
    <w:name w:val="toc 2"/>
    <w:basedOn w:val="Normaali"/>
    <w:next w:val="Normaali"/>
    <w:autoRedefine/>
    <w:uiPriority w:val="39"/>
    <w:unhideWhenUsed/>
    <w:rsid w:val="00D81EA7"/>
    <w:pPr>
      <w:spacing w:after="100"/>
      <w:ind w:left="240"/>
    </w:pPr>
  </w:style>
  <w:style w:type="character" w:styleId="Kommentinviite">
    <w:name w:val="annotation reference"/>
    <w:basedOn w:val="Kappaleenoletusfontti"/>
    <w:uiPriority w:val="99"/>
    <w:semiHidden/>
    <w:unhideWhenUsed/>
    <w:rsid w:val="00A6472D"/>
    <w:rPr>
      <w:sz w:val="16"/>
      <w:szCs w:val="16"/>
    </w:rPr>
  </w:style>
  <w:style w:type="paragraph" w:styleId="Kommentinteksti">
    <w:name w:val="annotation text"/>
    <w:basedOn w:val="Normaali"/>
    <w:link w:val="KommentintekstiChar"/>
    <w:uiPriority w:val="99"/>
    <w:unhideWhenUsed/>
    <w:rsid w:val="00A6472D"/>
    <w:pPr>
      <w:spacing w:line="240" w:lineRule="auto"/>
    </w:pPr>
    <w:rPr>
      <w:sz w:val="20"/>
      <w:szCs w:val="20"/>
    </w:rPr>
  </w:style>
  <w:style w:type="character" w:customStyle="1" w:styleId="KommentintekstiChar">
    <w:name w:val="Kommentin teksti Char"/>
    <w:basedOn w:val="Kappaleenoletusfontti"/>
    <w:link w:val="Kommentinteksti"/>
    <w:uiPriority w:val="99"/>
    <w:rsid w:val="00A6472D"/>
    <w:rPr>
      <w:rFonts w:ascii="Inter" w:eastAsiaTheme="minorHAnsi" w:hAnsi="Inter" w:cstheme="minorBidi"/>
      <w:kern w:val="2"/>
      <w:lang w:eastAsia="en-US"/>
      <w14:ligatures w14:val="standardContextual"/>
    </w:rPr>
  </w:style>
  <w:style w:type="paragraph" w:styleId="Kommentinotsikko">
    <w:name w:val="annotation subject"/>
    <w:basedOn w:val="Kommentinteksti"/>
    <w:next w:val="Kommentinteksti"/>
    <w:link w:val="KommentinotsikkoChar"/>
    <w:uiPriority w:val="99"/>
    <w:semiHidden/>
    <w:unhideWhenUsed/>
    <w:rsid w:val="00A6472D"/>
    <w:rPr>
      <w:b/>
      <w:bCs/>
    </w:rPr>
  </w:style>
  <w:style w:type="character" w:customStyle="1" w:styleId="KommentinotsikkoChar">
    <w:name w:val="Kommentin otsikko Char"/>
    <w:basedOn w:val="KommentintekstiChar"/>
    <w:link w:val="Kommentinotsikko"/>
    <w:uiPriority w:val="99"/>
    <w:semiHidden/>
    <w:rsid w:val="00A6472D"/>
    <w:rPr>
      <w:rFonts w:ascii="Inter" w:eastAsiaTheme="minorHAnsi" w:hAnsi="Inter" w:cstheme="minorBidi"/>
      <w:b/>
      <w:bC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970806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https://pulsarvision.com/app/uploads/2024/09/bc-pairing4x.png" TargetMode="External"/><Relationship Id="rId21" Type="http://schemas.openxmlformats.org/officeDocument/2006/relationships/image" Target="https://pulsarvision.com/app/uploads/2026/04/Thermion-3-all-13-1-1024x765.jpg" TargetMode="External"/><Relationship Id="rId42" Type="http://schemas.openxmlformats.org/officeDocument/2006/relationships/image" Target="https://pulsarvision.com/app/uploads/2024/02/resize_150x80_amplification-levels4x.png" TargetMode="External"/><Relationship Id="rId63" Type="http://schemas.openxmlformats.org/officeDocument/2006/relationships/image" Target="https://pulsarvision.com/app/uploads/2025/10/Ic_Menu_Reticle_zeroing-4-1.png" TargetMode="External"/><Relationship Id="rId84" Type="http://schemas.openxmlformats.org/officeDocument/2006/relationships/image" Target="https://pulsarvision.com/app/uploads/2024/09/bc-activation4x-1-e1729514315169.png" TargetMode="External"/><Relationship Id="rId138" Type="http://schemas.openxmlformats.org/officeDocument/2006/relationships/image" Target="https://pulsarvision.com/app/uploads/2025/10/Shadow-rec-300x88.png" TargetMode="External"/><Relationship Id="rId159" Type="http://schemas.openxmlformats.org/officeDocument/2006/relationships/image" Target="https://pulsarvision.com/app/uploads/2026/01/trail-3-all-34-1024x791.png" TargetMode="External"/><Relationship Id="rId170" Type="http://schemas.openxmlformats.org/officeDocument/2006/relationships/image" Target="https://pulsarvision.com/app/uploads/2024/10/bc_activate_profile4x.jpg" TargetMode="External"/><Relationship Id="rId191" Type="http://schemas.openxmlformats.org/officeDocument/2006/relationships/hyperlink" Target="https://apps.apple.com/us/app/stream-vision-2/id1511736862" TargetMode="External"/><Relationship Id="rId205" Type="http://schemas.openxmlformats.org/officeDocument/2006/relationships/hyperlink" Target="https://www.pulsar-nv.com/glo/support/faq/79/issues-stream-vision-2/f33/" TargetMode="External"/><Relationship Id="rId107" Type="http://schemas.openxmlformats.org/officeDocument/2006/relationships/image" Target="media/image15.jpeg"/><Relationship Id="rId11" Type="http://schemas.openxmlformats.org/officeDocument/2006/relationships/image" Target="https://pulsarvision.com/app/uploads/2026/04/Thermion-3-all-9-1024x777.jpg" TargetMode="External"/><Relationship Id="rId32" Type="http://schemas.openxmlformats.org/officeDocument/2006/relationships/image" Target="https://pulsarvision.com/app/uploads/2026/04/Thermion-3-all-19-1024x605.jpg" TargetMode="External"/><Relationship Id="rId53" Type="http://schemas.openxmlformats.org/officeDocument/2006/relationships/image" Target="https://pulsarvision.com/app/uploads/2026/01/Short-press.png" TargetMode="External"/><Relationship Id="rId74" Type="http://schemas.openxmlformats.org/officeDocument/2006/relationships/image" Target="https://pulsarvision.com/app/uploads/2025/10/Ic_Menu_Reticle_zeroing-5.png" TargetMode="External"/><Relationship Id="rId128" Type="http://schemas.openxmlformats.org/officeDocument/2006/relationships/image" Target="https://pulsarvision.com/app/uploads/2024/07/wifi-bandwidth@4x.png" TargetMode="External"/><Relationship Id="rId149" Type="http://schemas.openxmlformats.org/officeDocument/2006/relationships/image" Target="https://pulsarvision.com/app/uploads/2026/01/trail-3-all-37-1024x791.png" TargetMode="External"/><Relationship Id="rId5" Type="http://schemas.openxmlformats.org/officeDocument/2006/relationships/webSettings" Target="webSettings.xml"/><Relationship Id="rId95" Type="http://schemas.openxmlformats.org/officeDocument/2006/relationships/image" Target="https://pulsarvision.com/app/uploads/2026/01/trail-3-all-36-1024x791.png" TargetMode="External"/><Relationship Id="rId160" Type="http://schemas.openxmlformats.org/officeDocument/2006/relationships/image" Target="https://pulsarvision.com/app/uploads/2026/01/trail-3-all-33-1024x791.png" TargetMode="External"/><Relationship Id="rId181" Type="http://schemas.openxmlformats.org/officeDocument/2006/relationships/image" Target="https://pulsarvision.com/app/uploads/2024/07/Wifi-settings@4x.png" TargetMode="External"/><Relationship Id="rId22" Type="http://schemas.openxmlformats.org/officeDocument/2006/relationships/image" Target="https://pulsarvision.com/app/uploads/2024/07/battery-external-power-source@4x.png" TargetMode="External"/><Relationship Id="rId43" Type="http://schemas.openxmlformats.org/officeDocument/2006/relationships/image" Target="https://pulsarvision.com/app/uploads/2024/02/smoothing-filter4x.png" TargetMode="External"/><Relationship Id="rId64" Type="http://schemas.openxmlformats.org/officeDocument/2006/relationships/image" Target="https://pulsarvision.com/app/uploads/2026/04/zero-2-1024x791.png" TargetMode="External"/><Relationship Id="rId118" Type="http://schemas.openxmlformats.org/officeDocument/2006/relationships/image" Target="https://pulsarvision.com/app/uploads/2026/01/all-25-1024x768.png" TargetMode="External"/><Relationship Id="rId139" Type="http://schemas.openxmlformats.org/officeDocument/2006/relationships/image" Target="https://pulsarvision.com/app/uploads/2025/10/Ic_Settings_Video_recording_settings-2.png" TargetMode="External"/><Relationship Id="rId85" Type="http://schemas.openxmlformats.org/officeDocument/2006/relationships/image" Target="https://pulsarvision.com/app/uploads/2026/01/trail-3-all-38a-1024x791.png" TargetMode="External"/><Relationship Id="rId150" Type="http://schemas.openxmlformats.org/officeDocument/2006/relationships/image" Target="https://pulsarvision.com/app/uploads/2024/07/Device-information@4x.png" TargetMode="External"/><Relationship Id="rId171" Type="http://schemas.openxmlformats.org/officeDocument/2006/relationships/image" Target="https://pulsarvision.com/app/uploads/2025/02/Image-46a.png" TargetMode="External"/><Relationship Id="rId192" Type="http://schemas.openxmlformats.org/officeDocument/2006/relationships/hyperlink" Target="https://pulsarvision.com/support/faq/" TargetMode="External"/><Relationship Id="rId206" Type="http://schemas.openxmlformats.org/officeDocument/2006/relationships/image" Target="media/image19.png"/><Relationship Id="rId12" Type="http://schemas.openxmlformats.org/officeDocument/2006/relationships/image" Target="https://pulsarvision.com/app/uploads/2024/07/2-batteries-full@4x-300x45.png" TargetMode="External"/><Relationship Id="rId33" Type="http://schemas.openxmlformats.org/officeDocument/2006/relationships/image" Target="https://pulsarvision.com/app/uploads/2026/04/Thermion-3-all-20-1024x610.jpg" TargetMode="External"/><Relationship Id="rId108" Type="http://schemas.openxmlformats.org/officeDocument/2006/relationships/image" Target="https://pulsarvision.com/app/uploads/2024/02/aplification_level_normal4x.png" TargetMode="External"/><Relationship Id="rId129" Type="http://schemas.openxmlformats.org/officeDocument/2006/relationships/image" Target="https://pulsarvision.com/app/uploads/2024/10/side-incline4x.png" TargetMode="External"/><Relationship Id="rId54" Type="http://schemas.openxmlformats.org/officeDocument/2006/relationships/image" Target="https://pulsarvision.com/app/uploads/2026/01/Long-press.png" TargetMode="External"/><Relationship Id="rId75" Type="http://schemas.openxmlformats.org/officeDocument/2006/relationships/image" Target="https://pulsarvision.com/app/uploads/2025/10/Ic_Menu_Reticle_zeroing_Distance.png" TargetMode="External"/><Relationship Id="rId96" Type="http://schemas.openxmlformats.org/officeDocument/2006/relationships/image" Target="https://pulsarvision.com/app/uploads/2024/07/THD@4x.png" TargetMode="External"/><Relationship Id="rId140" Type="http://schemas.openxmlformats.org/officeDocument/2006/relationships/image" Target="https://pulsarvision.com/app/uploads/2025/10/Recoil-rec-300x78.png" TargetMode="External"/><Relationship Id="rId161" Type="http://schemas.openxmlformats.org/officeDocument/2006/relationships/image" Target="https://pulsarvision.com/app/uploads/2024/07/LRF@4x.png" TargetMode="External"/><Relationship Id="rId182" Type="http://schemas.openxmlformats.org/officeDocument/2006/relationships/image" Target="https://pulsarvision.com/app/uploads/2024/07/wifi-on-no-connection4x.png" TargetMode="External"/><Relationship Id="rId6" Type="http://schemas.openxmlformats.org/officeDocument/2006/relationships/image" Target="media/image1.png"/><Relationship Id="rId23" Type="http://schemas.openxmlformats.org/officeDocument/2006/relationships/image" Target="https://pulsarvision.com/app/uploads/2024/07/External-battery-power-indicator-@4x.png" TargetMode="External"/><Relationship Id="rId119" Type="http://schemas.openxmlformats.org/officeDocument/2006/relationships/image" Target="https://pulsarvision.com/app/uploads/2025/02/Image-34-471x1024.png" TargetMode="External"/><Relationship Id="rId44" Type="http://schemas.openxmlformats.org/officeDocument/2006/relationships/image" Target="https://pulsarvision.com/app/uploads/2026/01/BACK-button.png" TargetMode="External"/><Relationship Id="rId65" Type="http://schemas.openxmlformats.org/officeDocument/2006/relationships/image" Target="https://pulsarvision.com/app/uploads/2026/01/Controller.png" TargetMode="External"/><Relationship Id="rId86" Type="http://schemas.openxmlformats.org/officeDocument/2006/relationships/image" Target="https://pulsarvision.com/app/uploads/2024/09/Auxiliary-Indication-of-Distance@4x.png" TargetMode="External"/><Relationship Id="rId130" Type="http://schemas.openxmlformats.org/officeDocument/2006/relationships/image" Target="https://pulsarvision.com/app/uploads/2026/01/trail-3-all-27-1024x791.png" TargetMode="External"/><Relationship Id="rId151" Type="http://schemas.openxmlformats.org/officeDocument/2006/relationships/hyperlink" Target="https://pulsarvision.com/manuals/stream-vision-2-user-manuals/android/" TargetMode="External"/><Relationship Id="rId172" Type="http://schemas.openxmlformats.org/officeDocument/2006/relationships/image" Target="https://pulsarvision.com/app/uploads/2024/09/ballistics-menu-e1729514377915.png" TargetMode="External"/><Relationship Id="rId193" Type="http://schemas.openxmlformats.org/officeDocument/2006/relationships/hyperlink" Target="https://pulsarvision.com/manuals/stream-vision-2-user-manuals/android/" TargetMode="External"/><Relationship Id="rId207" Type="http://schemas.openxmlformats.org/officeDocument/2006/relationships/image" Target="media/image20.png"/><Relationship Id="rId13" Type="http://schemas.openxmlformats.org/officeDocument/2006/relationships/image" Target="https://pulsarvision.com/app/uploads/2024/06/led_green_blinking@4x.gif" TargetMode="External"/><Relationship Id="rId109" Type="http://schemas.openxmlformats.org/officeDocument/2006/relationships/image" Target="https://pulsarvision.com/app/uploads/2024/02/aplification_level_high4x.png" TargetMode="External"/><Relationship Id="rId34" Type="http://schemas.openxmlformats.org/officeDocument/2006/relationships/image" Target="https://pulsarvision.com/app/uploads/2026/04/Thermion-3-all-25-1024x118.jpg" TargetMode="External"/><Relationship Id="rId55" Type="http://schemas.openxmlformats.org/officeDocument/2006/relationships/image" Target="https://pulsarvision.com/app/uploads/2026/04/Thermion-3-all-7.png" TargetMode="External"/><Relationship Id="rId76" Type="http://schemas.openxmlformats.org/officeDocument/2006/relationships/image" Target="https://pulsarvision.com/app/uploads/2026/04/Thermion-3-all-22-1024x248.jpg" TargetMode="External"/><Relationship Id="rId97" Type="http://schemas.openxmlformats.org/officeDocument/2006/relationships/image" Target="https://pulsarvision.com/app/uploads/2026/01/trail-3-all-35-1024x791.png" TargetMode="External"/><Relationship Id="rId120" Type="http://schemas.openxmlformats.org/officeDocument/2006/relationships/image" Target="https://pulsarvision.com/app/uploads/2026/04/IMG_1849-472x1024.png" TargetMode="External"/><Relationship Id="rId141" Type="http://schemas.openxmlformats.org/officeDocument/2006/relationships/image" Target="https://pulsarvision.com/app/uploads/2024/07/Format@4x.png" TargetMode="External"/><Relationship Id="rId7" Type="http://schemas.openxmlformats.org/officeDocument/2006/relationships/image" Target="media/image2.png"/><Relationship Id="rId162" Type="http://schemas.openxmlformats.org/officeDocument/2006/relationships/hyperlink" Target="https://play.google.com/store/apps/details?id=com.yukon.ballisticcalculator" TargetMode="External"/><Relationship Id="rId183" Type="http://schemas.openxmlformats.org/officeDocument/2006/relationships/image" Target="media/image18.png"/><Relationship Id="rId24" Type="http://schemas.openxmlformats.org/officeDocument/2006/relationships/comments" Target="comments.xml"/><Relationship Id="rId45" Type="http://schemas.openxmlformats.org/officeDocument/2006/relationships/image" Target="https://pulsarvision.com/app/uploads/2024/07/Brightness@4x.png" TargetMode="External"/><Relationship Id="rId66" Type="http://schemas.openxmlformats.org/officeDocument/2006/relationships/image" Target="https://pulsarvision.com/app/uploads/2024/09/zeroing_cross_hairs4x.png" TargetMode="External"/><Relationship Id="rId87" Type="http://schemas.openxmlformats.org/officeDocument/2006/relationships/image" Target="https://pulsarvision.com/app/uploads/2024/09/Thermion-38-1024x992.png" TargetMode="External"/><Relationship Id="rId110" Type="http://schemas.openxmlformats.org/officeDocument/2006/relationships/image" Target="https://pulsarvision.com/app/uploads/2024/02/aplification_level_ultra4x.png" TargetMode="External"/><Relationship Id="rId131" Type="http://schemas.openxmlformats.org/officeDocument/2006/relationships/image" Target="https://pulsarvision.com/app/uploads/2026/01/Calibration-timer-new.png" TargetMode="External"/><Relationship Id="rId152" Type="http://schemas.openxmlformats.org/officeDocument/2006/relationships/hyperlink" Target="https://pulsarvision.com/manuals/stream-vision-2-user-manuals/ios/" TargetMode="External"/><Relationship Id="rId173" Type="http://schemas.openxmlformats.org/officeDocument/2006/relationships/image" Target="https://pulsarvision.com/app/uploads/2026/01/trail-3-all-29-1024x791.png" TargetMode="External"/><Relationship Id="rId194" Type="http://schemas.openxmlformats.org/officeDocument/2006/relationships/hyperlink" Target="https://pulsarvision.com/manuals/stream-vision-2-user-manuals/ios/" TargetMode="External"/><Relationship Id="rId208" Type="http://schemas.openxmlformats.org/officeDocument/2006/relationships/image" Target="media/image21.png"/><Relationship Id="rId19" Type="http://schemas.openxmlformats.org/officeDocument/2006/relationships/image" Target="https://pulsarvision.com/app/uploads/2026/04/Thermion-3-all-11-1024x694.jpg" TargetMode="External"/><Relationship Id="rId14" Type="http://schemas.openxmlformats.org/officeDocument/2006/relationships/image" Target="https://pulsarvision.com/app/uploads/2024/06/led_green@4x.png" TargetMode="External"/><Relationship Id="rId30" Type="http://schemas.openxmlformats.org/officeDocument/2006/relationships/image" Target="media/image6.jpeg"/><Relationship Id="rId35" Type="http://schemas.openxmlformats.org/officeDocument/2006/relationships/image" Target="media/image7.png"/><Relationship Id="rId56" Type="http://schemas.openxmlformats.org/officeDocument/2006/relationships/image" Target="https://pulsarvision.com/app/uploads/2026/04/Thermion-3-all-5.png" TargetMode="External"/><Relationship Id="rId77" Type="http://schemas.openxmlformats.org/officeDocument/2006/relationships/image" Target="https://pulsarvision.com/app/uploads/2024/07/battery-discharged@4x.png" TargetMode="External"/><Relationship Id="rId100" Type="http://schemas.openxmlformats.org/officeDocument/2006/relationships/image" Target="media/image14.jpeg"/><Relationship Id="rId105" Type="http://schemas.openxmlformats.org/officeDocument/2006/relationships/image" Target="https://pulsarvision.com/app/uploads/2024/07/Color-mode@4x.png" TargetMode="External"/><Relationship Id="rId126" Type="http://schemas.openxmlformats.org/officeDocument/2006/relationships/image" Target="https://pulsarvision.com/app/uploads/2024/07/Password-Setup@4x.png" TargetMode="External"/><Relationship Id="rId147" Type="http://schemas.openxmlformats.org/officeDocument/2006/relationships/image" Target="https://pulsarvision.com/app/uploads/2026/01/System-settings.png" TargetMode="External"/><Relationship Id="rId168" Type="http://schemas.openxmlformats.org/officeDocument/2006/relationships/image" Target="https://pulsarvision.com/app/uploads/2024/10/bc_replace_profile4x-e1729578598273.jpg" TargetMode="External"/><Relationship Id="rId8" Type="http://schemas.openxmlformats.org/officeDocument/2006/relationships/image" Target="media/image3.jpeg"/><Relationship Id="rId51" Type="http://schemas.openxmlformats.org/officeDocument/2006/relationships/image" Target="https://pulsarvision.com/app/uploads/2024/07/Proximity-Sensor@4x.png" TargetMode="External"/><Relationship Id="rId72" Type="http://schemas.openxmlformats.org/officeDocument/2006/relationships/image" Target="https://pulsarvision.com/app/uploads/2025/10/Ic_Menu_Reticle_zeroing-1.png" TargetMode="External"/><Relationship Id="rId93" Type="http://schemas.openxmlformats.org/officeDocument/2006/relationships/image" Target="https://pulsarvision.com/app/uploads/2026/01/trail-3-all-32-1024x791.png" TargetMode="External"/><Relationship Id="rId98" Type="http://schemas.openxmlformats.org/officeDocument/2006/relationships/image" Target="https://pulsarvision.com/app/uploads/2026/01/trail-3-all-26-1024x791.png" TargetMode="External"/><Relationship Id="rId121" Type="http://schemas.openxmlformats.org/officeDocument/2006/relationships/image" Target="https://pulsarvision.com/app/uploads/2026/01/all-18-1024x768.png" TargetMode="External"/><Relationship Id="rId142" Type="http://schemas.openxmlformats.org/officeDocument/2006/relationships/image" Target="https://pulsarvision.com/app/uploads/2024/07/Language@4x.png" TargetMode="External"/><Relationship Id="rId163" Type="http://schemas.openxmlformats.org/officeDocument/2006/relationships/hyperlink" Target="https://apps.apple.com/us/app/stream-vision-ballistics/id1530158169" TargetMode="External"/><Relationship Id="rId184" Type="http://schemas.openxmlformats.org/officeDocument/2006/relationships/image" Target="https://pulsarvision.com/app/uploads/2026/01/trail-3-all-17.png" TargetMode="External"/><Relationship Id="rId189" Type="http://schemas.openxmlformats.org/officeDocument/2006/relationships/hyperlink" Target="https://pulsarvision.com/products/software-and-applications/stream-vision-2/" TargetMode="External"/><Relationship Id="rId3" Type="http://schemas.openxmlformats.org/officeDocument/2006/relationships/styles" Target="styles.xml"/><Relationship Id="rId25" Type="http://schemas.microsoft.com/office/2011/relationships/commentsExtended" Target="commentsExtended.xml"/><Relationship Id="rId46" Type="http://schemas.openxmlformats.org/officeDocument/2006/relationships/image" Target="https://pulsarvision.com/app/uploads/2024/07/Contrast@4x.png" TargetMode="External"/><Relationship Id="rId67" Type="http://schemas.openxmlformats.org/officeDocument/2006/relationships/image" Target="https://pulsarvision.com/app/uploads/2026/04/zero-3-1024x791.png" TargetMode="External"/><Relationship Id="rId116" Type="http://schemas.openxmlformats.org/officeDocument/2006/relationships/image" Target="https://pulsarvision.com/app/uploads/2026/01/Bluetooth-pairing.png" TargetMode="External"/><Relationship Id="rId137" Type="http://schemas.openxmlformats.org/officeDocument/2006/relationships/image" Target="https://pulsarvision.com/app/uploads/2025/10/Ic_Settings_Video_recording_settings-1.png" TargetMode="External"/><Relationship Id="rId158" Type="http://schemas.openxmlformats.org/officeDocument/2006/relationships/image" Target="https://pulsarvision.com/app/uploads/2026/01/trail-3-all-41-1024x791.png" TargetMode="External"/><Relationship Id="rId20" Type="http://schemas.openxmlformats.org/officeDocument/2006/relationships/image" Target="https://pulsarvision.com/app/uploads/2026/04/Thermion-3-all-24-1024x118.jpg" TargetMode="External"/><Relationship Id="rId41" Type="http://schemas.openxmlformats.org/officeDocument/2006/relationships/image" Target="https://pulsarvision.com/app/uploads/2025/10/calibration-mode-new.png" TargetMode="External"/><Relationship Id="rId62" Type="http://schemas.openxmlformats.org/officeDocument/2006/relationships/image" Target="https://pulsarvision.com/app/uploads/2025/10/Ic_Menu_Reticle_zeroing-3.png" TargetMode="External"/><Relationship Id="rId83" Type="http://schemas.openxmlformats.org/officeDocument/2006/relationships/image" Target="https://pulsarvision.com/app/uploads/2025/10/Ic_Menu_Reticle_zeroing-2.png" TargetMode="External"/><Relationship Id="rId88" Type="http://schemas.openxmlformats.org/officeDocument/2006/relationships/image" Target="https://pulsarvision.com/app/uploads/2026/01/trail-3-all-31-1024x791.png" TargetMode="External"/><Relationship Id="rId111" Type="http://schemas.openxmlformats.org/officeDocument/2006/relationships/image" Target="https://pulsarvision.com/app/uploads/2026/01/Image-settings-.png" TargetMode="External"/><Relationship Id="rId132" Type="http://schemas.openxmlformats.org/officeDocument/2006/relationships/image" Target="https://pulsarvision.com/app/uploads/2024/07/30-min-auto-shutdown@4x.png" TargetMode="External"/><Relationship Id="rId153" Type="http://schemas.openxmlformats.org/officeDocument/2006/relationships/image" Target="https://pulsarvision.com/app/uploads/2026/01/Photo-mode-new.png" TargetMode="External"/><Relationship Id="rId174" Type="http://schemas.openxmlformats.org/officeDocument/2006/relationships/image" Target="https://pulsarvision.com/app/uploads/2026/01/trail-3-all-38-1024x791.png" TargetMode="External"/><Relationship Id="rId179" Type="http://schemas.openxmlformats.org/officeDocument/2006/relationships/image" Target="https://pulsarvision.com/app/uploads/2026/04/screen-06-1024x703.jpg" TargetMode="External"/><Relationship Id="rId195" Type="http://schemas.openxmlformats.org/officeDocument/2006/relationships/image" Target="https://pulsarvision.com/app/uploads/2026/01/SVB_logo-1024x330.png" TargetMode="External"/><Relationship Id="rId209" Type="http://schemas.openxmlformats.org/officeDocument/2006/relationships/image" Target="https://pulsarvision.com/app/uploads/2026/04/Thermion-3-all-12-1024x960.jpg" TargetMode="External"/><Relationship Id="rId190" Type="http://schemas.openxmlformats.org/officeDocument/2006/relationships/hyperlink" Target="https://play.google.com/store/apps/details?id=com.yukon.streamvision2" TargetMode="External"/><Relationship Id="rId204" Type="http://schemas.openxmlformats.org/officeDocument/2006/relationships/hyperlink" Target="file:////Users/vilihukkanen/Downloads/mailto%253A%252573%252575%252570%252570%25256f%252572%252574%252540%252570%252575%25256c%252573%252561%252572%25252d%252576%252569%252573%252569%25256f%25256e%25252e%252563%25256f%25256d" TargetMode="External"/><Relationship Id="rId15" Type="http://schemas.openxmlformats.org/officeDocument/2006/relationships/image" Target="https://pulsarvision.com/app/uploads/2024/02/led_red4x.png" TargetMode="External"/><Relationship Id="rId36" Type="http://schemas.openxmlformats.org/officeDocument/2006/relationships/image" Target="https://pulsarvision.com/app/uploads/2026/04/Thermion-3-all-4.png" TargetMode="External"/><Relationship Id="rId57" Type="http://schemas.openxmlformats.org/officeDocument/2006/relationships/image" Target="https://pulsarvision.com/app/uploads/2026/04/Thermion-3-all-6.png" TargetMode="External"/><Relationship Id="rId106" Type="http://schemas.openxmlformats.org/officeDocument/2006/relationships/image" Target="https://pulsarvision.com/app/uploads/2026/01/all-27-1024x768.png" TargetMode="External"/><Relationship Id="rId127" Type="http://schemas.openxmlformats.org/officeDocument/2006/relationships/image" Target="https://pulsarvision.com/app/uploads/2024/07/Access-Level-Setup@4x.png" TargetMode="External"/><Relationship Id="rId10" Type="http://schemas.openxmlformats.org/officeDocument/2006/relationships/image" Target="https://pulsarvision.com/app/uploads/2024/07/2_empty_batteries@4x-300x54.png" TargetMode="External"/><Relationship Id="rId31" Type="http://schemas.openxmlformats.org/officeDocument/2006/relationships/image" Target="https://pulsarvision.com/app/uploads/2026/04/Thermion-3-all-18-1024x645.jpg" TargetMode="External"/><Relationship Id="rId52" Type="http://schemas.openxmlformats.org/officeDocument/2006/relationships/image" Target="https://pulsarvision.com/app/uploads/2026/01/Trail-3-device-settings.png" TargetMode="External"/><Relationship Id="rId73" Type="http://schemas.openxmlformats.org/officeDocument/2006/relationships/image" Target="https://pulsarvision.com/app/uploads/2025/10/Ic_Menu_Reticle_zeroing_Distance_Zeroing.png" TargetMode="External"/><Relationship Id="rId78" Type="http://schemas.openxmlformats.org/officeDocument/2006/relationships/image" Target="https://pulsarvision.com/app/uploads/2026/04/Thermion-3-all-23.jpg" TargetMode="External"/><Relationship Id="rId94" Type="http://schemas.openxmlformats.org/officeDocument/2006/relationships/image" Target="https://pulsarvision.com/app/uploads/2024/07/tpa@4x.png" TargetMode="External"/><Relationship Id="rId99" Type="http://schemas.openxmlformats.org/officeDocument/2006/relationships/image" Target="https://pulsarvision.com/app/uploads/2024/07/PiP@4x.png" TargetMode="External"/><Relationship Id="rId101" Type="http://schemas.openxmlformats.org/officeDocument/2006/relationships/image" Target="https://pulsarvision.com/app/uploads/2026/01/PiP-shape.png" TargetMode="External"/><Relationship Id="rId122" Type="http://schemas.openxmlformats.org/officeDocument/2006/relationships/image" Target="https://pulsarvision.com/app/uploads/2026/04/IMG_1850-472x1024.png" TargetMode="External"/><Relationship Id="rId143" Type="http://schemas.openxmlformats.org/officeDocument/2006/relationships/image" Target="https://pulsarvision.com/app/uploads/2024/07/Date@4x.png" TargetMode="External"/><Relationship Id="rId148" Type="http://schemas.openxmlformats.org/officeDocument/2006/relationships/image" Target="https://pulsarvision.com/app/uploads/2024/07/Pixel-repair@4x.png" TargetMode="External"/><Relationship Id="rId164" Type="http://schemas.openxmlformats.org/officeDocument/2006/relationships/image" Target="https://pulsarvision.com/app/uploads/2025/02/Image-38.png" TargetMode="External"/><Relationship Id="rId169" Type="http://schemas.openxmlformats.org/officeDocument/2006/relationships/image" Target="https://pulsarvision.com/app/uploads/2025/02/Image-46.png" TargetMode="External"/><Relationship Id="rId185" Type="http://schemas.openxmlformats.org/officeDocument/2006/relationships/image" Target="https://pulsarvision.com/app/uploads/2026/04/Thermion-3-all-15-1024x601.jpg" TargetMode="External"/><Relationship Id="rId4" Type="http://schemas.openxmlformats.org/officeDocument/2006/relationships/settings" Target="settings.xml"/><Relationship Id="rId9" Type="http://schemas.openxmlformats.org/officeDocument/2006/relationships/image" Target="media/image4.png"/><Relationship Id="rId180" Type="http://schemas.openxmlformats.org/officeDocument/2006/relationships/image" Target="media/image17.png"/><Relationship Id="rId210" Type="http://schemas.openxmlformats.org/officeDocument/2006/relationships/image" Target="https://pulsarvision.com/app/uploads/2025/01/ukca-ce-trash_new-3-300x81.png" TargetMode="External"/><Relationship Id="rId26" Type="http://schemas.microsoft.com/office/2016/09/relationships/commentsIds" Target="commentsIds.xml"/><Relationship Id="rId47" Type="http://schemas.openxmlformats.org/officeDocument/2006/relationships/image" Target="media/image12.jpeg"/><Relationship Id="rId68" Type="http://schemas.openxmlformats.org/officeDocument/2006/relationships/image" Target="https://pulsarvision.com/app/uploads/2026/01/REC-button.png" TargetMode="External"/><Relationship Id="rId89" Type="http://schemas.openxmlformats.org/officeDocument/2006/relationships/image" Target="https://pulsarvision.com/app/uploads/2024/09/milline-icon4x.png" TargetMode="External"/><Relationship Id="rId112" Type="http://schemas.openxmlformats.org/officeDocument/2006/relationships/image" Target="https://pulsarvision.com/app/uploads/2024/07/display-dimming@4x.png" TargetMode="External"/><Relationship Id="rId133" Type="http://schemas.openxmlformats.org/officeDocument/2006/relationships/image" Target="https://pulsarvision.com/app/uploads/2024/10/idle-position4x.png" TargetMode="External"/><Relationship Id="rId154" Type="http://schemas.openxmlformats.org/officeDocument/2006/relationships/image" Target="https://pulsarvision.com/app/uploads/2025/02/Video_mode_icon_FW3.0.png" TargetMode="External"/><Relationship Id="rId175" Type="http://schemas.openxmlformats.org/officeDocument/2006/relationships/image" Target="https://pulsarvision.com/app/uploads/2026/04/IMG_1852-472x1024.png" TargetMode="External"/><Relationship Id="rId196" Type="http://schemas.openxmlformats.org/officeDocument/2006/relationships/hyperlink" Target="https://play.google.com/store/apps/details?id=com.yukon.ballisticcalculator" TargetMode="External"/><Relationship Id="rId200" Type="http://schemas.openxmlformats.org/officeDocument/2006/relationships/hyperlink" Target="https://play.google.com/store/apps/details?id=com.yukon.streamvision2" TargetMode="External"/><Relationship Id="rId16" Type="http://schemas.openxmlformats.org/officeDocument/2006/relationships/image" Target="https://pulsarvision.com/app/uploads/2026/04/Thermion-3-all-10-1024x737.jpg" TargetMode="External"/><Relationship Id="rId37" Type="http://schemas.openxmlformats.org/officeDocument/2006/relationships/image" Target="media/image8.png"/><Relationship Id="rId58" Type="http://schemas.openxmlformats.org/officeDocument/2006/relationships/image" Target="https://pulsarvision.com/app/uploads/2026/04/Thermion-3-all-8.png" TargetMode="External"/><Relationship Id="rId79" Type="http://schemas.openxmlformats.org/officeDocument/2006/relationships/image" Target="https://pulsarvision.com/app/uploads/2026/01/trail-3-all-23-1024x791.png" TargetMode="External"/><Relationship Id="rId102" Type="http://schemas.openxmlformats.org/officeDocument/2006/relationships/image" Target="https://pulsarvision.com/app/uploads/2026/01/trail-3-all-26a-1-1024x791.png" TargetMode="External"/><Relationship Id="rId123" Type="http://schemas.openxmlformats.org/officeDocument/2006/relationships/image" Target="https://pulsarvision.com/app/uploads/2024/09/bluetooth_blue_icon4x-e1729516721503.png" TargetMode="External"/><Relationship Id="rId144" Type="http://schemas.openxmlformats.org/officeDocument/2006/relationships/image" Target="https://pulsarvision.com/app/uploads/2024/07/Time@4x.png" TargetMode="External"/><Relationship Id="rId90" Type="http://schemas.openxmlformats.org/officeDocument/2006/relationships/image" Target="https://pulsarvision.com/app/uploads/2024/09/spoa-mark-colour4x.png" TargetMode="External"/><Relationship Id="rId165" Type="http://schemas.openxmlformats.org/officeDocument/2006/relationships/image" Target="https://pulsarvision.com/app/uploads/2025/02/Image-39.png" TargetMode="External"/><Relationship Id="rId186" Type="http://schemas.openxmlformats.org/officeDocument/2006/relationships/image" Target="https://pulsarvision.com/app/uploads/2026/01/all-38-1024x768.png" TargetMode="External"/><Relationship Id="rId211" Type="http://schemas.openxmlformats.org/officeDocument/2006/relationships/fontTable" Target="fontTable.xml"/><Relationship Id="rId27" Type="http://schemas.microsoft.com/office/2018/08/relationships/commentsExtensible" Target="commentsExtensible.xml"/><Relationship Id="rId48" Type="http://schemas.openxmlformats.org/officeDocument/2006/relationships/image" Target="media/image13.jpeg"/><Relationship Id="rId69" Type="http://schemas.openxmlformats.org/officeDocument/2006/relationships/image" Target="https://pulsarvision.com/app/uploads/2025/10/Ic_Menu_Reticle_zeroing_Distance_Zeroing-1.png" TargetMode="External"/><Relationship Id="rId113" Type="http://schemas.openxmlformats.org/officeDocument/2006/relationships/image" Target="https://pulsarvision.com/app/uploads/2024/07/Icon-Brightness@4x.png" TargetMode="External"/><Relationship Id="rId134" Type="http://schemas.openxmlformats.org/officeDocument/2006/relationships/image" Target="media/image16.png"/><Relationship Id="rId80" Type="http://schemas.openxmlformats.org/officeDocument/2006/relationships/image" Target="https://pulsarvision.com/app/uploads/2026/01/Zeroing-distance-quick-menu.png" TargetMode="External"/><Relationship Id="rId155" Type="http://schemas.openxmlformats.org/officeDocument/2006/relationships/image" Target="https://pulsarvision.com/app/uploads/2026/01/trail-3-all-40-1024x791.png" TargetMode="External"/><Relationship Id="rId176" Type="http://schemas.openxmlformats.org/officeDocument/2006/relationships/hyperlink" Target="https://pulsarvision.com/manuals/stream-vision-ballistics-user-manual/android/" TargetMode="External"/><Relationship Id="rId197" Type="http://schemas.openxmlformats.org/officeDocument/2006/relationships/hyperlink" Target="https://apps.apple.com/us/app/stream-vision-ballistics/id1530158169" TargetMode="External"/><Relationship Id="rId201" Type="http://schemas.openxmlformats.org/officeDocument/2006/relationships/hyperlink" Target="https://apps.apple.com/us/app/stream-vision-2/id1511736862" TargetMode="External"/><Relationship Id="rId17" Type="http://schemas.openxmlformats.org/officeDocument/2006/relationships/image" Target="https://pulsarvision.com/app/uploads/2024/09/led_blue4x.png" TargetMode="External"/><Relationship Id="rId38" Type="http://schemas.openxmlformats.org/officeDocument/2006/relationships/image" Target="media/image9.png"/><Relationship Id="rId59" Type="http://schemas.openxmlformats.org/officeDocument/2006/relationships/image" Target="https://pulsarvision.com/app/uploads/2026/04/screen-06-300x206.jpg" TargetMode="External"/><Relationship Id="rId103" Type="http://schemas.openxmlformats.org/officeDocument/2006/relationships/image" Target="https://pulsarvision.com/app/uploads/2026/01/trail-3-all-26b-1-1024x791.png" TargetMode="External"/><Relationship Id="rId124" Type="http://schemas.openxmlformats.org/officeDocument/2006/relationships/image" Target="https://pulsarvision.com/app/uploads/2026/04/IMG_1851-472x1024.png" TargetMode="External"/><Relationship Id="rId70" Type="http://schemas.openxmlformats.org/officeDocument/2006/relationships/image" Target="https://pulsarvision.com/app/uploads/2026/04/zero-4-1024x791.png" TargetMode="External"/><Relationship Id="rId91" Type="http://schemas.openxmlformats.org/officeDocument/2006/relationships/image" Target="https://pulsarvision.com/app/uploads/2024/09/bc_units4x.png" TargetMode="External"/><Relationship Id="rId145" Type="http://schemas.openxmlformats.org/officeDocument/2006/relationships/image" Target="https://pulsarvision.com/app/uploads/2024/07/Units-of-Measure@4x.png" TargetMode="External"/><Relationship Id="rId166" Type="http://schemas.openxmlformats.org/officeDocument/2006/relationships/image" Target="https://pulsarvision.com/app/uploads/2025/02/Image-39a.png" TargetMode="External"/><Relationship Id="rId187" Type="http://schemas.openxmlformats.org/officeDocument/2006/relationships/image" Target="https://pulsarvision.com/app/uploads/2026/04/Thermion-3-all-14-1024x612.jpg" TargetMode="External"/><Relationship Id="rId1" Type="http://schemas.openxmlformats.org/officeDocument/2006/relationships/customXml" Target="../customXml/item1.xml"/><Relationship Id="rId212" Type="http://schemas.microsoft.com/office/2011/relationships/people" Target="people.xml"/><Relationship Id="rId28" Type="http://schemas.openxmlformats.org/officeDocument/2006/relationships/image" Target="https://pulsarvision.com/app/uploads/2026/04/Thermion-3-all-16-1024x649.jpg" TargetMode="External"/><Relationship Id="rId49" Type="http://schemas.openxmlformats.org/officeDocument/2006/relationships/image" Target="https://pulsarvision.com/app/uploads/2026/01/trail-3-all-24-1024x318.png" TargetMode="External"/><Relationship Id="rId114" Type="http://schemas.openxmlformats.org/officeDocument/2006/relationships/image" Target="https://pulsarvision.com/app/uploads/2024/09/bluetooth4x.png" TargetMode="External"/><Relationship Id="rId60" Type="http://schemas.openxmlformats.org/officeDocument/2006/relationships/image" Target="https://pulsarvision.com/app/uploads/2026/04/zero-1-1024x791.png" TargetMode="External"/><Relationship Id="rId81" Type="http://schemas.openxmlformats.org/officeDocument/2006/relationships/image" Target="https://pulsarvision.com/app/uploads/2026/01/Ballistics-calculator-quick-menu.png" TargetMode="External"/><Relationship Id="rId135" Type="http://schemas.openxmlformats.org/officeDocument/2006/relationships/image" Target="https://pulsarvision.com/app/uploads/2024/07/Microphone@4x.png" TargetMode="External"/><Relationship Id="rId156" Type="http://schemas.openxmlformats.org/officeDocument/2006/relationships/image" Target="https://pulsarvision.com/app/uploads/2026/01/trail-3-all-42-1024x791.png" TargetMode="External"/><Relationship Id="rId177" Type="http://schemas.openxmlformats.org/officeDocument/2006/relationships/hyperlink" Target="https://pulsarvision.com/manuals/stream-vision-ballistics-user-manual/ios/" TargetMode="External"/><Relationship Id="rId198" Type="http://schemas.openxmlformats.org/officeDocument/2006/relationships/hyperlink" Target="https://pulsarvision.com/manuals/stream-vision-ballistics-user-manual/android" TargetMode="External"/><Relationship Id="rId202" Type="http://schemas.openxmlformats.org/officeDocument/2006/relationships/hyperlink" Target="https://pulsarvision.com/support/faq/" TargetMode="External"/><Relationship Id="rId18" Type="http://schemas.openxmlformats.org/officeDocument/2006/relationships/image" Target="https://pulsarvision.com/app/uploads/2024/09/led_blue_blinking4x.gif" TargetMode="External"/><Relationship Id="rId39" Type="http://schemas.openxmlformats.org/officeDocument/2006/relationships/image" Target="media/image10.png"/><Relationship Id="rId50" Type="http://schemas.openxmlformats.org/officeDocument/2006/relationships/image" Target="https://pulsarvision.com/app/uploads/2026/04/Thermion-3-all-3.png" TargetMode="External"/><Relationship Id="rId104" Type="http://schemas.openxmlformats.org/officeDocument/2006/relationships/image" Target="https://pulsarvision.com/app/uploads/2026/01/Save-thermal-image-settings.png" TargetMode="External"/><Relationship Id="rId125" Type="http://schemas.openxmlformats.org/officeDocument/2006/relationships/image" Target="https://pulsarvision.com/app/uploads/2024/07/WiFi@4x.png" TargetMode="External"/><Relationship Id="rId146" Type="http://schemas.openxmlformats.org/officeDocument/2006/relationships/image" Target="https://pulsarvision.com/app/uploads/2024/07/Default-Settings@4x.png" TargetMode="External"/><Relationship Id="rId167" Type="http://schemas.openxmlformats.org/officeDocument/2006/relationships/image" Target="https://pulsarvision.com/app/uploads/2025/02/Image-51.png" TargetMode="External"/><Relationship Id="rId188" Type="http://schemas.openxmlformats.org/officeDocument/2006/relationships/image" Target="https://pulsarvision.com/app/uploads/2026/01/SV2_logo-1024x363.png" TargetMode="External"/><Relationship Id="rId71" Type="http://schemas.openxmlformats.org/officeDocument/2006/relationships/image" Target="https://pulsarvision.com/app/uploads/2025/10/Ic_Menu_Reticle_zeroing.png" TargetMode="External"/><Relationship Id="rId92" Type="http://schemas.openxmlformats.org/officeDocument/2006/relationships/image" Target="https://pulsarvision.com/app/uploads/2024/07/lrf_reticle_type@4x.png" TargetMode="External"/><Relationship Id="rId21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5.jpeg"/><Relationship Id="rId40" Type="http://schemas.openxmlformats.org/officeDocument/2006/relationships/image" Target="media/image11.png"/><Relationship Id="rId115" Type="http://schemas.openxmlformats.org/officeDocument/2006/relationships/image" Target="https://pulsarvision.com/app/uploads/2024/10/bluetooth_searching4x.png" TargetMode="External"/><Relationship Id="rId136" Type="http://schemas.openxmlformats.org/officeDocument/2006/relationships/image" Target="https://pulsarvision.com/app/uploads/2024/07/Compression@4x.png" TargetMode="External"/><Relationship Id="rId157" Type="http://schemas.openxmlformats.org/officeDocument/2006/relationships/image" Target="https://pulsarvision.com/app/uploads/2025/02/Video_recording_icon_FW3.0.png" TargetMode="External"/><Relationship Id="rId178" Type="http://schemas.openxmlformats.org/officeDocument/2006/relationships/image" Target="https://pulsarvision.com/app/uploads/2026/04/screen-03-645x1024.png" TargetMode="External"/><Relationship Id="rId61" Type="http://schemas.openxmlformats.org/officeDocument/2006/relationships/image" Target="https://pulsarvision.com/app/uploads/2025/10/Ic_Menu.png" TargetMode="External"/><Relationship Id="rId82" Type="http://schemas.openxmlformats.org/officeDocument/2006/relationships/image" Target="https://pulsarvision.com/app/uploads/2026/04/thremion-3-main-menu-1024x791.png" TargetMode="External"/><Relationship Id="rId199" Type="http://schemas.openxmlformats.org/officeDocument/2006/relationships/hyperlink" Target="https://pulsarvision.com/manuals/stream-vision-ballistics-user-manual/ios" TargetMode="External"/><Relationship Id="rId203" Type="http://schemas.openxmlformats.org/officeDocument/2006/relationships/hyperlink" Target="https://pulsarvision.com/support/check-your-firmw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arabyin\AppData\Roaming\Microsoft\Templates\Pulsar%20MS%20Word%20Template.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64B6B-9C0C-4455-A642-29FCA385186B}">
  <ds:schemaRefs>
    <ds:schemaRef ds:uri="http://schemas.openxmlformats.org/officeDocument/2006/bibliography"/>
  </ds:schemaRefs>
</ds:datastoreItem>
</file>

<file path=docMetadata/LabelInfo.xml><?xml version="1.0" encoding="utf-8"?>
<clbl:labelList xmlns:clbl="http://schemas.microsoft.com/office/2020/mipLabelMetadata">
  <clbl:label id="{e682d59b-6763-4957-ab3e-5d32ea1789ae}" enabled="1" method="Privileged" siteId="{9f88a13f-4e32-430a-97d3-38e3d1837585}" removed="0"/>
</clbl:labelList>
</file>

<file path=docProps/app.xml><?xml version="1.0" encoding="utf-8"?>
<Properties xmlns="http://schemas.openxmlformats.org/officeDocument/2006/extended-properties" xmlns:vt="http://schemas.openxmlformats.org/officeDocument/2006/docPropsVTypes">
  <Template>C:\Users\a.karabyin\AppData\Roaming\Microsoft\Templates\Pulsar MS Word Template.dotx</Template>
  <TotalTime>4</TotalTime>
  <Pages>91</Pages>
  <Words>8283</Words>
  <Characters>67094</Characters>
  <Application>Microsoft Office Word</Application>
  <DocSecurity>0</DocSecurity>
  <Lines>559</Lines>
  <Paragraphs>150</Paragraphs>
  <ScaleCrop>false</ScaleCrop>
  <Company/>
  <LinksUpToDate>false</LinksUpToDate>
  <CharactersWithSpaces>75227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Pulsar Vision</dc:title>
  <dc:subject/>
  <dc:creator>Aliaksandr Karabyin</dc:creator>
  <cp:keywords>, docId:AEB93252BA2218E72C9861ECDC266613</cp:keywords>
  <dc:description/>
  <cp:lastModifiedBy>VILI HUKKANEN</cp:lastModifiedBy>
  <cp:revision>2</cp:revision>
  <dcterms:created xsi:type="dcterms:W3CDTF">2026-10-21T06:20:00Z</dcterms:created>
  <dcterms:modified xsi:type="dcterms:W3CDTF">2026-10-21T06:20:00Z</dcterms:modified>
</cp:coreProperties>
</file>